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53F5E" w14:textId="77777777" w:rsidR="00DD3039" w:rsidRPr="001E1C18" w:rsidRDefault="00DD3039">
      <w:pPr>
        <w:rPr>
          <w:rFonts w:asciiTheme="majorHAnsi" w:hAnsiTheme="majorHAnsi" w:cstheme="majorHAnsi"/>
        </w:rPr>
      </w:pPr>
    </w:p>
    <w:p w14:paraId="41ACCF2B" w14:textId="77777777" w:rsidR="00DD3039" w:rsidRPr="001E1C18" w:rsidRDefault="00B4759A">
      <w:pPr>
        <w:rPr>
          <w:rFonts w:asciiTheme="majorHAnsi" w:eastAsia="Calibri" w:hAnsiTheme="majorHAnsi" w:cstheme="majorHAnsi"/>
        </w:rPr>
      </w:pPr>
      <w:r w:rsidRPr="001E1C18">
        <w:rPr>
          <w:rFonts w:asciiTheme="majorHAnsi" w:eastAsia="Calibri" w:hAnsiTheme="majorHAnsi" w:cstheme="majorHAnsi"/>
          <w:noProof/>
        </w:rPr>
        <w:drawing>
          <wp:inline distT="0" distB="0" distL="0" distR="0" wp14:anchorId="792C0016" wp14:editId="280C3B43">
            <wp:extent cx="2325237" cy="74299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25237" cy="742999"/>
                    </a:xfrm>
                    <a:prstGeom prst="rect">
                      <a:avLst/>
                    </a:prstGeom>
                    <a:ln/>
                  </pic:spPr>
                </pic:pic>
              </a:graphicData>
            </a:graphic>
          </wp:inline>
        </w:drawing>
      </w:r>
    </w:p>
    <w:p w14:paraId="1D946C2E" w14:textId="77777777" w:rsidR="00DD3039" w:rsidRPr="001E1C18" w:rsidRDefault="00DD3039">
      <w:pPr>
        <w:rPr>
          <w:rFonts w:asciiTheme="majorHAnsi" w:eastAsia="Calibri" w:hAnsiTheme="majorHAnsi" w:cstheme="majorHAnsi"/>
          <w:sz w:val="22"/>
          <w:szCs w:val="22"/>
        </w:rPr>
      </w:pPr>
    </w:p>
    <w:p w14:paraId="6206E618" w14:textId="77777777" w:rsidR="00DD3039" w:rsidRPr="001E1C18" w:rsidRDefault="00DD3039">
      <w:pPr>
        <w:rPr>
          <w:rFonts w:asciiTheme="majorHAnsi" w:eastAsia="Calibri" w:hAnsiTheme="majorHAnsi" w:cstheme="majorHAnsi"/>
          <w:sz w:val="22"/>
          <w:szCs w:val="22"/>
        </w:rPr>
      </w:pPr>
    </w:p>
    <w:p w14:paraId="3DB60833" w14:textId="77777777" w:rsidR="00DD3039" w:rsidRPr="001E1C18" w:rsidRDefault="00DD3039">
      <w:pPr>
        <w:rPr>
          <w:rFonts w:asciiTheme="majorHAnsi" w:eastAsia="Calibri" w:hAnsiTheme="majorHAnsi" w:cstheme="majorHAnsi"/>
          <w:sz w:val="22"/>
          <w:szCs w:val="22"/>
        </w:rPr>
      </w:pPr>
    </w:p>
    <w:p w14:paraId="0B65726F" w14:textId="77777777" w:rsidR="00DD3039" w:rsidRPr="001E1C18" w:rsidRDefault="00DD3039">
      <w:pPr>
        <w:rPr>
          <w:rFonts w:asciiTheme="majorHAnsi" w:eastAsia="Calibri" w:hAnsiTheme="majorHAnsi" w:cstheme="majorHAnsi"/>
          <w:sz w:val="22"/>
          <w:szCs w:val="22"/>
        </w:rPr>
      </w:pPr>
    </w:p>
    <w:p w14:paraId="4DE3C100" w14:textId="63752B12" w:rsidR="00FD1A36" w:rsidRDefault="00B4759A">
      <w:pPr>
        <w:rPr>
          <w:rFonts w:asciiTheme="majorHAnsi" w:eastAsia="Calibri" w:hAnsiTheme="majorHAnsi" w:cstheme="majorHAnsi"/>
          <w:b/>
          <w:sz w:val="48"/>
          <w:szCs w:val="48"/>
        </w:rPr>
      </w:pPr>
      <w:r w:rsidRPr="001E1C18">
        <w:rPr>
          <w:rFonts w:asciiTheme="majorHAnsi" w:eastAsia="Calibri" w:hAnsiTheme="majorHAnsi" w:cstheme="majorHAnsi"/>
          <w:b/>
          <w:sz w:val="48"/>
          <w:szCs w:val="48"/>
        </w:rPr>
        <w:t>Bee</w:t>
      </w:r>
      <w:r w:rsidR="00FD1A36">
        <w:rPr>
          <w:rFonts w:asciiTheme="majorHAnsi" w:eastAsia="Calibri" w:hAnsiTheme="majorHAnsi" w:cstheme="majorHAnsi"/>
          <w:b/>
          <w:sz w:val="48"/>
          <w:szCs w:val="48"/>
        </w:rPr>
        <w:t xml:space="preserve"> Better Certified™ </w:t>
      </w:r>
      <w:r w:rsidR="002C4214">
        <w:rPr>
          <w:rFonts w:asciiTheme="majorHAnsi" w:eastAsia="Calibri" w:hAnsiTheme="majorHAnsi" w:cstheme="majorHAnsi"/>
          <w:b/>
          <w:sz w:val="48"/>
          <w:szCs w:val="48"/>
        </w:rPr>
        <w:t xml:space="preserve">Farm </w:t>
      </w:r>
      <w:r w:rsidR="00FD1A36">
        <w:rPr>
          <w:rFonts w:asciiTheme="majorHAnsi" w:eastAsia="Calibri" w:hAnsiTheme="majorHAnsi" w:cstheme="majorHAnsi"/>
          <w:b/>
          <w:sz w:val="48"/>
          <w:szCs w:val="48"/>
        </w:rPr>
        <w:t>Plan</w:t>
      </w:r>
      <w:r w:rsidR="007E3A72">
        <w:rPr>
          <w:rFonts w:asciiTheme="majorHAnsi" w:eastAsia="Calibri" w:hAnsiTheme="majorHAnsi" w:cstheme="majorHAnsi"/>
          <w:b/>
          <w:sz w:val="48"/>
          <w:szCs w:val="48"/>
        </w:rPr>
        <w:t xml:space="preserve"> (BBC</w:t>
      </w:r>
      <w:r w:rsidR="002C4214">
        <w:rPr>
          <w:rFonts w:asciiTheme="majorHAnsi" w:eastAsia="Calibri" w:hAnsiTheme="majorHAnsi" w:cstheme="majorHAnsi"/>
          <w:b/>
          <w:sz w:val="48"/>
          <w:szCs w:val="48"/>
        </w:rPr>
        <w:t>F</w:t>
      </w:r>
      <w:r w:rsidR="007E3A72">
        <w:rPr>
          <w:rFonts w:asciiTheme="majorHAnsi" w:eastAsia="Calibri" w:hAnsiTheme="majorHAnsi" w:cstheme="majorHAnsi"/>
          <w:b/>
          <w:sz w:val="48"/>
          <w:szCs w:val="48"/>
        </w:rPr>
        <w:t>P)</w:t>
      </w:r>
      <w:r w:rsidR="005C027F">
        <w:rPr>
          <w:rFonts w:asciiTheme="majorHAnsi" w:eastAsia="Calibri" w:hAnsiTheme="majorHAnsi" w:cstheme="majorHAnsi"/>
          <w:b/>
          <w:sz w:val="48"/>
          <w:szCs w:val="48"/>
        </w:rPr>
        <w:t xml:space="preserve"> Template</w:t>
      </w:r>
    </w:p>
    <w:p w14:paraId="356FEB14" w14:textId="7C007AC1" w:rsidR="00FD1A36" w:rsidRPr="00FD1A36" w:rsidRDefault="00FD1A36">
      <w:pPr>
        <w:rPr>
          <w:rFonts w:asciiTheme="majorHAnsi" w:eastAsia="Calibri" w:hAnsiTheme="majorHAnsi" w:cstheme="majorHAnsi"/>
        </w:rPr>
      </w:pPr>
      <w:r w:rsidRPr="00FD1A36">
        <w:rPr>
          <w:rFonts w:asciiTheme="majorHAnsi" w:eastAsia="Calibri" w:hAnsiTheme="majorHAnsi" w:cstheme="majorHAnsi"/>
        </w:rPr>
        <w:t>Version 1.</w:t>
      </w:r>
      <w:r w:rsidR="007E3A72">
        <w:rPr>
          <w:rFonts w:asciiTheme="majorHAnsi" w:eastAsia="Calibri" w:hAnsiTheme="majorHAnsi" w:cstheme="majorHAnsi"/>
        </w:rPr>
        <w:t>5</w:t>
      </w:r>
      <w:r w:rsidRPr="00FD1A36">
        <w:rPr>
          <w:rFonts w:asciiTheme="majorHAnsi" w:eastAsia="Calibri" w:hAnsiTheme="majorHAnsi" w:cstheme="majorHAnsi"/>
        </w:rPr>
        <w:t xml:space="preserve"> (</w:t>
      </w:r>
      <w:r w:rsidR="009838AD">
        <w:rPr>
          <w:rFonts w:asciiTheme="majorHAnsi" w:eastAsia="Calibri" w:hAnsiTheme="majorHAnsi" w:cstheme="majorHAnsi"/>
        </w:rPr>
        <w:t>September</w:t>
      </w:r>
      <w:r w:rsidRPr="00FD1A36">
        <w:rPr>
          <w:rFonts w:asciiTheme="majorHAnsi" w:eastAsia="Calibri" w:hAnsiTheme="majorHAnsi" w:cstheme="majorHAnsi"/>
        </w:rPr>
        <w:t xml:space="preserve"> 202</w:t>
      </w:r>
      <w:r w:rsidR="007E3A72">
        <w:rPr>
          <w:rFonts w:asciiTheme="majorHAnsi" w:eastAsia="Calibri" w:hAnsiTheme="majorHAnsi" w:cstheme="majorHAnsi"/>
        </w:rPr>
        <w:t>2</w:t>
      </w:r>
      <w:r w:rsidRPr="00FD1A36">
        <w:rPr>
          <w:rFonts w:asciiTheme="majorHAnsi" w:eastAsia="Calibri" w:hAnsiTheme="majorHAnsi" w:cstheme="majorHAnsi"/>
        </w:rPr>
        <w:t>)</w:t>
      </w:r>
    </w:p>
    <w:p w14:paraId="219A1C15" w14:textId="77777777" w:rsidR="00DD3039" w:rsidRPr="001E1C18" w:rsidRDefault="00DD3039">
      <w:pPr>
        <w:rPr>
          <w:rFonts w:asciiTheme="majorHAnsi" w:eastAsia="Calibri" w:hAnsiTheme="majorHAnsi" w:cstheme="majorHAnsi"/>
          <w:sz w:val="22"/>
          <w:szCs w:val="22"/>
        </w:rPr>
      </w:pPr>
    </w:p>
    <w:p w14:paraId="303425D9" w14:textId="77777777" w:rsidR="00DD3039" w:rsidRPr="001E1C18" w:rsidRDefault="00DD3039">
      <w:pPr>
        <w:rPr>
          <w:rFonts w:asciiTheme="majorHAnsi" w:eastAsia="Calibri" w:hAnsiTheme="majorHAnsi" w:cstheme="majorHAnsi"/>
          <w:sz w:val="22"/>
          <w:szCs w:val="22"/>
        </w:rPr>
      </w:pPr>
    </w:p>
    <w:p w14:paraId="5B9CD5F7" w14:textId="77777777" w:rsidR="00DD3039" w:rsidRPr="001E1C18" w:rsidRDefault="00DD3039">
      <w:pPr>
        <w:rPr>
          <w:rFonts w:asciiTheme="majorHAnsi" w:eastAsia="Calibri" w:hAnsiTheme="majorHAnsi" w:cstheme="majorHAnsi"/>
          <w:sz w:val="22"/>
          <w:szCs w:val="22"/>
        </w:rPr>
      </w:pPr>
    </w:p>
    <w:p w14:paraId="2AC9404B" w14:textId="77777777" w:rsidR="00DD3039" w:rsidRPr="001E1C18" w:rsidRDefault="00DD3039">
      <w:pPr>
        <w:rPr>
          <w:rFonts w:asciiTheme="majorHAnsi" w:eastAsia="Calibri" w:hAnsiTheme="majorHAnsi" w:cstheme="majorHAnsi"/>
          <w:sz w:val="22"/>
          <w:szCs w:val="22"/>
        </w:rPr>
      </w:pPr>
    </w:p>
    <w:p w14:paraId="05B455BE" w14:textId="77777777" w:rsidR="00DD3039" w:rsidRPr="001E1C18" w:rsidRDefault="00DD3039">
      <w:pPr>
        <w:rPr>
          <w:rFonts w:asciiTheme="majorHAnsi" w:eastAsia="Calibri" w:hAnsiTheme="majorHAnsi" w:cstheme="majorHAnsi"/>
          <w:sz w:val="22"/>
          <w:szCs w:val="22"/>
        </w:rPr>
      </w:pPr>
    </w:p>
    <w:p w14:paraId="7249FAFD" w14:textId="77777777" w:rsidR="00DD3039" w:rsidRPr="001E1C18" w:rsidRDefault="00DD3039">
      <w:pPr>
        <w:rPr>
          <w:rFonts w:asciiTheme="majorHAnsi" w:eastAsia="Calibri" w:hAnsiTheme="majorHAnsi" w:cstheme="majorHAnsi"/>
          <w:sz w:val="22"/>
          <w:szCs w:val="22"/>
        </w:rPr>
      </w:pPr>
    </w:p>
    <w:p w14:paraId="1B2EB91E" w14:textId="77777777" w:rsidR="00DD3039" w:rsidRPr="001E1C18" w:rsidRDefault="00DD3039">
      <w:pPr>
        <w:rPr>
          <w:rFonts w:asciiTheme="majorHAnsi" w:eastAsia="Calibri" w:hAnsiTheme="majorHAnsi" w:cstheme="majorHAnsi"/>
          <w:sz w:val="22"/>
          <w:szCs w:val="22"/>
        </w:rPr>
      </w:pPr>
    </w:p>
    <w:p w14:paraId="6A807B74" w14:textId="77777777" w:rsidR="00DD3039" w:rsidRPr="001E1C18" w:rsidRDefault="00DD3039">
      <w:pPr>
        <w:rPr>
          <w:rFonts w:asciiTheme="majorHAnsi" w:eastAsia="Calibri" w:hAnsiTheme="majorHAnsi" w:cstheme="majorHAnsi"/>
          <w:sz w:val="22"/>
          <w:szCs w:val="22"/>
        </w:rPr>
      </w:pPr>
    </w:p>
    <w:p w14:paraId="5E0CFCE3" w14:textId="77777777" w:rsidR="00DD3039" w:rsidRPr="001E1C18" w:rsidRDefault="00DD3039">
      <w:pPr>
        <w:rPr>
          <w:rFonts w:asciiTheme="majorHAnsi" w:eastAsia="Calibri" w:hAnsiTheme="majorHAnsi" w:cstheme="majorHAnsi"/>
          <w:sz w:val="22"/>
          <w:szCs w:val="22"/>
        </w:rPr>
      </w:pPr>
    </w:p>
    <w:p w14:paraId="334E71F3" w14:textId="77777777" w:rsidR="00DD3039" w:rsidRPr="001E1C18" w:rsidRDefault="00DD3039">
      <w:pPr>
        <w:rPr>
          <w:rFonts w:asciiTheme="majorHAnsi" w:eastAsia="Calibri" w:hAnsiTheme="majorHAnsi" w:cstheme="majorHAnsi"/>
          <w:sz w:val="22"/>
          <w:szCs w:val="22"/>
        </w:rPr>
      </w:pPr>
    </w:p>
    <w:p w14:paraId="637636D1" w14:textId="77777777" w:rsidR="00DD3039" w:rsidRPr="001E1C18" w:rsidRDefault="00DD3039">
      <w:pPr>
        <w:rPr>
          <w:rFonts w:asciiTheme="majorHAnsi" w:eastAsia="Calibri" w:hAnsiTheme="majorHAnsi" w:cstheme="majorHAnsi"/>
          <w:sz w:val="22"/>
          <w:szCs w:val="22"/>
        </w:rPr>
      </w:pPr>
    </w:p>
    <w:p w14:paraId="4921CAF7" w14:textId="77777777" w:rsidR="00DD3039" w:rsidRPr="001E1C18" w:rsidRDefault="00DD3039">
      <w:pPr>
        <w:rPr>
          <w:rFonts w:asciiTheme="majorHAnsi" w:eastAsia="Calibri" w:hAnsiTheme="majorHAnsi" w:cstheme="majorHAnsi"/>
          <w:sz w:val="22"/>
          <w:szCs w:val="22"/>
        </w:rPr>
      </w:pPr>
    </w:p>
    <w:p w14:paraId="307433CF" w14:textId="77777777" w:rsidR="00DD3039" w:rsidRPr="001E1C18" w:rsidRDefault="00DD3039">
      <w:pPr>
        <w:rPr>
          <w:rFonts w:asciiTheme="majorHAnsi" w:eastAsia="Calibri" w:hAnsiTheme="majorHAnsi" w:cstheme="majorHAnsi"/>
          <w:sz w:val="22"/>
          <w:szCs w:val="22"/>
        </w:rPr>
      </w:pPr>
    </w:p>
    <w:p w14:paraId="74F44A03" w14:textId="77777777" w:rsidR="00DD3039" w:rsidRPr="001E1C18" w:rsidRDefault="00DD3039">
      <w:pPr>
        <w:rPr>
          <w:rFonts w:asciiTheme="majorHAnsi" w:eastAsia="Calibri" w:hAnsiTheme="majorHAnsi" w:cstheme="majorHAnsi"/>
          <w:sz w:val="22"/>
          <w:szCs w:val="22"/>
        </w:rPr>
      </w:pPr>
    </w:p>
    <w:p w14:paraId="5AC84FAC" w14:textId="77777777" w:rsidR="00DD3039" w:rsidRPr="001E1C18" w:rsidRDefault="00DD3039">
      <w:pPr>
        <w:rPr>
          <w:rFonts w:asciiTheme="majorHAnsi" w:eastAsia="Calibri" w:hAnsiTheme="majorHAnsi" w:cstheme="majorHAnsi"/>
          <w:sz w:val="22"/>
          <w:szCs w:val="22"/>
        </w:rPr>
      </w:pPr>
    </w:p>
    <w:p w14:paraId="51A5599E" w14:textId="77777777" w:rsidR="00DD3039" w:rsidRPr="001E1C18" w:rsidRDefault="00DD3039">
      <w:pPr>
        <w:rPr>
          <w:rFonts w:asciiTheme="majorHAnsi" w:eastAsia="Calibri" w:hAnsiTheme="majorHAnsi" w:cstheme="majorHAnsi"/>
          <w:sz w:val="22"/>
          <w:szCs w:val="22"/>
        </w:rPr>
      </w:pPr>
    </w:p>
    <w:p w14:paraId="4F6BDDF6" w14:textId="77777777" w:rsidR="00DD3039" w:rsidRPr="001E1C18" w:rsidRDefault="00DD3039">
      <w:pPr>
        <w:rPr>
          <w:rFonts w:asciiTheme="majorHAnsi" w:eastAsia="Calibri" w:hAnsiTheme="majorHAnsi" w:cstheme="majorHAnsi"/>
          <w:sz w:val="22"/>
          <w:szCs w:val="22"/>
        </w:rPr>
      </w:pPr>
    </w:p>
    <w:p w14:paraId="782EFEDB" w14:textId="77777777" w:rsidR="00DD3039" w:rsidRPr="001E1C18" w:rsidRDefault="00DD3039">
      <w:pPr>
        <w:rPr>
          <w:rFonts w:asciiTheme="majorHAnsi" w:eastAsia="Calibri" w:hAnsiTheme="majorHAnsi" w:cstheme="majorHAnsi"/>
          <w:sz w:val="22"/>
          <w:szCs w:val="22"/>
        </w:rPr>
      </w:pPr>
    </w:p>
    <w:p w14:paraId="4999A853" w14:textId="77777777" w:rsidR="00DD3039" w:rsidRPr="001E1C18" w:rsidRDefault="00DD3039">
      <w:pPr>
        <w:rPr>
          <w:rFonts w:asciiTheme="majorHAnsi" w:eastAsia="Calibri" w:hAnsiTheme="majorHAnsi" w:cstheme="majorHAnsi"/>
          <w:sz w:val="22"/>
          <w:szCs w:val="22"/>
        </w:rPr>
      </w:pPr>
    </w:p>
    <w:p w14:paraId="26DB5DC2" w14:textId="77777777" w:rsidR="00DD3039" w:rsidRPr="001E1C18" w:rsidRDefault="00DD3039">
      <w:pPr>
        <w:rPr>
          <w:rFonts w:asciiTheme="majorHAnsi" w:eastAsia="Calibri" w:hAnsiTheme="majorHAnsi" w:cstheme="majorHAnsi"/>
          <w:sz w:val="22"/>
          <w:szCs w:val="22"/>
        </w:rPr>
      </w:pPr>
    </w:p>
    <w:p w14:paraId="48A89AA4" w14:textId="77777777" w:rsidR="00DD3039" w:rsidRPr="001E1C18" w:rsidRDefault="00DD3039">
      <w:pPr>
        <w:rPr>
          <w:rFonts w:asciiTheme="majorHAnsi" w:eastAsia="Calibri" w:hAnsiTheme="majorHAnsi" w:cstheme="majorHAnsi"/>
          <w:sz w:val="22"/>
          <w:szCs w:val="22"/>
        </w:rPr>
      </w:pPr>
    </w:p>
    <w:p w14:paraId="07416424" w14:textId="77777777" w:rsidR="00DD3039" w:rsidRPr="001E1C18" w:rsidRDefault="00DD3039">
      <w:pPr>
        <w:rPr>
          <w:rFonts w:asciiTheme="majorHAnsi" w:eastAsia="Calibri" w:hAnsiTheme="majorHAnsi" w:cstheme="majorHAnsi"/>
          <w:sz w:val="22"/>
          <w:szCs w:val="22"/>
        </w:rPr>
      </w:pPr>
    </w:p>
    <w:p w14:paraId="72AB7565" w14:textId="77777777" w:rsidR="00DD3039" w:rsidRPr="001E1C18" w:rsidRDefault="00DD3039">
      <w:pPr>
        <w:rPr>
          <w:rFonts w:asciiTheme="majorHAnsi" w:eastAsia="Calibri" w:hAnsiTheme="majorHAnsi" w:cstheme="majorHAnsi"/>
          <w:sz w:val="22"/>
          <w:szCs w:val="22"/>
        </w:rPr>
      </w:pPr>
    </w:p>
    <w:p w14:paraId="36C38600" w14:textId="77777777" w:rsidR="00DD3039" w:rsidRPr="001E1C18" w:rsidRDefault="00B4759A">
      <w:pPr>
        <w:spacing w:line="276" w:lineRule="auto"/>
        <w:rPr>
          <w:rFonts w:asciiTheme="majorHAnsi" w:eastAsia="Calibri" w:hAnsiTheme="majorHAnsi" w:cstheme="majorHAnsi"/>
          <w:sz w:val="20"/>
          <w:szCs w:val="20"/>
        </w:rPr>
      </w:pPr>
      <w:r w:rsidRPr="001E1C18">
        <w:rPr>
          <w:rFonts w:asciiTheme="majorHAnsi" w:eastAsia="Calibri" w:hAnsiTheme="majorHAnsi" w:cstheme="majorHAnsi"/>
          <w:sz w:val="20"/>
          <w:szCs w:val="20"/>
        </w:rPr>
        <w:t>Bee Better Certified™ is a trademark of The Xerces Society, Inc.</w:t>
      </w:r>
    </w:p>
    <w:p w14:paraId="05F86D78"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2"/>
          <w:szCs w:val="22"/>
        </w:rPr>
      </w:pPr>
    </w:p>
    <w:p w14:paraId="268C424D"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2"/>
          <w:szCs w:val="22"/>
        </w:rPr>
      </w:pPr>
    </w:p>
    <w:p w14:paraId="6DD8562B" w14:textId="77777777"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This material is based upon work supported by the Natural Resources Conservation Service, U.S. Department of Agriculture, under number 69-3A75-17-37. Any opinions, findings, conclusions, or recommendations expressed in this publication are those of the author(s) and do not necessarily reflect the views of the U.S. Department of Agriculture.</w:t>
      </w:r>
    </w:p>
    <w:p w14:paraId="1F6E936E" w14:textId="77777777" w:rsidR="00DD3039" w:rsidRPr="001E1C18" w:rsidRDefault="00DD3039">
      <w:pPr>
        <w:rPr>
          <w:rFonts w:asciiTheme="majorHAnsi" w:eastAsia="Calibri" w:hAnsiTheme="majorHAnsi" w:cstheme="majorHAnsi"/>
          <w:sz w:val="22"/>
          <w:szCs w:val="22"/>
        </w:rPr>
      </w:pPr>
    </w:p>
    <w:p w14:paraId="701A9456" w14:textId="77777777" w:rsidR="00DD3039" w:rsidRPr="001E1C18" w:rsidRDefault="00DD3039">
      <w:pPr>
        <w:rPr>
          <w:rFonts w:asciiTheme="majorHAnsi" w:hAnsiTheme="majorHAnsi" w:cstheme="majorHAnsi"/>
        </w:rPr>
        <w:sectPr w:rsidR="00DD3039" w:rsidRPr="001E1C18">
          <w:headerReference w:type="default" r:id="rId10"/>
          <w:footerReference w:type="even" r:id="rId11"/>
          <w:footerReference w:type="default" r:id="rId12"/>
          <w:pgSz w:w="12240" w:h="15840"/>
          <w:pgMar w:top="1440" w:right="1440" w:bottom="1440" w:left="1440" w:header="720" w:footer="720" w:gutter="0"/>
          <w:pgNumType w:start="1"/>
          <w:cols w:space="720" w:equalWidth="0">
            <w:col w:w="9360"/>
          </w:cols>
        </w:sectPr>
      </w:pPr>
    </w:p>
    <w:p w14:paraId="46B99BFB" w14:textId="77777777" w:rsidR="00DD3039" w:rsidRPr="001E1C18" w:rsidRDefault="00DD3039">
      <w:pPr>
        <w:rPr>
          <w:rFonts w:asciiTheme="majorHAnsi" w:hAnsiTheme="majorHAnsi" w:cstheme="majorHAnsi"/>
        </w:rPr>
      </w:pPr>
    </w:p>
    <w:tbl>
      <w:tblPr>
        <w:tblStyle w:val="a"/>
        <w:tblW w:w="10080" w:type="dxa"/>
        <w:tblLayout w:type="fixed"/>
        <w:tblLook w:val="0400" w:firstRow="0" w:lastRow="0" w:firstColumn="0" w:lastColumn="0" w:noHBand="0" w:noVBand="1"/>
      </w:tblPr>
      <w:tblGrid>
        <w:gridCol w:w="10080"/>
      </w:tblGrid>
      <w:tr w:rsidR="00DD3039" w:rsidRPr="001E1C18" w14:paraId="72EADC28" w14:textId="77777777">
        <w:trPr>
          <w:trHeight w:val="2907"/>
        </w:trPr>
        <w:tc>
          <w:tcPr>
            <w:tcW w:w="10080" w:type="dxa"/>
            <w:shd w:val="clear" w:color="auto" w:fill="D9D9D9"/>
          </w:tcPr>
          <w:p w14:paraId="59A1C605" w14:textId="4676E530" w:rsidR="00DD3039" w:rsidRPr="001E1C18" w:rsidRDefault="00B4759A">
            <w:pPr>
              <w:ind w:right="-36"/>
              <w:rPr>
                <w:rFonts w:asciiTheme="majorHAnsi" w:eastAsia="Calibri" w:hAnsiTheme="majorHAnsi" w:cstheme="majorHAnsi"/>
                <w: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 xml:space="preserve">Please complete this Plan for all operations seeking Bee Better </w:t>
            </w:r>
            <w:r w:rsidR="007E3A72">
              <w:rPr>
                <w:rFonts w:asciiTheme="majorHAnsi" w:eastAsia="Calibri" w:hAnsiTheme="majorHAnsi" w:cstheme="majorHAnsi"/>
                <w:sz w:val="20"/>
                <w:szCs w:val="20"/>
              </w:rPr>
              <w:t>C</w:t>
            </w:r>
            <w:r w:rsidRPr="001E1C18">
              <w:rPr>
                <w:rFonts w:asciiTheme="majorHAnsi" w:eastAsia="Calibri" w:hAnsiTheme="majorHAnsi" w:cstheme="majorHAnsi"/>
                <w:sz w:val="20"/>
                <w:szCs w:val="20"/>
              </w:rPr>
              <w:t>ertification</w:t>
            </w:r>
            <w:r w:rsidR="007E3A72">
              <w:rPr>
                <w:rFonts w:asciiTheme="majorHAnsi" w:eastAsia="Calibri" w:hAnsiTheme="majorHAnsi" w:cstheme="majorHAnsi"/>
                <w:sz w:val="20"/>
                <w:szCs w:val="20"/>
              </w:rPr>
              <w:t xml:space="preserve"> (BBC)</w:t>
            </w:r>
            <w:r w:rsidRPr="001E1C18">
              <w:rPr>
                <w:rFonts w:asciiTheme="majorHAnsi" w:eastAsia="Calibri" w:hAnsiTheme="majorHAnsi" w:cstheme="majorHAnsi"/>
                <w:sz w:val="20"/>
                <w:szCs w:val="20"/>
              </w:rPr>
              <w:t>. This plan, along with any other forms required by the certifier, are required to begin the process of certification to the Bee Better Certified standards.</w:t>
            </w:r>
          </w:p>
          <w:p w14:paraId="2E36A5DA" w14:textId="77777777" w:rsidR="00DD3039" w:rsidRPr="001E1C18" w:rsidRDefault="00DD3039">
            <w:pPr>
              <w:ind w:right="-36"/>
              <w:rPr>
                <w:rFonts w:asciiTheme="majorHAnsi" w:eastAsia="Calibri" w:hAnsiTheme="majorHAnsi" w:cstheme="majorHAnsi"/>
                <w:i/>
                <w:sz w:val="20"/>
                <w:szCs w:val="20"/>
              </w:rPr>
            </w:pPr>
          </w:p>
          <w:p w14:paraId="01857597" w14:textId="77777777" w:rsidR="00DD3039" w:rsidRPr="001E1C18" w:rsidRDefault="00B4759A">
            <w:pPr>
              <w:ind w:right="-36"/>
              <w:rPr>
                <w:rFonts w:asciiTheme="majorHAnsi" w:eastAsia="Calibri" w:hAnsiTheme="majorHAnsi" w:cstheme="majorHAnsi"/>
                <w: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Bee Better certification is valid for a period of three years, however, annual updates must be submitted to your certifier covering the following:</w:t>
            </w:r>
          </w:p>
          <w:p w14:paraId="77FCC9B7" w14:textId="77777777"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Newly added or removed habitat, or when habitat value changes significantly (e.g., after the loss of numerous species from the initial planting)</w:t>
            </w:r>
          </w:p>
          <w:p w14:paraId="37D36399" w14:textId="77777777"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 pest issues</w:t>
            </w:r>
          </w:p>
          <w:p w14:paraId="43A0BC2C" w14:textId="77777777"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 pesticide applications</w:t>
            </w:r>
          </w:p>
          <w:p w14:paraId="085FCACA" w14:textId="77777777"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Alterations to protective measures related to managed bumble bees</w:t>
            </w:r>
          </w:p>
          <w:p w14:paraId="5DF362F3" w14:textId="77777777"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p>
          <w:p w14:paraId="5D27EDA0" w14:textId="78BB3C9D" w:rsidR="00DD3039" w:rsidRPr="001E1C18" w:rsidRDefault="00B4759A">
            <w:pPr>
              <w:ind w:right="-36"/>
              <w:rPr>
                <w:rFonts w:asciiTheme="majorHAnsi" w:eastAsia="Calibri" w:hAnsiTheme="majorHAnsi" w:cstheme="majorHAns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An</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updated BBC</w:t>
            </w:r>
            <w:r w:rsidR="002C4214">
              <w:rPr>
                <w:rFonts w:asciiTheme="majorHAnsi" w:eastAsia="Calibri" w:hAnsiTheme="majorHAnsi" w:cstheme="majorHAnsi"/>
                <w:sz w:val="20"/>
                <w:szCs w:val="20"/>
              </w:rPr>
              <w:t xml:space="preserve"> Farm</w:t>
            </w:r>
            <w:r w:rsidRPr="001E1C18">
              <w:rPr>
                <w:rFonts w:asciiTheme="majorHAnsi" w:eastAsia="Calibri" w:hAnsiTheme="majorHAnsi" w:cstheme="majorHAnsi"/>
                <w:sz w:val="20"/>
                <w:szCs w:val="20"/>
              </w:rPr>
              <w:t xml:space="preserve"> </w:t>
            </w:r>
            <w:r w:rsidR="007E3A72">
              <w:rPr>
                <w:rFonts w:asciiTheme="majorHAnsi" w:eastAsia="Calibri" w:hAnsiTheme="majorHAnsi" w:cstheme="majorHAnsi"/>
                <w:sz w:val="20"/>
                <w:szCs w:val="20"/>
              </w:rPr>
              <w:t>P</w:t>
            </w:r>
            <w:r w:rsidRPr="001E1C18">
              <w:rPr>
                <w:rFonts w:asciiTheme="majorHAnsi" w:eastAsia="Calibri" w:hAnsiTheme="majorHAnsi" w:cstheme="majorHAnsi"/>
                <w:sz w:val="20"/>
                <w:szCs w:val="20"/>
              </w:rPr>
              <w:t>lan</w:t>
            </w:r>
            <w:r w:rsidR="007E3A72">
              <w:rPr>
                <w:rFonts w:asciiTheme="majorHAnsi" w:eastAsia="Calibri" w:hAnsiTheme="majorHAnsi" w:cstheme="majorHAnsi"/>
                <w:sz w:val="20"/>
                <w:szCs w:val="20"/>
              </w:rPr>
              <w:t xml:space="preserve"> (BBC</w:t>
            </w:r>
            <w:r w:rsidR="002C4214">
              <w:rPr>
                <w:rFonts w:asciiTheme="majorHAnsi" w:eastAsia="Calibri" w:hAnsiTheme="majorHAnsi" w:cstheme="majorHAnsi"/>
                <w:sz w:val="20"/>
                <w:szCs w:val="20"/>
              </w:rPr>
              <w:t>F</w:t>
            </w:r>
            <w:r w:rsidR="007E3A72">
              <w:rPr>
                <w:rFonts w:asciiTheme="majorHAnsi" w:eastAsia="Calibri" w:hAnsiTheme="majorHAnsi" w:cstheme="majorHAnsi"/>
                <w:sz w:val="20"/>
                <w:szCs w:val="20"/>
              </w:rPr>
              <w:t>P)</w:t>
            </w:r>
            <w:r w:rsidRPr="001E1C18">
              <w:rPr>
                <w:rFonts w:asciiTheme="majorHAnsi" w:eastAsia="Calibri" w:hAnsiTheme="majorHAnsi" w:cstheme="majorHAnsi"/>
                <w:sz w:val="20"/>
                <w:szCs w:val="20"/>
              </w:rPr>
              <w:t xml:space="preserve"> must be submitted to your certifier at least 3 months prior to your certification renewal due date. </w:t>
            </w:r>
          </w:p>
          <w:p w14:paraId="5FD3FBCC" w14:textId="77777777" w:rsidR="00DD3039" w:rsidRPr="001E1C18" w:rsidRDefault="00DD3039">
            <w:pPr>
              <w:ind w:right="-36"/>
              <w:rPr>
                <w:rFonts w:asciiTheme="majorHAnsi" w:eastAsia="Calibri" w:hAnsiTheme="majorHAnsi" w:cstheme="majorHAnsi"/>
                <w:sz w:val="20"/>
                <w:szCs w:val="20"/>
              </w:rPr>
            </w:pPr>
          </w:p>
          <w:p w14:paraId="626FB7CB" w14:textId="5314C042" w:rsidR="00DD3039" w:rsidRPr="001E1C18" w:rsidRDefault="00B4759A">
            <w:pPr>
              <w:ind w:right="-36"/>
              <w:rPr>
                <w:rFonts w:asciiTheme="majorHAnsi" w:eastAsia="Calibri" w:hAnsiTheme="majorHAnsi" w:cstheme="majorHAnsi"/>
                <w:sz w:val="20"/>
                <w:szCs w:val="20"/>
              </w:rPr>
            </w:pPr>
            <w:r w:rsidRPr="001E1C18">
              <w:rPr>
                <w:rFonts w:ascii="Arial" w:hAnsi="Arial" w:cs="Arial"/>
                <w:i/>
                <w:sz w:val="20"/>
                <w:szCs w:val="20"/>
              </w:rPr>
              <w:t>►</w:t>
            </w:r>
            <w:r w:rsidRPr="001E1C18">
              <w:rPr>
                <w:rFonts w:asciiTheme="majorHAnsi" w:eastAsia="Calibri" w:hAnsiTheme="majorHAnsi" w:cstheme="majorHAnsi"/>
                <w:sz w:val="20"/>
                <w:szCs w:val="20"/>
              </w:rPr>
              <w:t>A farm entity does not need to certify entire holdings</w:t>
            </w:r>
            <w:r w:rsidR="007E3A72">
              <w:rPr>
                <w:rFonts w:asciiTheme="majorHAnsi" w:eastAsia="Calibri" w:hAnsiTheme="majorHAnsi" w:cstheme="majorHAnsi"/>
                <w:sz w:val="20"/>
                <w:szCs w:val="20"/>
              </w:rPr>
              <w:t xml:space="preserve">. </w:t>
            </w:r>
            <w:r w:rsidRPr="001E1C18">
              <w:rPr>
                <w:rFonts w:asciiTheme="majorHAnsi" w:eastAsia="Calibri" w:hAnsiTheme="majorHAnsi" w:cstheme="majorHAnsi"/>
                <w:sz w:val="20"/>
                <w:szCs w:val="20"/>
              </w:rPr>
              <w:t xml:space="preserve"> </w:t>
            </w:r>
            <w:r w:rsidR="007E3A72">
              <w:rPr>
                <w:rFonts w:asciiTheme="majorHAnsi" w:eastAsia="Calibri" w:hAnsiTheme="majorHAnsi" w:cstheme="majorHAnsi"/>
                <w:sz w:val="20"/>
                <w:szCs w:val="20"/>
              </w:rPr>
              <w:t>A</w:t>
            </w:r>
            <w:r w:rsidRPr="001E1C18">
              <w:rPr>
                <w:rFonts w:asciiTheme="majorHAnsi" w:eastAsia="Calibri" w:hAnsiTheme="majorHAnsi" w:cstheme="majorHAnsi"/>
                <w:sz w:val="20"/>
                <w:szCs w:val="20"/>
              </w:rPr>
              <w:t xml:space="preserve"> portion of the holdings can be certified as long as buffer and other requirements are met. Only those acres included will be certified and subject to the Bee Better Certified standards.</w:t>
            </w:r>
          </w:p>
        </w:tc>
      </w:tr>
    </w:tbl>
    <w:p w14:paraId="370CDC93" w14:textId="77777777" w:rsidR="00DD3039" w:rsidRPr="001E1C18" w:rsidRDefault="00DD3039">
      <w:pPr>
        <w:rPr>
          <w:rFonts w:asciiTheme="majorHAnsi" w:hAnsiTheme="majorHAnsi" w:cstheme="majorHAnsi"/>
        </w:rPr>
      </w:pPr>
    </w:p>
    <w:p w14:paraId="0376B891" w14:textId="77777777" w:rsidR="00DD3039" w:rsidRPr="001E1C18" w:rsidRDefault="00DD3039">
      <w:pPr>
        <w:rPr>
          <w:rFonts w:asciiTheme="majorHAnsi" w:hAnsiTheme="majorHAnsi" w:cstheme="majorHAnsi"/>
        </w:rPr>
      </w:pPr>
    </w:p>
    <w:p w14:paraId="7C9338E3" w14:textId="02E88802" w:rsidR="00DD3039" w:rsidRPr="001E1C18" w:rsidRDefault="00855E39">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sdt>
        <w:sdtPr>
          <w:rPr>
            <w:rFonts w:asciiTheme="majorHAnsi" w:eastAsia="Calibri" w:hAnsiTheme="majorHAnsi" w:cstheme="majorHAnsi"/>
            <w:color w:val="000000"/>
            <w:sz w:val="20"/>
            <w:szCs w:val="20"/>
          </w:rPr>
          <w:id w:val="-195081541"/>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Check box if you have worked with a consultant, including the Xerces Society, to complete this form</w:t>
      </w:r>
    </w:p>
    <w:p w14:paraId="36FA4EBB" w14:textId="77777777" w:rsidR="00DD3039" w:rsidRPr="001E1C18" w:rsidRDefault="00B4759A">
      <w:pPr>
        <w:rPr>
          <w:rFonts w:asciiTheme="majorHAnsi" w:eastAsia="Calibri" w:hAnsiTheme="majorHAnsi" w:cstheme="majorHAnsi"/>
          <w:sz w:val="22"/>
          <w:szCs w:val="22"/>
        </w:rPr>
      </w:pPr>
      <w:r w:rsidRPr="001E1C18">
        <w:rPr>
          <w:rFonts w:asciiTheme="majorHAnsi" w:eastAsia="Calibri" w:hAnsiTheme="majorHAnsi" w:cstheme="majorHAnsi"/>
          <w:sz w:val="20"/>
          <w:szCs w:val="20"/>
        </w:rPr>
        <w:t>Name and contact information of consultant:</w:t>
      </w:r>
      <w:r w:rsidRPr="001E1C18">
        <w:rPr>
          <w:rFonts w:asciiTheme="majorHAnsi" w:eastAsia="Calibri" w:hAnsiTheme="majorHAnsi" w:cstheme="majorHAnsi"/>
          <w:sz w:val="22"/>
          <w:szCs w:val="22"/>
        </w:rPr>
        <w:t xml:space="preserve"> </w:t>
      </w:r>
      <w:r w:rsidRPr="001E1C18">
        <w:rPr>
          <w:rFonts w:asciiTheme="majorHAnsi" w:eastAsia="Calibri" w:hAnsiTheme="majorHAnsi" w:cstheme="majorHAnsi"/>
          <w:b/>
          <w:sz w:val="20"/>
          <w:szCs w:val="20"/>
        </w:rPr>
        <w:t>     </w:t>
      </w:r>
    </w:p>
    <w:tbl>
      <w:tblPr>
        <w:tblStyle w:val="a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576815" w:rsidRPr="001E1C18" w14:paraId="32407E58" w14:textId="77777777" w:rsidTr="0091281C">
        <w:trPr>
          <w:trHeight w:val="317"/>
        </w:trPr>
        <w:tc>
          <w:tcPr>
            <w:tcW w:w="10360" w:type="dxa"/>
            <w:tcBorders>
              <w:top w:val="nil"/>
              <w:left w:val="nil"/>
              <w:bottom w:val="single" w:sz="4" w:space="0" w:color="000000"/>
              <w:right w:val="nil"/>
            </w:tcBorders>
            <w:shd w:val="clear" w:color="auto" w:fill="auto"/>
            <w:vAlign w:val="center"/>
          </w:tcPr>
          <w:p w14:paraId="3BAB35EC" w14:textId="77777777" w:rsidR="00576815" w:rsidRPr="001E1C18" w:rsidRDefault="00576815" w:rsidP="0091281C">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576815" w:rsidRPr="001E1C18" w14:paraId="635298DF" w14:textId="77777777" w:rsidTr="0091281C">
        <w:trPr>
          <w:trHeight w:val="317"/>
        </w:trPr>
        <w:tc>
          <w:tcPr>
            <w:tcW w:w="10360" w:type="dxa"/>
            <w:tcBorders>
              <w:top w:val="single" w:sz="4" w:space="0" w:color="000000"/>
              <w:left w:val="nil"/>
              <w:bottom w:val="single" w:sz="4" w:space="0" w:color="000000"/>
              <w:right w:val="nil"/>
            </w:tcBorders>
            <w:shd w:val="clear" w:color="auto" w:fill="auto"/>
            <w:vAlign w:val="center"/>
          </w:tcPr>
          <w:p w14:paraId="6F3BC71D" w14:textId="77777777" w:rsidR="00576815" w:rsidRPr="001E1C18" w:rsidRDefault="00576815" w:rsidP="0091281C">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14:paraId="72BF8E3B" w14:textId="77777777" w:rsidR="00DD3039" w:rsidRPr="001E1C18" w:rsidRDefault="00DD3039">
      <w:pPr>
        <w:rPr>
          <w:rFonts w:asciiTheme="majorHAnsi" w:hAnsiTheme="majorHAnsi" w:cstheme="majorHAnsi"/>
        </w:rPr>
      </w:pPr>
    </w:p>
    <w:p w14:paraId="39C06ADD" w14:textId="77777777" w:rsidR="00576815" w:rsidRDefault="00576815">
      <w:pPr>
        <w:rPr>
          <w:rFonts w:asciiTheme="majorHAnsi" w:eastAsia="Calibri" w:hAnsiTheme="majorHAnsi" w:cstheme="majorHAnsi"/>
          <w:b/>
          <w:u w:val="single"/>
        </w:rPr>
      </w:pPr>
    </w:p>
    <w:p w14:paraId="25D07CD3" w14:textId="0B27B309" w:rsidR="00DD3039" w:rsidRPr="001E1C18" w:rsidRDefault="00B4759A">
      <w:pPr>
        <w:rPr>
          <w:rFonts w:asciiTheme="majorHAnsi" w:eastAsia="Calibri" w:hAnsiTheme="majorHAnsi" w:cstheme="majorHAnsi"/>
          <w:b/>
          <w:u w:val="single"/>
        </w:rPr>
      </w:pPr>
      <w:r w:rsidRPr="001E1C18">
        <w:rPr>
          <w:rFonts w:asciiTheme="majorHAnsi" w:eastAsia="Calibri" w:hAnsiTheme="majorHAnsi" w:cstheme="majorHAnsi"/>
          <w:b/>
          <w:u w:val="single"/>
        </w:rPr>
        <w:t>Contact Information</w:t>
      </w:r>
    </w:p>
    <w:tbl>
      <w:tblPr>
        <w:tblStyle w:val="a0"/>
        <w:tblW w:w="100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4"/>
        <w:gridCol w:w="7307"/>
      </w:tblGrid>
      <w:tr w:rsidR="00DD3039" w:rsidRPr="001E1C18" w14:paraId="23492C1C" w14:textId="77777777" w:rsidTr="00DF3D6B">
        <w:trPr>
          <w:trHeight w:val="918"/>
        </w:trPr>
        <w:tc>
          <w:tcPr>
            <w:tcW w:w="2774" w:type="dxa"/>
            <w:vAlign w:val="center"/>
          </w:tcPr>
          <w:p w14:paraId="4A516AA4" w14:textId="77777777"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Farm Operation Legal Name:</w:t>
            </w:r>
          </w:p>
        </w:tc>
        <w:tc>
          <w:tcPr>
            <w:tcW w:w="7307" w:type="dxa"/>
          </w:tcPr>
          <w:p w14:paraId="3074F410" w14:textId="77777777" w:rsidR="00DD3039" w:rsidRPr="001E1C18" w:rsidRDefault="00DD3039">
            <w:pPr>
              <w:rPr>
                <w:rFonts w:asciiTheme="majorHAnsi" w:eastAsia="Calibri" w:hAnsiTheme="majorHAnsi" w:cstheme="majorHAnsi"/>
                <w:color w:val="548DD4"/>
                <w:sz w:val="22"/>
                <w:szCs w:val="22"/>
              </w:rPr>
            </w:pPr>
          </w:p>
          <w:p w14:paraId="11C3E587" w14:textId="77777777" w:rsidR="00DD3039" w:rsidRPr="001E1C18" w:rsidRDefault="00DD3039">
            <w:pPr>
              <w:rPr>
                <w:rFonts w:asciiTheme="majorHAnsi" w:eastAsia="Calibri" w:hAnsiTheme="majorHAnsi" w:cstheme="majorHAnsi"/>
                <w:color w:val="548DD4"/>
                <w:sz w:val="22"/>
                <w:szCs w:val="22"/>
              </w:rPr>
            </w:pPr>
          </w:p>
        </w:tc>
      </w:tr>
      <w:tr w:rsidR="00DD3039" w:rsidRPr="001E1C18" w14:paraId="6FB5CE68" w14:textId="77777777" w:rsidTr="00DF3D6B">
        <w:trPr>
          <w:trHeight w:val="918"/>
        </w:trPr>
        <w:tc>
          <w:tcPr>
            <w:tcW w:w="2774" w:type="dxa"/>
            <w:vAlign w:val="center"/>
          </w:tcPr>
          <w:p w14:paraId="492DED43" w14:textId="6C3E915C" w:rsidR="00DD3039" w:rsidRPr="001E1C18" w:rsidRDefault="009838AD">
            <w:pPr>
              <w:rPr>
                <w:rFonts w:asciiTheme="majorHAnsi" w:eastAsia="Calibri" w:hAnsiTheme="majorHAnsi" w:cstheme="majorHAnsi"/>
                <w:b/>
                <w:sz w:val="22"/>
                <w:szCs w:val="22"/>
              </w:rPr>
            </w:pPr>
            <w:r>
              <w:rPr>
                <w:rFonts w:asciiTheme="majorHAnsi" w:eastAsia="Calibri" w:hAnsiTheme="majorHAnsi" w:cstheme="majorHAnsi"/>
                <w:b/>
                <w:sz w:val="22"/>
                <w:szCs w:val="22"/>
              </w:rPr>
              <w:t xml:space="preserve">Primary </w:t>
            </w:r>
            <w:r w:rsidR="00B4759A" w:rsidRPr="001E1C18">
              <w:rPr>
                <w:rFonts w:asciiTheme="majorHAnsi" w:eastAsia="Calibri" w:hAnsiTheme="majorHAnsi" w:cstheme="majorHAnsi"/>
                <w:b/>
                <w:sz w:val="22"/>
                <w:szCs w:val="22"/>
              </w:rPr>
              <w:t>Contact Person:</w:t>
            </w:r>
          </w:p>
          <w:p w14:paraId="01F3FAEF" w14:textId="77777777" w:rsidR="00DD3039" w:rsidRPr="00DF3D6B" w:rsidRDefault="00B4759A">
            <w:pPr>
              <w:rPr>
                <w:rFonts w:asciiTheme="majorHAnsi" w:eastAsia="Calibri" w:hAnsiTheme="majorHAnsi" w:cstheme="majorHAnsi"/>
                <w:b/>
                <w:sz w:val="18"/>
                <w:szCs w:val="18"/>
              </w:rPr>
            </w:pPr>
            <w:r w:rsidRPr="00DF3D6B">
              <w:rPr>
                <w:rFonts w:asciiTheme="majorHAnsi" w:eastAsia="Calibri" w:hAnsiTheme="majorHAnsi" w:cstheme="majorHAnsi"/>
                <w:b/>
                <w:sz w:val="18"/>
                <w:szCs w:val="18"/>
              </w:rPr>
              <w:t>(name, title, phone number, and email)</w:t>
            </w:r>
          </w:p>
        </w:tc>
        <w:tc>
          <w:tcPr>
            <w:tcW w:w="7307" w:type="dxa"/>
          </w:tcPr>
          <w:p w14:paraId="07EE6344" w14:textId="77777777" w:rsidR="00DD3039" w:rsidRPr="001E1C18" w:rsidRDefault="00DD3039">
            <w:pPr>
              <w:rPr>
                <w:rFonts w:asciiTheme="majorHAnsi" w:eastAsia="Calibri" w:hAnsiTheme="majorHAnsi" w:cstheme="majorHAnsi"/>
                <w:color w:val="548DD4"/>
                <w:sz w:val="22"/>
                <w:szCs w:val="22"/>
              </w:rPr>
            </w:pPr>
          </w:p>
          <w:p w14:paraId="5F62E346" w14:textId="77777777" w:rsidR="00DD3039" w:rsidRPr="001E1C18" w:rsidRDefault="00DD3039">
            <w:pPr>
              <w:rPr>
                <w:rFonts w:asciiTheme="majorHAnsi" w:eastAsia="Calibri" w:hAnsiTheme="majorHAnsi" w:cstheme="majorHAnsi"/>
                <w:color w:val="548DD4"/>
                <w:sz w:val="22"/>
                <w:szCs w:val="22"/>
              </w:rPr>
            </w:pPr>
          </w:p>
        </w:tc>
      </w:tr>
      <w:tr w:rsidR="00DD3039" w:rsidRPr="001E1C18" w14:paraId="18106DC6" w14:textId="77777777" w:rsidTr="00DF3D6B">
        <w:trPr>
          <w:trHeight w:val="918"/>
        </w:trPr>
        <w:tc>
          <w:tcPr>
            <w:tcW w:w="2774" w:type="dxa"/>
            <w:vAlign w:val="center"/>
          </w:tcPr>
          <w:p w14:paraId="2CBC6278" w14:textId="77777777"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Secondary Contact:</w:t>
            </w:r>
          </w:p>
          <w:p w14:paraId="521A64A4" w14:textId="77777777" w:rsidR="00DD3039" w:rsidRPr="001E1C18" w:rsidRDefault="00B4759A">
            <w:pPr>
              <w:rPr>
                <w:rFonts w:asciiTheme="majorHAnsi" w:eastAsia="Calibri" w:hAnsiTheme="majorHAnsi" w:cstheme="majorHAnsi"/>
                <w:b/>
                <w:sz w:val="18"/>
                <w:szCs w:val="18"/>
              </w:rPr>
            </w:pPr>
            <w:r w:rsidRPr="001E1C18">
              <w:rPr>
                <w:rFonts w:asciiTheme="majorHAnsi" w:eastAsia="Calibri" w:hAnsiTheme="majorHAnsi" w:cstheme="majorHAnsi"/>
                <w:b/>
                <w:sz w:val="18"/>
                <w:szCs w:val="18"/>
              </w:rPr>
              <w:t>(name, title, phone number, and email)</w:t>
            </w:r>
          </w:p>
        </w:tc>
        <w:tc>
          <w:tcPr>
            <w:tcW w:w="7307" w:type="dxa"/>
          </w:tcPr>
          <w:p w14:paraId="5993D99E" w14:textId="77777777" w:rsidR="00DD3039" w:rsidRPr="001E1C18" w:rsidRDefault="00DD3039">
            <w:pPr>
              <w:spacing w:before="240"/>
              <w:rPr>
                <w:rFonts w:asciiTheme="majorHAnsi" w:eastAsia="Calibri" w:hAnsiTheme="majorHAnsi" w:cstheme="majorHAnsi"/>
                <w:color w:val="548DD4"/>
                <w:sz w:val="22"/>
                <w:szCs w:val="22"/>
              </w:rPr>
            </w:pPr>
          </w:p>
        </w:tc>
      </w:tr>
      <w:tr w:rsidR="00DD3039" w:rsidRPr="001E1C18" w14:paraId="47F103D8" w14:textId="77777777" w:rsidTr="00DF3D6B">
        <w:trPr>
          <w:trHeight w:val="918"/>
        </w:trPr>
        <w:tc>
          <w:tcPr>
            <w:tcW w:w="2774" w:type="dxa"/>
            <w:vAlign w:val="center"/>
          </w:tcPr>
          <w:p w14:paraId="49500392" w14:textId="77777777"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Mailing/Billing Address:</w:t>
            </w:r>
          </w:p>
          <w:p w14:paraId="1DA5CC30" w14:textId="77777777" w:rsidR="00DD3039" w:rsidRPr="001E1C18" w:rsidRDefault="00B4759A">
            <w:pPr>
              <w:rPr>
                <w:rFonts w:asciiTheme="majorHAnsi" w:eastAsia="Calibri" w:hAnsiTheme="majorHAnsi" w:cstheme="majorHAnsi"/>
                <w:b/>
                <w:sz w:val="18"/>
                <w:szCs w:val="18"/>
              </w:rPr>
            </w:pPr>
            <w:r w:rsidRPr="001E1C18">
              <w:rPr>
                <w:rFonts w:asciiTheme="majorHAnsi" w:eastAsia="Calibri" w:hAnsiTheme="majorHAnsi" w:cstheme="majorHAnsi"/>
                <w:b/>
                <w:sz w:val="18"/>
                <w:szCs w:val="18"/>
              </w:rPr>
              <w:t>(Street, City, State and Zip Code)</w:t>
            </w:r>
          </w:p>
        </w:tc>
        <w:tc>
          <w:tcPr>
            <w:tcW w:w="7307" w:type="dxa"/>
          </w:tcPr>
          <w:p w14:paraId="7C97003C" w14:textId="77777777" w:rsidR="00DD3039" w:rsidRPr="001E1C18" w:rsidRDefault="00DD3039">
            <w:pPr>
              <w:spacing w:before="240"/>
              <w:rPr>
                <w:rFonts w:asciiTheme="majorHAnsi" w:eastAsia="Calibri" w:hAnsiTheme="majorHAnsi" w:cstheme="majorHAnsi"/>
                <w:color w:val="548DD4"/>
                <w:sz w:val="22"/>
                <w:szCs w:val="22"/>
              </w:rPr>
            </w:pPr>
          </w:p>
        </w:tc>
      </w:tr>
    </w:tbl>
    <w:p w14:paraId="042D4DAA" w14:textId="77777777" w:rsidR="00DD3039" w:rsidRDefault="00DD3039">
      <w:pPr>
        <w:rPr>
          <w:rFonts w:asciiTheme="majorHAnsi" w:hAnsiTheme="majorHAnsi" w:cstheme="majorHAnsi"/>
        </w:rPr>
      </w:pPr>
    </w:p>
    <w:p w14:paraId="59091E37" w14:textId="77777777" w:rsidR="00E54980" w:rsidRDefault="00E54980">
      <w:pPr>
        <w:rPr>
          <w:rFonts w:asciiTheme="majorHAnsi" w:hAnsiTheme="majorHAnsi" w:cstheme="majorHAnsi"/>
        </w:rPr>
      </w:pPr>
    </w:p>
    <w:p w14:paraId="4DD90B4E" w14:textId="77777777" w:rsidR="00E54980" w:rsidRDefault="00E54980">
      <w:pPr>
        <w:rPr>
          <w:rFonts w:asciiTheme="majorHAnsi" w:hAnsiTheme="majorHAnsi" w:cstheme="majorHAnsi"/>
        </w:rPr>
      </w:pPr>
    </w:p>
    <w:p w14:paraId="1A939BAF" w14:textId="77777777" w:rsidR="00E54980" w:rsidRDefault="00E54980">
      <w:pPr>
        <w:rPr>
          <w:rFonts w:asciiTheme="majorHAnsi" w:hAnsiTheme="majorHAnsi" w:cstheme="majorHAnsi"/>
        </w:rPr>
      </w:pPr>
    </w:p>
    <w:p w14:paraId="2BC85514" w14:textId="77777777" w:rsidR="00E54980" w:rsidRDefault="00E54980">
      <w:pPr>
        <w:rPr>
          <w:rFonts w:asciiTheme="majorHAnsi" w:hAnsiTheme="majorHAnsi" w:cstheme="majorHAnsi"/>
        </w:rPr>
      </w:pPr>
    </w:p>
    <w:p w14:paraId="3F74A533" w14:textId="77777777" w:rsidR="00E54980" w:rsidRDefault="00E54980">
      <w:pPr>
        <w:rPr>
          <w:rFonts w:asciiTheme="majorHAnsi" w:hAnsiTheme="majorHAnsi" w:cstheme="majorHAnsi"/>
        </w:rPr>
      </w:pPr>
    </w:p>
    <w:p w14:paraId="78F2738F" w14:textId="77777777" w:rsidR="00E54980" w:rsidRDefault="00E54980">
      <w:pPr>
        <w:rPr>
          <w:rFonts w:asciiTheme="majorHAnsi" w:hAnsiTheme="majorHAnsi" w:cstheme="majorHAnsi"/>
        </w:rPr>
      </w:pPr>
    </w:p>
    <w:p w14:paraId="08483395" w14:textId="77777777" w:rsidR="00E54980" w:rsidRDefault="00E54980">
      <w:pPr>
        <w:rPr>
          <w:rFonts w:asciiTheme="majorHAnsi" w:hAnsiTheme="majorHAnsi" w:cstheme="majorHAnsi"/>
        </w:rPr>
      </w:pPr>
    </w:p>
    <w:p w14:paraId="54EF8DB4" w14:textId="77777777" w:rsidR="00E54980" w:rsidRPr="001E1C18" w:rsidRDefault="00E54980">
      <w:pPr>
        <w:rPr>
          <w:rFonts w:asciiTheme="majorHAnsi" w:hAnsiTheme="majorHAnsi" w:cstheme="majorHAnsi"/>
        </w:rPr>
      </w:pPr>
    </w:p>
    <w:p w14:paraId="385B1097" w14:textId="133B7407" w:rsidR="00760B32" w:rsidRPr="00760B32" w:rsidRDefault="00760B32" w:rsidP="00760B32">
      <w:pPr>
        <w:rPr>
          <w:rFonts w:asciiTheme="majorHAnsi" w:eastAsia="Calibri" w:hAnsiTheme="majorHAnsi" w:cstheme="majorHAnsi"/>
          <w:b/>
          <w:sz w:val="40"/>
          <w:szCs w:val="48"/>
        </w:rPr>
      </w:pPr>
      <w:r w:rsidRPr="00760B32">
        <w:rPr>
          <w:rFonts w:asciiTheme="majorHAnsi" w:eastAsia="Calibri" w:hAnsiTheme="majorHAnsi" w:cstheme="majorHAnsi"/>
          <w:b/>
          <w:sz w:val="40"/>
          <w:szCs w:val="48"/>
        </w:rPr>
        <w:lastRenderedPageBreak/>
        <w:t xml:space="preserve">Bee Better Certified™ </w:t>
      </w:r>
      <w:r w:rsidR="002C4214">
        <w:rPr>
          <w:rFonts w:asciiTheme="majorHAnsi" w:eastAsia="Calibri" w:hAnsiTheme="majorHAnsi" w:cstheme="majorHAnsi"/>
          <w:b/>
          <w:sz w:val="40"/>
          <w:szCs w:val="48"/>
        </w:rPr>
        <w:t xml:space="preserve">Farm </w:t>
      </w:r>
      <w:r w:rsidRPr="00760B32">
        <w:rPr>
          <w:rFonts w:asciiTheme="majorHAnsi" w:eastAsia="Calibri" w:hAnsiTheme="majorHAnsi" w:cstheme="majorHAnsi"/>
          <w:b/>
          <w:sz w:val="40"/>
          <w:szCs w:val="48"/>
        </w:rPr>
        <w:t>Plan (BBC</w:t>
      </w:r>
      <w:r w:rsidR="002C4214">
        <w:rPr>
          <w:rFonts w:asciiTheme="majorHAnsi" w:eastAsia="Calibri" w:hAnsiTheme="majorHAnsi" w:cstheme="majorHAnsi"/>
          <w:b/>
          <w:sz w:val="40"/>
          <w:szCs w:val="48"/>
        </w:rPr>
        <w:t>F</w:t>
      </w:r>
      <w:r w:rsidRPr="00760B32">
        <w:rPr>
          <w:rFonts w:asciiTheme="majorHAnsi" w:eastAsia="Calibri" w:hAnsiTheme="majorHAnsi" w:cstheme="majorHAnsi"/>
          <w:b/>
          <w:sz w:val="40"/>
          <w:szCs w:val="48"/>
        </w:rPr>
        <w:t>P) Contents</w:t>
      </w:r>
    </w:p>
    <w:p w14:paraId="238BFCE3" w14:textId="77777777" w:rsidR="00E54980" w:rsidRPr="00E54980" w:rsidRDefault="00E54980" w:rsidP="00E54980">
      <w:pPr>
        <w:spacing w:after="240"/>
      </w:pPr>
    </w:p>
    <w:p w14:paraId="59E670A7" w14:textId="4A3FA3F4" w:rsidR="006221D8" w:rsidRPr="00760B32" w:rsidRDefault="00DB34FC" w:rsidP="006221D8">
      <w:pPr>
        <w:pStyle w:val="ListParagraph"/>
        <w:numPr>
          <w:ilvl w:val="0"/>
          <w:numId w:val="14"/>
        </w:numPr>
        <w:spacing w:after="240"/>
        <w:rPr>
          <w:rFonts w:cs="Calibri"/>
          <w:b/>
        </w:rPr>
      </w:pPr>
      <w:hyperlink w:anchor="_1._LOCATION_AND" w:history="1">
        <w:r w:rsidR="006221D8" w:rsidRPr="00760B32">
          <w:rPr>
            <w:rStyle w:val="Hyperlink"/>
            <w:rFonts w:cs="Calibri"/>
            <w:b/>
          </w:rPr>
          <w:t xml:space="preserve">Location and Description of </w:t>
        </w:r>
        <w:r w:rsidR="00760B32">
          <w:rPr>
            <w:rStyle w:val="Hyperlink"/>
            <w:rFonts w:cs="Calibri"/>
            <w:b/>
          </w:rPr>
          <w:t xml:space="preserve">Production </w:t>
        </w:r>
        <w:r w:rsidR="006221D8" w:rsidRPr="00760B32">
          <w:rPr>
            <w:rStyle w:val="Hyperlink"/>
            <w:rFonts w:cs="Calibri"/>
            <w:b/>
          </w:rPr>
          <w:t>Parcels to Be Certified</w:t>
        </w:r>
      </w:hyperlink>
    </w:p>
    <w:p w14:paraId="787C9899" w14:textId="77777777" w:rsidR="006221D8" w:rsidRPr="00760B32" w:rsidRDefault="006221D8" w:rsidP="006221D8">
      <w:pPr>
        <w:pStyle w:val="ListParagraph"/>
        <w:spacing w:after="240"/>
        <w:ind w:left="1080"/>
        <w:rPr>
          <w:rFonts w:cs="Calibri"/>
          <w:b/>
        </w:rPr>
      </w:pPr>
    </w:p>
    <w:p w14:paraId="5EF70EEE" w14:textId="009C3EC7" w:rsidR="006221D8" w:rsidRPr="00760B32" w:rsidRDefault="006221D8" w:rsidP="006221D8">
      <w:pPr>
        <w:pStyle w:val="ListParagraph"/>
        <w:numPr>
          <w:ilvl w:val="0"/>
          <w:numId w:val="14"/>
        </w:numPr>
        <w:spacing w:after="240"/>
        <w:rPr>
          <w:rStyle w:val="Hyperlink"/>
          <w:rFonts w:cs="Calibri"/>
          <w:b/>
        </w:rPr>
      </w:pPr>
      <w:r w:rsidRPr="00760B32">
        <w:rPr>
          <w:rFonts w:cs="Calibri"/>
          <w:b/>
        </w:rPr>
        <w:fldChar w:fldCharType="begin"/>
      </w:r>
      <w:r w:rsidR="00C93E43">
        <w:rPr>
          <w:rFonts w:cs="Calibri"/>
          <w:b/>
        </w:rPr>
        <w:instrText>HYPERLINK  \l "PoollinatorHabitat"</w:instrText>
      </w:r>
      <w:r w:rsidRPr="00760B32">
        <w:rPr>
          <w:rFonts w:cs="Calibri"/>
          <w:b/>
        </w:rPr>
        <w:fldChar w:fldCharType="separate"/>
      </w:r>
      <w:r w:rsidRPr="00760B32">
        <w:rPr>
          <w:rStyle w:val="Hyperlink"/>
          <w:rFonts w:cs="Calibri"/>
          <w:b/>
        </w:rPr>
        <w:t>Pollinator Habitat</w:t>
      </w:r>
    </w:p>
    <w:p w14:paraId="4704A949" w14:textId="239553B5" w:rsidR="006221D8" w:rsidRPr="00760B32" w:rsidRDefault="006221D8" w:rsidP="006221D8">
      <w:pPr>
        <w:spacing w:after="240"/>
        <w:ind w:left="1080"/>
        <w:rPr>
          <w:rFonts w:ascii="Calibri" w:hAnsi="Calibri" w:cs="Calibri"/>
          <w:b/>
          <w:sz w:val="22"/>
          <w:szCs w:val="22"/>
        </w:rPr>
      </w:pPr>
      <w:r w:rsidRPr="00760B32">
        <w:rPr>
          <w:rFonts w:ascii="Calibri" w:eastAsia="Calibri" w:hAnsi="Calibri" w:cs="Calibri"/>
          <w:b/>
          <w:sz w:val="22"/>
          <w:szCs w:val="22"/>
        </w:rPr>
        <w:fldChar w:fldCharType="end"/>
      </w:r>
      <w:hyperlink w:anchor="TemporaryHabitat" w:history="1">
        <w:r w:rsidRPr="00760B32">
          <w:rPr>
            <w:rStyle w:val="Hyperlink"/>
            <w:rFonts w:ascii="Calibri" w:hAnsi="Calibri" w:cs="Calibri"/>
            <w:b/>
            <w:sz w:val="22"/>
            <w:szCs w:val="22"/>
          </w:rPr>
          <w:t>2.1 Temporary Habitat</w:t>
        </w:r>
      </w:hyperlink>
    </w:p>
    <w:p w14:paraId="18DF33C8" w14:textId="2216C022" w:rsidR="006221D8" w:rsidRPr="00CD17AA" w:rsidRDefault="00CD17AA" w:rsidP="006221D8">
      <w:pPr>
        <w:spacing w:after="240"/>
        <w:ind w:left="1080"/>
        <w:rPr>
          <w:rStyle w:val="Hyperlink"/>
          <w:rFonts w:ascii="Calibri" w:hAnsi="Calibri" w:cs="Calibri"/>
          <w:b/>
          <w:sz w:val="22"/>
          <w:szCs w:val="22"/>
        </w:rPr>
      </w:pPr>
      <w:r>
        <w:rPr>
          <w:rFonts w:ascii="Calibri" w:hAnsi="Calibri" w:cs="Calibri"/>
          <w:b/>
          <w:sz w:val="22"/>
          <w:szCs w:val="22"/>
        </w:rPr>
        <w:fldChar w:fldCharType="begin"/>
      </w:r>
      <w:r>
        <w:rPr>
          <w:rFonts w:ascii="Calibri" w:hAnsi="Calibri" w:cs="Calibri"/>
          <w:b/>
          <w:sz w:val="22"/>
          <w:szCs w:val="22"/>
        </w:rPr>
        <w:instrText xml:space="preserve"> HYPERLINK  \l "PermanentHabitat" </w:instrText>
      </w:r>
      <w:r>
        <w:rPr>
          <w:rFonts w:ascii="Calibri" w:hAnsi="Calibri" w:cs="Calibri"/>
          <w:b/>
          <w:sz w:val="22"/>
          <w:szCs w:val="22"/>
        </w:rPr>
        <w:fldChar w:fldCharType="separate"/>
      </w:r>
      <w:r w:rsidR="006221D8" w:rsidRPr="00CD17AA">
        <w:rPr>
          <w:rStyle w:val="Hyperlink"/>
          <w:rFonts w:ascii="Calibri" w:hAnsi="Calibri" w:cs="Calibri"/>
          <w:b/>
          <w:sz w:val="22"/>
          <w:szCs w:val="22"/>
        </w:rPr>
        <w:t>2.2 Permanent Habitat</w:t>
      </w:r>
    </w:p>
    <w:p w14:paraId="45D24677" w14:textId="076AC566" w:rsidR="006221D8" w:rsidRPr="00512C82" w:rsidRDefault="00CD17AA" w:rsidP="006221D8">
      <w:pPr>
        <w:spacing w:after="240"/>
        <w:ind w:left="1080"/>
        <w:rPr>
          <w:rStyle w:val="Hyperlink"/>
          <w:rFonts w:ascii="Calibri" w:hAnsi="Calibri" w:cs="Calibri"/>
          <w:b/>
          <w:sz w:val="22"/>
          <w:szCs w:val="22"/>
        </w:rPr>
      </w:pPr>
      <w:r>
        <w:rPr>
          <w:rFonts w:ascii="Calibri" w:hAnsi="Calibri" w:cs="Calibri"/>
          <w:b/>
          <w:sz w:val="22"/>
          <w:szCs w:val="22"/>
        </w:rPr>
        <w:fldChar w:fldCharType="end"/>
      </w:r>
      <w:r w:rsidR="00512C82">
        <w:rPr>
          <w:rFonts w:ascii="Calibri" w:hAnsi="Calibri" w:cs="Calibri"/>
          <w:b/>
          <w:sz w:val="22"/>
          <w:szCs w:val="22"/>
        </w:rPr>
        <w:fldChar w:fldCharType="begin"/>
      </w:r>
      <w:r w:rsidR="00512C82">
        <w:rPr>
          <w:rFonts w:ascii="Calibri" w:hAnsi="Calibri" w:cs="Calibri"/>
          <w:b/>
          <w:sz w:val="22"/>
          <w:szCs w:val="22"/>
        </w:rPr>
        <w:instrText xml:space="preserve"> HYPERLINK  \l "LandHistoryPermHab" </w:instrText>
      </w:r>
      <w:r w:rsidR="00512C82">
        <w:rPr>
          <w:rFonts w:ascii="Calibri" w:hAnsi="Calibri" w:cs="Calibri"/>
          <w:b/>
          <w:sz w:val="22"/>
          <w:szCs w:val="22"/>
        </w:rPr>
        <w:fldChar w:fldCharType="separate"/>
      </w:r>
      <w:r w:rsidR="006221D8" w:rsidRPr="00512C82">
        <w:rPr>
          <w:rStyle w:val="Hyperlink"/>
          <w:rFonts w:ascii="Calibri" w:hAnsi="Calibri" w:cs="Calibri"/>
          <w:b/>
          <w:sz w:val="22"/>
          <w:szCs w:val="22"/>
        </w:rPr>
        <w:t>2.3 Land History of Permanent Habitat</w:t>
      </w:r>
    </w:p>
    <w:p w14:paraId="2EE60FA9" w14:textId="2F28292F" w:rsidR="006221D8" w:rsidRPr="00760B32" w:rsidRDefault="00512C82" w:rsidP="006221D8">
      <w:pPr>
        <w:spacing w:after="240"/>
        <w:ind w:left="1080"/>
        <w:rPr>
          <w:rFonts w:ascii="Calibri" w:hAnsi="Calibri" w:cs="Calibri"/>
          <w:b/>
        </w:rPr>
      </w:pPr>
      <w:r>
        <w:rPr>
          <w:rFonts w:ascii="Calibri" w:hAnsi="Calibri" w:cs="Calibri"/>
          <w:b/>
          <w:sz w:val="22"/>
          <w:szCs w:val="22"/>
        </w:rPr>
        <w:fldChar w:fldCharType="end"/>
      </w:r>
      <w:hyperlink w:anchor="PolHabPlantSeedStock" w:history="1">
        <w:r w:rsidR="006221D8" w:rsidRPr="00760B32">
          <w:rPr>
            <w:rStyle w:val="Hyperlink"/>
            <w:rFonts w:ascii="Calibri" w:hAnsi="Calibri" w:cs="Calibri"/>
            <w:b/>
            <w:sz w:val="22"/>
            <w:szCs w:val="22"/>
          </w:rPr>
          <w:t>2.4 Habitat Planting Stock and Seed</w:t>
        </w:r>
      </w:hyperlink>
    </w:p>
    <w:p w14:paraId="4AF3845C" w14:textId="77777777" w:rsidR="006221D8" w:rsidRPr="00760B32" w:rsidRDefault="006221D8" w:rsidP="006221D8">
      <w:pPr>
        <w:spacing w:after="240"/>
        <w:ind w:left="720"/>
        <w:rPr>
          <w:rFonts w:ascii="Calibri" w:hAnsi="Calibri" w:cs="Calibri"/>
          <w:b/>
          <w:sz w:val="22"/>
        </w:rPr>
      </w:pPr>
      <w:r w:rsidRPr="00760B32">
        <w:rPr>
          <w:rFonts w:ascii="Calibri" w:hAnsi="Calibri" w:cs="Calibri"/>
        </w:rPr>
        <w:t xml:space="preserve">      </w:t>
      </w:r>
      <w:hyperlink w:anchor="HabitatAcreage" w:history="1">
        <w:r w:rsidRPr="00760B32">
          <w:rPr>
            <w:rStyle w:val="Hyperlink"/>
            <w:rFonts w:ascii="Calibri" w:hAnsi="Calibri" w:cs="Calibri"/>
            <w:b/>
            <w:sz w:val="22"/>
          </w:rPr>
          <w:t>2.5 Total Habitat Acreage</w:t>
        </w:r>
      </w:hyperlink>
      <w:r w:rsidRPr="00760B32">
        <w:rPr>
          <w:rFonts w:ascii="Calibri" w:hAnsi="Calibri" w:cs="Calibri"/>
          <w:b/>
          <w:sz w:val="22"/>
        </w:rPr>
        <w:tab/>
      </w:r>
    </w:p>
    <w:p w14:paraId="7B299F93" w14:textId="77777777" w:rsidR="006221D8" w:rsidRPr="00760B32" w:rsidRDefault="006221D8" w:rsidP="006221D8">
      <w:pPr>
        <w:spacing w:after="240"/>
        <w:ind w:firstLine="720"/>
        <w:rPr>
          <w:rFonts w:ascii="Calibri" w:hAnsi="Calibri" w:cs="Calibri"/>
          <w:b/>
          <w:sz w:val="22"/>
        </w:rPr>
      </w:pPr>
      <w:r w:rsidRPr="00760B32">
        <w:rPr>
          <w:rFonts w:ascii="Calibri" w:hAnsi="Calibri" w:cs="Calibri"/>
          <w:b/>
          <w:sz w:val="22"/>
        </w:rPr>
        <w:t xml:space="preserve">3.     </w:t>
      </w:r>
      <w:hyperlink w:anchor="NestingFeatures" w:history="1">
        <w:r w:rsidRPr="00760B32">
          <w:rPr>
            <w:rStyle w:val="Hyperlink"/>
            <w:rFonts w:ascii="Calibri" w:hAnsi="Calibri" w:cs="Calibri"/>
            <w:b/>
            <w:sz w:val="22"/>
          </w:rPr>
          <w:t>Nesting Features</w:t>
        </w:r>
      </w:hyperlink>
    </w:p>
    <w:p w14:paraId="06DBC8A9" w14:textId="4D54FDD8"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4.    </w:t>
      </w:r>
      <w:hyperlink w:anchor="Tillage" w:history="1">
        <w:r w:rsidRPr="00760B32">
          <w:rPr>
            <w:rStyle w:val="Hyperlink"/>
            <w:rFonts w:ascii="Calibri" w:hAnsi="Calibri" w:cs="Calibri"/>
            <w:b/>
            <w:sz w:val="22"/>
          </w:rPr>
          <w:t>Tillage</w:t>
        </w:r>
      </w:hyperlink>
    </w:p>
    <w:p w14:paraId="38ADB16B"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5.     </w:t>
      </w:r>
      <w:hyperlink w:anchor="PreventativePestMngt" w:history="1">
        <w:r w:rsidRPr="00760B32">
          <w:rPr>
            <w:rStyle w:val="Hyperlink"/>
            <w:rFonts w:ascii="Calibri" w:hAnsi="Calibri" w:cs="Calibri"/>
            <w:b/>
            <w:sz w:val="22"/>
          </w:rPr>
          <w:t>Preventative Non-Pesticide Management</w:t>
        </w:r>
      </w:hyperlink>
    </w:p>
    <w:p w14:paraId="7A7C2E49"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6.     </w:t>
      </w:r>
      <w:hyperlink w:anchor="PesticideMitigation" w:history="1">
        <w:r w:rsidRPr="00760B32">
          <w:rPr>
            <w:rStyle w:val="Hyperlink"/>
            <w:rFonts w:ascii="Calibri" w:hAnsi="Calibri" w:cs="Calibri"/>
            <w:b/>
            <w:sz w:val="22"/>
          </w:rPr>
          <w:t>Pesticide Mitigation</w:t>
        </w:r>
      </w:hyperlink>
    </w:p>
    <w:p w14:paraId="09088D40"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7.     </w:t>
      </w:r>
      <w:hyperlink w:anchor="ManagedBumblebees" w:history="1">
        <w:r w:rsidRPr="00760B32">
          <w:rPr>
            <w:rStyle w:val="Hyperlink"/>
            <w:rFonts w:ascii="Calibri" w:hAnsi="Calibri" w:cs="Calibri"/>
            <w:b/>
            <w:sz w:val="22"/>
          </w:rPr>
          <w:t>Managed Bumblebees</w:t>
        </w:r>
      </w:hyperlink>
    </w:p>
    <w:p w14:paraId="281F84ED"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8.    </w:t>
      </w:r>
      <w:hyperlink w:anchor="Recordkeeping" w:history="1">
        <w:r w:rsidRPr="00760B32">
          <w:rPr>
            <w:rStyle w:val="Hyperlink"/>
            <w:rFonts w:ascii="Calibri" w:hAnsi="Calibri" w:cs="Calibri"/>
            <w:b/>
            <w:sz w:val="22"/>
          </w:rPr>
          <w:t xml:space="preserve"> Recordkeeping</w:t>
        </w:r>
      </w:hyperlink>
    </w:p>
    <w:p w14:paraId="5C3B462C"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9.    </w:t>
      </w:r>
      <w:hyperlink w:anchor="Labeling" w:history="1">
        <w:r w:rsidRPr="00760B32">
          <w:rPr>
            <w:rStyle w:val="Hyperlink"/>
            <w:rFonts w:ascii="Calibri" w:hAnsi="Calibri" w:cs="Calibri"/>
            <w:b/>
            <w:sz w:val="22"/>
          </w:rPr>
          <w:t xml:space="preserve"> Labeling</w:t>
        </w:r>
      </w:hyperlink>
    </w:p>
    <w:p w14:paraId="77D8C7E0" w14:textId="77777777" w:rsidR="00D10195" w:rsidRDefault="00D10195" w:rsidP="00281E5C"/>
    <w:p w14:paraId="5278E6B1" w14:textId="77777777" w:rsidR="00E54980" w:rsidRDefault="00E54980" w:rsidP="00281E5C"/>
    <w:p w14:paraId="0336FA22" w14:textId="77777777" w:rsidR="00E54980" w:rsidRDefault="00E54980" w:rsidP="00281E5C"/>
    <w:p w14:paraId="6F26980E" w14:textId="77777777" w:rsidR="00E54980" w:rsidRDefault="00E54980" w:rsidP="00281E5C"/>
    <w:p w14:paraId="36A449A6" w14:textId="77777777" w:rsidR="00E54980" w:rsidRDefault="00E54980" w:rsidP="00281E5C"/>
    <w:p w14:paraId="57AA39BF" w14:textId="77777777" w:rsidR="00E54980" w:rsidRDefault="00E54980" w:rsidP="00281E5C"/>
    <w:p w14:paraId="3876496D" w14:textId="77777777" w:rsidR="00E54980" w:rsidRDefault="00E54980" w:rsidP="00281E5C"/>
    <w:p w14:paraId="2CEBA9CC" w14:textId="77777777" w:rsidR="00E54980" w:rsidRDefault="00E54980" w:rsidP="00281E5C"/>
    <w:p w14:paraId="67DDD0B9" w14:textId="77777777" w:rsidR="00E54980" w:rsidRDefault="00E54980" w:rsidP="00281E5C"/>
    <w:p w14:paraId="439D2C56" w14:textId="77777777" w:rsidR="00E54980" w:rsidRDefault="00E54980" w:rsidP="00281E5C"/>
    <w:p w14:paraId="7FBAC4FE" w14:textId="77777777" w:rsidR="00E54980" w:rsidRDefault="00E54980" w:rsidP="00281E5C"/>
    <w:p w14:paraId="3B2437BD" w14:textId="77777777" w:rsidR="00E54980" w:rsidRDefault="00E54980" w:rsidP="00281E5C"/>
    <w:p w14:paraId="777B240D" w14:textId="77777777" w:rsidR="00E54980" w:rsidRDefault="00E54980" w:rsidP="00281E5C"/>
    <w:p w14:paraId="4A22F11F" w14:textId="77777777" w:rsidR="00E54980" w:rsidRDefault="00E54980" w:rsidP="00281E5C"/>
    <w:p w14:paraId="39890967" w14:textId="77777777" w:rsidR="00E54980" w:rsidRDefault="00E54980" w:rsidP="00281E5C"/>
    <w:p w14:paraId="593A97C6" w14:textId="77777777" w:rsidR="00E54980" w:rsidRDefault="00E54980" w:rsidP="00281E5C"/>
    <w:p w14:paraId="37DD5B3A" w14:textId="77777777" w:rsidR="00E54980" w:rsidRDefault="00E54980" w:rsidP="00281E5C"/>
    <w:p w14:paraId="420180CF" w14:textId="77777777" w:rsidR="00E54980" w:rsidRDefault="00E54980" w:rsidP="00281E5C"/>
    <w:p w14:paraId="6B345625" w14:textId="62E628B4" w:rsidR="00DD3039" w:rsidRPr="001E1C18" w:rsidRDefault="00B4759A">
      <w:pPr>
        <w:pStyle w:val="Heading6"/>
        <w:rPr>
          <w:rFonts w:asciiTheme="majorHAnsi" w:hAnsiTheme="majorHAnsi" w:cstheme="majorHAnsi"/>
        </w:rPr>
      </w:pPr>
      <w:bookmarkStart w:id="0" w:name="_1._LOCATION_AND"/>
      <w:bookmarkStart w:id="1" w:name="Parcels"/>
      <w:bookmarkEnd w:id="0"/>
      <w:r w:rsidRPr="001E1C18">
        <w:rPr>
          <w:rFonts w:asciiTheme="majorHAnsi" w:hAnsiTheme="majorHAnsi" w:cstheme="majorHAnsi"/>
        </w:rPr>
        <w:lastRenderedPageBreak/>
        <w:t>1. LOCATION AND DESCRIPTION</w:t>
      </w:r>
      <w:r w:rsidRPr="001E1C18">
        <w:rPr>
          <w:rFonts w:asciiTheme="majorHAnsi" w:hAnsiTheme="majorHAnsi" w:cstheme="majorHAnsi"/>
          <w:i/>
        </w:rPr>
        <w:t xml:space="preserve"> </w:t>
      </w:r>
      <w:r w:rsidRPr="001E1C18">
        <w:rPr>
          <w:rFonts w:asciiTheme="majorHAnsi" w:hAnsiTheme="majorHAnsi" w:cstheme="majorHAnsi"/>
        </w:rPr>
        <w:t xml:space="preserve">OF </w:t>
      </w:r>
      <w:r w:rsidR="00760B32">
        <w:rPr>
          <w:rFonts w:asciiTheme="majorHAnsi" w:hAnsiTheme="majorHAnsi" w:cstheme="majorHAnsi"/>
        </w:rPr>
        <w:t xml:space="preserve">PRODCUTION </w:t>
      </w:r>
      <w:r w:rsidRPr="001E1C18">
        <w:rPr>
          <w:rFonts w:asciiTheme="majorHAnsi" w:hAnsiTheme="majorHAnsi" w:cstheme="majorHAnsi"/>
        </w:rPr>
        <w:t>PARCELS TO BE CERTIFIED</w:t>
      </w:r>
    </w:p>
    <w:bookmarkEnd w:id="1"/>
    <w:p w14:paraId="51D9BB7B" w14:textId="1D95F06C" w:rsidR="00DD3039" w:rsidRPr="001E1C18" w:rsidRDefault="009838AD">
      <w:pPr>
        <w:numPr>
          <w:ilvl w:val="0"/>
          <w:numId w:val="2"/>
        </w:num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r>
        <w:rPr>
          <w:rFonts w:asciiTheme="majorHAnsi" w:eastAsia="Calibri" w:hAnsiTheme="majorHAnsi" w:cstheme="majorHAnsi"/>
          <w:color w:val="000000"/>
          <w:sz w:val="20"/>
          <w:szCs w:val="20"/>
        </w:rPr>
        <w:t>Some h</w:t>
      </w:r>
      <w:r w:rsidR="00B4759A" w:rsidRPr="001E1C18">
        <w:rPr>
          <w:rFonts w:asciiTheme="majorHAnsi" w:eastAsia="Calibri" w:hAnsiTheme="majorHAnsi" w:cstheme="majorHAnsi"/>
          <w:color w:val="000000"/>
          <w:sz w:val="20"/>
          <w:szCs w:val="20"/>
        </w:rPr>
        <w:t xml:space="preserve">abitat </w:t>
      </w:r>
      <w:r w:rsidR="003E0AC4">
        <w:rPr>
          <w:rFonts w:asciiTheme="majorHAnsi" w:eastAsia="Calibri" w:hAnsiTheme="majorHAnsi" w:cstheme="majorHAnsi"/>
          <w:color w:val="000000"/>
          <w:sz w:val="20"/>
          <w:szCs w:val="20"/>
        </w:rPr>
        <w:t xml:space="preserve">should be prioritized to </w:t>
      </w:r>
      <w:r w:rsidR="00B4759A" w:rsidRPr="001E1C18">
        <w:rPr>
          <w:rFonts w:asciiTheme="majorHAnsi" w:eastAsia="Calibri" w:hAnsiTheme="majorHAnsi" w:cstheme="majorHAnsi"/>
          <w:color w:val="000000"/>
          <w:sz w:val="20"/>
          <w:szCs w:val="20"/>
        </w:rPr>
        <w:t xml:space="preserve">be on the parcel or adjacent to crop fields or within 1 mile of the farm to be certified. </w:t>
      </w:r>
    </w:p>
    <w:p w14:paraId="28FA4935" w14:textId="1C35266B" w:rsidR="00DD3039" w:rsidRDefault="00B4759A">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If parcels are disconnected, habitat should be distributed throughout the properties, and the sum of the habitat established on all properties must meet the Bee Better Certified habitat requirements.</w:t>
      </w:r>
    </w:p>
    <w:p w14:paraId="24D742D5" w14:textId="1DB6F199" w:rsidR="00956AC9" w:rsidRDefault="00956AC9" w:rsidP="00956AC9">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As long as some permanent habitat is within 1 mile of a certified crop field</w:t>
      </w:r>
      <w:r w:rsidR="00400B97">
        <w:rPr>
          <w:rFonts w:asciiTheme="majorHAnsi" w:eastAsia="Calibri" w:hAnsiTheme="majorHAnsi" w:cstheme="majorHAnsi"/>
          <w:color w:val="000000"/>
          <w:sz w:val="20"/>
          <w:szCs w:val="20"/>
        </w:rPr>
        <w:t xml:space="preserve">, the remaining required permanent habitat may be situated up to </w:t>
      </w:r>
      <w:r>
        <w:rPr>
          <w:rFonts w:asciiTheme="majorHAnsi" w:eastAsia="Calibri" w:hAnsiTheme="majorHAnsi" w:cstheme="majorHAnsi"/>
          <w:color w:val="000000"/>
          <w:sz w:val="20"/>
          <w:szCs w:val="20"/>
        </w:rPr>
        <w:t xml:space="preserve">100 miles </w:t>
      </w:r>
      <w:r w:rsidR="00400B97">
        <w:rPr>
          <w:rFonts w:asciiTheme="majorHAnsi" w:eastAsia="Calibri" w:hAnsiTheme="majorHAnsi" w:cstheme="majorHAnsi"/>
          <w:color w:val="000000"/>
          <w:sz w:val="20"/>
          <w:szCs w:val="20"/>
        </w:rPr>
        <w:t>of</w:t>
      </w:r>
      <w:r>
        <w:rPr>
          <w:rFonts w:asciiTheme="majorHAnsi" w:eastAsia="Calibri" w:hAnsiTheme="majorHAnsi" w:cstheme="majorHAnsi"/>
          <w:color w:val="000000"/>
          <w:sz w:val="20"/>
          <w:szCs w:val="20"/>
        </w:rPr>
        <w:t xml:space="preserve"> at least 1 certified crop field.</w:t>
      </w:r>
      <w:r w:rsidRPr="001E1C18">
        <w:rPr>
          <w:rFonts w:asciiTheme="majorHAnsi" w:eastAsia="Calibri" w:hAnsiTheme="majorHAnsi" w:cstheme="majorHAnsi"/>
          <w:color w:val="000000"/>
          <w:sz w:val="20"/>
          <w:szCs w:val="20"/>
        </w:rPr>
        <w:t xml:space="preserve"> </w:t>
      </w:r>
    </w:p>
    <w:p w14:paraId="712BB147" w14:textId="07064342" w:rsidR="00956AC9" w:rsidRDefault="00956AC9" w:rsidP="00956AC9">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If no permanent habitat is situated within 1 mile of at least 1 certified crop field, habitat may be established farther away </w:t>
      </w:r>
      <w:r w:rsidR="00400B97">
        <w:rPr>
          <w:rFonts w:asciiTheme="majorHAnsi" w:eastAsia="Calibri" w:hAnsiTheme="majorHAnsi" w:cstheme="majorHAnsi"/>
          <w:color w:val="000000"/>
          <w:sz w:val="20"/>
          <w:szCs w:val="20"/>
        </w:rPr>
        <w:t>in conformance with</w:t>
      </w:r>
      <w:r>
        <w:rPr>
          <w:rFonts w:asciiTheme="majorHAnsi" w:eastAsia="Calibri" w:hAnsiTheme="majorHAnsi" w:cstheme="majorHAnsi"/>
          <w:color w:val="000000"/>
          <w:sz w:val="20"/>
          <w:szCs w:val="20"/>
        </w:rPr>
        <w:t xml:space="preserve"> </w:t>
      </w:r>
      <w:r w:rsidR="00400B97">
        <w:rPr>
          <w:rFonts w:asciiTheme="majorHAnsi" w:eastAsia="Calibri" w:hAnsiTheme="majorHAnsi" w:cstheme="majorHAnsi"/>
          <w:color w:val="000000"/>
          <w:sz w:val="20"/>
          <w:szCs w:val="20"/>
        </w:rPr>
        <w:t>the</w:t>
      </w:r>
      <w:r>
        <w:rPr>
          <w:rFonts w:asciiTheme="majorHAnsi" w:eastAsia="Calibri" w:hAnsiTheme="majorHAnsi" w:cstheme="majorHAnsi"/>
          <w:color w:val="000000"/>
          <w:sz w:val="20"/>
          <w:szCs w:val="20"/>
        </w:rPr>
        <w:t xml:space="preserve"> incremental increase in acreage outlined in</w:t>
      </w:r>
      <w:r w:rsidR="009F3A8D">
        <w:rPr>
          <w:rFonts w:asciiTheme="majorHAnsi" w:eastAsia="Calibri" w:hAnsiTheme="majorHAnsi" w:cstheme="majorHAnsi"/>
          <w:color w:val="000000"/>
          <w:sz w:val="20"/>
          <w:szCs w:val="20"/>
        </w:rPr>
        <w:t xml:space="preserve"> Production Standard</w:t>
      </w:r>
      <w:r>
        <w:rPr>
          <w:rFonts w:asciiTheme="majorHAnsi" w:eastAsia="Calibri" w:hAnsiTheme="majorHAnsi" w:cstheme="majorHAnsi"/>
          <w:color w:val="000000"/>
          <w:sz w:val="20"/>
          <w:szCs w:val="20"/>
        </w:rPr>
        <w:t xml:space="preserve"> 1.1</w:t>
      </w:r>
      <w:r w:rsidR="0014201F">
        <w:rPr>
          <w:rFonts w:asciiTheme="majorHAnsi" w:eastAsia="Calibri" w:hAnsiTheme="majorHAnsi" w:cstheme="majorHAnsi"/>
          <w:color w:val="000000"/>
          <w:sz w:val="20"/>
          <w:szCs w:val="20"/>
        </w:rPr>
        <w:t>(</w:t>
      </w:r>
      <w:r>
        <w:rPr>
          <w:rFonts w:asciiTheme="majorHAnsi" w:eastAsia="Calibri" w:hAnsiTheme="majorHAnsi" w:cstheme="majorHAnsi"/>
          <w:color w:val="000000"/>
          <w:sz w:val="20"/>
          <w:szCs w:val="20"/>
        </w:rPr>
        <w:t>a</w:t>
      </w:r>
      <w:r w:rsidR="0014201F">
        <w:rPr>
          <w:rFonts w:asciiTheme="majorHAnsi" w:eastAsia="Calibri" w:hAnsiTheme="majorHAnsi" w:cstheme="majorHAnsi"/>
          <w:color w:val="000000"/>
          <w:sz w:val="20"/>
          <w:szCs w:val="20"/>
        </w:rPr>
        <w:t>)(ix)</w:t>
      </w:r>
    </w:p>
    <w:p w14:paraId="164F00D0" w14:textId="77777777" w:rsidR="00EC7DA6" w:rsidRDefault="00EC7DA6" w:rsidP="00EC7DA6">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880"/>
        <w:gridCol w:w="2880"/>
        <w:gridCol w:w="2730"/>
        <w:gridCol w:w="6"/>
      </w:tblGrid>
      <w:tr w:rsidR="00EC7DA6" w:rsidRPr="005C4144" w14:paraId="248C5344" w14:textId="77777777" w:rsidTr="00C54EEB">
        <w:trPr>
          <w:gridAfter w:val="1"/>
          <w:wAfter w:w="6" w:type="dxa"/>
          <w:trHeight w:val="332"/>
        </w:trPr>
        <w:tc>
          <w:tcPr>
            <w:tcW w:w="10195" w:type="dxa"/>
            <w:gridSpan w:val="4"/>
            <w:tcBorders>
              <w:bottom w:val="single" w:sz="4" w:space="0" w:color="auto"/>
            </w:tcBorders>
            <w:shd w:val="clear" w:color="auto" w:fill="D9D9D9"/>
          </w:tcPr>
          <w:p w14:paraId="2FD1F40D" w14:textId="77777777" w:rsidR="00EC7DA6" w:rsidRPr="005C4144" w:rsidRDefault="00EC7DA6" w:rsidP="00C54EEB">
            <w:pPr>
              <w:spacing w:before="60"/>
              <w:jc w:val="center"/>
              <w:rPr>
                <w:rFonts w:ascii="Calibri" w:eastAsia="Calibri" w:hAnsi="Calibri" w:cs="Calibri"/>
                <w:sz w:val="20"/>
                <w:szCs w:val="20"/>
              </w:rPr>
            </w:pPr>
            <w:bookmarkStart w:id="2" w:name="_Hlk117859799"/>
            <w:r w:rsidRPr="005C4144">
              <w:rPr>
                <w:rFonts w:ascii="Calibri" w:eastAsia="Calibri" w:hAnsi="Calibri" w:cs="Calibri"/>
                <w:b/>
                <w:sz w:val="20"/>
                <w:szCs w:val="20"/>
              </w:rPr>
              <w:t>Table 1. PARCEL INFORMATION</w:t>
            </w:r>
          </w:p>
        </w:tc>
      </w:tr>
      <w:tr w:rsidR="00EC7DA6" w:rsidRPr="005C4144" w14:paraId="45841409" w14:textId="77777777" w:rsidTr="00C54EEB">
        <w:trPr>
          <w:trHeight w:val="772"/>
        </w:trPr>
        <w:tc>
          <w:tcPr>
            <w:tcW w:w="1705" w:type="dxa"/>
            <w:vMerge w:val="restart"/>
            <w:tcBorders>
              <w:top w:val="single" w:sz="4" w:space="0" w:color="auto"/>
              <w:left w:val="single" w:sz="4" w:space="0" w:color="auto"/>
              <w:right w:val="single" w:sz="4" w:space="0" w:color="auto"/>
            </w:tcBorders>
            <w:shd w:val="clear" w:color="auto" w:fill="F2F2F2"/>
          </w:tcPr>
          <w:p w14:paraId="3663288D"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151782B1"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41FD6F22"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29D32FC"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County Assessor’s parcel number, Section/ Township/ Range, or other legal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53B9B9E6"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parcel was bought, lease began, or became your responsibility: </w:t>
            </w:r>
          </w:p>
          <w:p w14:paraId="171D89EB" w14:textId="77777777" w:rsidR="00EC7DA6" w:rsidRPr="005C4144" w:rsidRDefault="00EC7DA6" w:rsidP="00C54EEB">
            <w:pPr>
              <w:spacing w:before="60"/>
              <w:rPr>
                <w:rFonts w:ascii="Calibri" w:eastAsia="Calibri" w:hAnsi="Calibri" w:cs="Calibri"/>
                <w:b/>
                <w:sz w:val="20"/>
                <w:szCs w:val="20"/>
              </w:rPr>
            </w:pPr>
          </w:p>
          <w:p w14:paraId="6340BC48"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5FC2F1DB" w14:textId="77777777" w:rsidTr="00C54EEB">
        <w:trPr>
          <w:trHeight w:val="944"/>
        </w:trPr>
        <w:tc>
          <w:tcPr>
            <w:tcW w:w="1705" w:type="dxa"/>
            <w:vMerge/>
            <w:tcBorders>
              <w:left w:val="single" w:sz="4" w:space="0" w:color="auto"/>
              <w:right w:val="single" w:sz="4" w:space="0" w:color="auto"/>
            </w:tcBorders>
            <w:shd w:val="clear" w:color="auto" w:fill="F2F2F2"/>
          </w:tcPr>
          <w:p w14:paraId="77017D1A"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0F293480"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ACFD543"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52353F1C"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22915D3B" w14:textId="77777777" w:rsidTr="00C54EEB">
        <w:trPr>
          <w:trHeight w:val="944"/>
        </w:trPr>
        <w:tc>
          <w:tcPr>
            <w:tcW w:w="1705" w:type="dxa"/>
            <w:vMerge/>
            <w:tcBorders>
              <w:left w:val="single" w:sz="4" w:space="0" w:color="auto"/>
              <w:right w:val="single" w:sz="4" w:space="0" w:color="auto"/>
            </w:tcBorders>
            <w:shd w:val="clear" w:color="auto" w:fill="F2F2F2"/>
          </w:tcPr>
          <w:p w14:paraId="54C552D9"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1082513"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2083265E"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62639D2B"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1AD0505A" w14:textId="77777777" w:rsidTr="00C54EEB">
        <w:trPr>
          <w:trHeight w:val="944"/>
        </w:trPr>
        <w:tc>
          <w:tcPr>
            <w:tcW w:w="1705" w:type="dxa"/>
            <w:vMerge w:val="restart"/>
            <w:tcBorders>
              <w:left w:val="single" w:sz="4" w:space="0" w:color="auto"/>
              <w:right w:val="single" w:sz="4" w:space="0" w:color="auto"/>
            </w:tcBorders>
            <w:shd w:val="clear" w:color="auto" w:fill="auto"/>
          </w:tcPr>
          <w:p w14:paraId="3DB25569"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7D8360BA"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22B9A1"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382B48"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0CE1422D"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38B463BB" w14:textId="77777777" w:rsidR="00EC7DA6" w:rsidRPr="005C4144" w:rsidRDefault="00EC7DA6" w:rsidP="00C54EEB">
            <w:pPr>
              <w:spacing w:before="60"/>
              <w:rPr>
                <w:rFonts w:ascii="Calibri" w:eastAsia="Calibri" w:hAnsi="Calibri" w:cs="Calibri"/>
                <w:b/>
                <w:sz w:val="20"/>
                <w:szCs w:val="20"/>
              </w:rPr>
            </w:pPr>
          </w:p>
          <w:p w14:paraId="7B62DD4A"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3E870664" w14:textId="77777777" w:rsidTr="00C54EEB">
        <w:trPr>
          <w:trHeight w:val="944"/>
        </w:trPr>
        <w:tc>
          <w:tcPr>
            <w:tcW w:w="1705" w:type="dxa"/>
            <w:vMerge/>
            <w:tcBorders>
              <w:left w:val="single" w:sz="4" w:space="0" w:color="auto"/>
              <w:right w:val="single" w:sz="4" w:space="0" w:color="auto"/>
            </w:tcBorders>
            <w:shd w:val="clear" w:color="auto" w:fill="auto"/>
          </w:tcPr>
          <w:p w14:paraId="44A758E6"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0A3EFA"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1EEB58"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0C373F60"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6A1C5F1E" w14:textId="77777777" w:rsidTr="00C54EEB">
        <w:trPr>
          <w:trHeight w:val="944"/>
        </w:trPr>
        <w:tc>
          <w:tcPr>
            <w:tcW w:w="1705" w:type="dxa"/>
            <w:vMerge/>
            <w:tcBorders>
              <w:left w:val="single" w:sz="4" w:space="0" w:color="auto"/>
              <w:right w:val="single" w:sz="4" w:space="0" w:color="auto"/>
            </w:tcBorders>
            <w:shd w:val="clear" w:color="auto" w:fill="auto"/>
          </w:tcPr>
          <w:p w14:paraId="5D0CECDD"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E7BF83"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AAEDA3"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446B7961"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114249F2" w14:textId="77777777" w:rsidTr="00C54EEB">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5D79FCC8"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2BE35A4D"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C070D"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757B7"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CC0B9"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742A70B7" w14:textId="77777777" w:rsidR="00EC7DA6" w:rsidRPr="005C4144" w:rsidRDefault="00EC7DA6" w:rsidP="00C54EEB">
            <w:pPr>
              <w:spacing w:before="60"/>
              <w:rPr>
                <w:rFonts w:ascii="Calibri" w:eastAsia="Calibri" w:hAnsi="Calibri" w:cs="Calibri"/>
                <w:b/>
                <w:sz w:val="20"/>
                <w:szCs w:val="20"/>
              </w:rPr>
            </w:pPr>
          </w:p>
          <w:p w14:paraId="1B3311E5"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42C43200"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371B94E4"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BCFB6"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CC4DA4"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B3BDB"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1D73A11E"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7BBF03FC"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8E084"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A1F76"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5E735"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6E977508" w14:textId="77777777" w:rsidTr="00C54EEB">
        <w:trPr>
          <w:trHeight w:val="944"/>
        </w:trPr>
        <w:tc>
          <w:tcPr>
            <w:tcW w:w="1705" w:type="dxa"/>
            <w:vMerge w:val="restart"/>
            <w:tcBorders>
              <w:left w:val="single" w:sz="4" w:space="0" w:color="auto"/>
              <w:right w:val="single" w:sz="4" w:space="0" w:color="auto"/>
            </w:tcBorders>
            <w:shd w:val="clear" w:color="auto" w:fill="FFFFFF" w:themeFill="background1"/>
          </w:tcPr>
          <w:p w14:paraId="77F8AC99"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lastRenderedPageBreak/>
              <w:t>Parcel location name or code</w:t>
            </w:r>
            <w:r w:rsidRPr="005C4144">
              <w:rPr>
                <w:rFonts w:ascii="Calibri" w:eastAsia="Calibri" w:hAnsi="Calibri" w:cs="Calibri"/>
                <w:sz w:val="20"/>
                <w:szCs w:val="20"/>
              </w:rPr>
              <w:t>:</w:t>
            </w:r>
          </w:p>
          <w:p w14:paraId="1A026C56"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2D15E"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6F0D9"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F26550"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2F25758C" w14:textId="77777777" w:rsidR="00EC7DA6" w:rsidRPr="005C4144" w:rsidRDefault="00EC7DA6" w:rsidP="00C54EEB">
            <w:pPr>
              <w:spacing w:before="60"/>
              <w:rPr>
                <w:rFonts w:ascii="Calibri" w:eastAsia="Calibri" w:hAnsi="Calibri" w:cs="Calibri"/>
                <w:b/>
                <w:sz w:val="20"/>
                <w:szCs w:val="20"/>
              </w:rPr>
            </w:pPr>
          </w:p>
          <w:p w14:paraId="4B1B3A46"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6CC62E23" w14:textId="77777777" w:rsidTr="00C54EEB">
        <w:trPr>
          <w:trHeight w:val="944"/>
        </w:trPr>
        <w:tc>
          <w:tcPr>
            <w:tcW w:w="1705" w:type="dxa"/>
            <w:vMerge/>
            <w:tcBorders>
              <w:left w:val="single" w:sz="4" w:space="0" w:color="auto"/>
              <w:right w:val="single" w:sz="4" w:space="0" w:color="auto"/>
            </w:tcBorders>
            <w:shd w:val="clear" w:color="auto" w:fill="FFFFFF" w:themeFill="background1"/>
          </w:tcPr>
          <w:p w14:paraId="4371996F"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15F5"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0F41A7"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68201"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61F24369" w14:textId="77777777" w:rsidTr="00C54EEB">
        <w:trPr>
          <w:trHeight w:val="944"/>
        </w:trPr>
        <w:tc>
          <w:tcPr>
            <w:tcW w:w="1705" w:type="dxa"/>
            <w:vMerge/>
            <w:tcBorders>
              <w:left w:val="single" w:sz="4" w:space="0" w:color="auto"/>
              <w:right w:val="single" w:sz="4" w:space="0" w:color="auto"/>
            </w:tcBorders>
            <w:shd w:val="clear" w:color="auto" w:fill="FFFFFF" w:themeFill="background1"/>
          </w:tcPr>
          <w:p w14:paraId="09E4E363"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40B62"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56DD8"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3B6A2"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08DCC228" w14:textId="77777777" w:rsidTr="00C54EEB">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2610F5D4"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73B381F5"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D79D5"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7B485"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551D8"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65C1AB4D" w14:textId="77777777" w:rsidR="00EC7DA6" w:rsidRPr="005C4144" w:rsidRDefault="00EC7DA6" w:rsidP="00C54EEB">
            <w:pPr>
              <w:spacing w:before="60"/>
              <w:rPr>
                <w:rFonts w:ascii="Calibri" w:eastAsia="Calibri" w:hAnsi="Calibri" w:cs="Calibri"/>
                <w:b/>
                <w:sz w:val="20"/>
                <w:szCs w:val="20"/>
              </w:rPr>
            </w:pPr>
          </w:p>
          <w:p w14:paraId="51D58F06"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383C27BC"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18113E5E"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25AB6"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EEBA8"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36951"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261F85E9"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76CD32EE"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7DA49"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DE5E1"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8CDE4"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507AF9CF" w14:textId="77777777" w:rsidTr="00C54EEB">
        <w:trPr>
          <w:trHeight w:val="944"/>
        </w:trPr>
        <w:tc>
          <w:tcPr>
            <w:tcW w:w="1705" w:type="dxa"/>
            <w:vMerge w:val="restart"/>
            <w:tcBorders>
              <w:left w:val="single" w:sz="4" w:space="0" w:color="auto"/>
              <w:right w:val="single" w:sz="4" w:space="0" w:color="auto"/>
            </w:tcBorders>
            <w:shd w:val="clear" w:color="auto" w:fill="FFFFFF" w:themeFill="background1"/>
          </w:tcPr>
          <w:p w14:paraId="22610C92"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002BF71D"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3BE3F"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7963EE5"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F7AE69"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6DEAB61A" w14:textId="77777777" w:rsidR="00EC7DA6" w:rsidRPr="005C4144" w:rsidRDefault="00EC7DA6" w:rsidP="00C54EEB">
            <w:pPr>
              <w:spacing w:before="60"/>
              <w:rPr>
                <w:rFonts w:ascii="Calibri" w:eastAsia="Calibri" w:hAnsi="Calibri" w:cs="Calibri"/>
                <w:b/>
                <w:sz w:val="20"/>
                <w:szCs w:val="20"/>
              </w:rPr>
            </w:pPr>
          </w:p>
          <w:p w14:paraId="6058F9FB"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2010F559" w14:textId="77777777" w:rsidTr="00C54EEB">
        <w:trPr>
          <w:trHeight w:val="944"/>
        </w:trPr>
        <w:tc>
          <w:tcPr>
            <w:tcW w:w="1705" w:type="dxa"/>
            <w:vMerge/>
            <w:tcBorders>
              <w:left w:val="single" w:sz="4" w:space="0" w:color="auto"/>
              <w:right w:val="single" w:sz="4" w:space="0" w:color="auto"/>
            </w:tcBorders>
            <w:shd w:val="clear" w:color="auto" w:fill="FFFFFF" w:themeFill="background1"/>
          </w:tcPr>
          <w:p w14:paraId="18CE5C0F"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E6778"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0C42D07"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00357E"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278FC46E" w14:textId="77777777" w:rsidTr="00C54EEB">
        <w:trPr>
          <w:trHeight w:val="944"/>
        </w:trPr>
        <w:tc>
          <w:tcPr>
            <w:tcW w:w="1705" w:type="dxa"/>
            <w:vMerge/>
            <w:tcBorders>
              <w:left w:val="single" w:sz="4" w:space="0" w:color="auto"/>
              <w:right w:val="single" w:sz="4" w:space="0" w:color="auto"/>
            </w:tcBorders>
            <w:shd w:val="clear" w:color="auto" w:fill="FFFFFF" w:themeFill="background1"/>
          </w:tcPr>
          <w:p w14:paraId="45A11140"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1FADC0"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596F00"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41B15"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34C8A073" w14:textId="77777777" w:rsidTr="00C54EEB">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516F7498"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3BD8D3BF"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008C7"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D6B39"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734A4"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581B1D44" w14:textId="77777777" w:rsidR="00EC7DA6" w:rsidRPr="005C4144" w:rsidRDefault="00EC7DA6" w:rsidP="00C54EEB">
            <w:pPr>
              <w:spacing w:before="60"/>
              <w:rPr>
                <w:rFonts w:ascii="Calibri" w:eastAsia="Calibri" w:hAnsi="Calibri" w:cs="Calibri"/>
                <w:b/>
                <w:sz w:val="20"/>
                <w:szCs w:val="20"/>
              </w:rPr>
            </w:pPr>
          </w:p>
          <w:p w14:paraId="233EA18F"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0D4DBA64"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0FC029C8"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F9481"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0F135"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237A6"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7DB68999" w14:textId="77777777" w:rsidTr="00C54EEB">
        <w:trPr>
          <w:trHeight w:val="944"/>
        </w:trPr>
        <w:tc>
          <w:tcPr>
            <w:tcW w:w="1705" w:type="dxa"/>
            <w:vMerge/>
            <w:tcBorders>
              <w:left w:val="single" w:sz="4" w:space="0" w:color="auto"/>
              <w:bottom w:val="single" w:sz="4" w:space="0" w:color="auto"/>
              <w:right w:val="single" w:sz="4" w:space="0" w:color="auto"/>
            </w:tcBorders>
            <w:shd w:val="clear" w:color="auto" w:fill="F2F2F2" w:themeFill="background1" w:themeFillShade="F2"/>
          </w:tcPr>
          <w:p w14:paraId="79F4550F"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00C46"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39B97"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4D89B"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bookmarkEnd w:id="2"/>
    </w:tbl>
    <w:p w14:paraId="42DDCF28" w14:textId="11A745B2" w:rsidR="000A7B75" w:rsidRDefault="000A7B75">
      <w:pPr>
        <w:pBdr>
          <w:top w:val="nil"/>
          <w:left w:val="nil"/>
          <w:bottom w:val="nil"/>
          <w:right w:val="nil"/>
          <w:between w:val="nil"/>
        </w:pBdr>
        <w:tabs>
          <w:tab w:val="left" w:pos="360"/>
        </w:tabs>
        <w:spacing w:before="120"/>
        <w:rPr>
          <w:rFonts w:asciiTheme="majorHAnsi" w:eastAsia="Calibri" w:hAnsiTheme="majorHAnsi" w:cstheme="majorHAnsi"/>
          <w:color w:val="000000"/>
          <w:sz w:val="20"/>
          <w:szCs w:val="20"/>
        </w:rPr>
      </w:pPr>
    </w:p>
    <w:p w14:paraId="5929848C" w14:textId="28CEC242" w:rsidR="00EC7DA6"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14:paraId="1EFF17D3" w14:textId="3B41B5D2" w:rsidR="00EC7DA6"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14:paraId="62E90DA8" w14:textId="21BDD41A" w:rsidR="00EC7DA6"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14:paraId="63548767" w14:textId="77777777" w:rsidR="00EC7DA6"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14:paraId="5D284693" w14:textId="00D64FAB" w:rsidR="00DD3039" w:rsidRPr="001E1C18" w:rsidRDefault="00B4759A">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lastRenderedPageBreak/>
        <w:t>MAPS</w:t>
      </w:r>
      <w:r w:rsidRPr="001E1C18">
        <w:rPr>
          <w:rFonts w:asciiTheme="majorHAnsi" w:eastAsia="Calibri" w:hAnsiTheme="majorHAnsi" w:cstheme="majorHAnsi"/>
          <w:b/>
          <w:color w:val="000000"/>
          <w:sz w:val="20"/>
          <w:szCs w:val="20"/>
        </w:rPr>
        <w:tab/>
      </w:r>
      <w:sdt>
        <w:sdtPr>
          <w:rPr>
            <w:rFonts w:asciiTheme="majorHAnsi" w:eastAsia="Calibri" w:hAnsiTheme="majorHAnsi" w:cstheme="majorHAnsi"/>
            <w:color w:val="000000"/>
            <w:sz w:val="20"/>
            <w:szCs w:val="20"/>
          </w:rPr>
          <w:id w:val="2115786152"/>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color w:val="000000"/>
              <w:sz w:val="20"/>
              <w:szCs w:val="20"/>
            </w:rPr>
            <w:t>☐</w:t>
          </w:r>
        </w:sdtContent>
      </w:sdt>
      <w:r w:rsidRPr="001E1C18">
        <w:rPr>
          <w:rFonts w:asciiTheme="majorHAnsi" w:eastAsia="Calibri" w:hAnsiTheme="majorHAnsi" w:cstheme="majorHAnsi"/>
          <w:color w:val="000000"/>
          <w:sz w:val="20"/>
          <w:szCs w:val="20"/>
        </w:rPr>
        <w:t xml:space="preserve"> Attached</w:t>
      </w:r>
      <w:r w:rsidR="0014201F">
        <w:rPr>
          <w:rFonts w:asciiTheme="majorHAnsi" w:eastAsia="Calibri" w:hAnsiTheme="majorHAnsi" w:cstheme="majorHAnsi"/>
          <w:color w:val="000000"/>
          <w:sz w:val="20"/>
          <w:szCs w:val="20"/>
        </w:rPr>
        <w:t xml:space="preserve"> or included in BBC Application Package</w:t>
      </w:r>
    </w:p>
    <w:p w14:paraId="6D284B91" w14:textId="1E683BFB" w:rsidR="00DD3039" w:rsidRPr="001E1C18" w:rsidRDefault="00B4759A">
      <w:pPr>
        <w:tabs>
          <w:tab w:val="left" w:pos="360"/>
        </w:tabs>
        <w:spacing w:before="60"/>
        <w:ind w:left="360" w:hanging="360"/>
        <w:rPr>
          <w:rFonts w:asciiTheme="majorHAnsi" w:eastAsia="Calibri" w:hAnsiTheme="majorHAnsi" w:cstheme="majorHAnsi"/>
          <w:sz w:val="20"/>
          <w:szCs w:val="20"/>
        </w:rPr>
      </w:pPr>
      <w:r w:rsidRPr="001E1C18">
        <w:rPr>
          <w:rFonts w:asciiTheme="majorHAnsi" w:eastAsia="Calibri" w:hAnsiTheme="majorHAnsi" w:cstheme="majorHAnsi"/>
          <w:sz w:val="20"/>
          <w:szCs w:val="20"/>
        </w:rPr>
        <w:tab/>
        <w:t>Please attach map</w:t>
      </w:r>
      <w:r w:rsidR="0014201F">
        <w:rPr>
          <w:rFonts w:asciiTheme="majorHAnsi" w:eastAsia="Calibri" w:hAnsiTheme="majorHAnsi" w:cstheme="majorHAnsi"/>
          <w:sz w:val="20"/>
          <w:szCs w:val="20"/>
        </w:rPr>
        <w:t>(s)</w:t>
      </w:r>
      <w:r w:rsidRPr="001E1C18">
        <w:rPr>
          <w:rFonts w:asciiTheme="majorHAnsi" w:eastAsia="Calibri" w:hAnsiTheme="majorHAnsi" w:cstheme="majorHAnsi"/>
          <w:sz w:val="20"/>
          <w:szCs w:val="20"/>
        </w:rPr>
        <w:t xml:space="preserve"> of the parcels listed above. </w:t>
      </w:r>
      <w:r w:rsidR="001F37C2">
        <w:rPr>
          <w:rFonts w:asciiTheme="majorHAnsi" w:eastAsia="Calibri" w:hAnsiTheme="majorHAnsi" w:cstheme="majorHAnsi"/>
          <w:sz w:val="20"/>
          <w:szCs w:val="20"/>
        </w:rPr>
        <w:t>At least one map must be</w:t>
      </w:r>
      <w:r w:rsidRPr="001E1C18">
        <w:rPr>
          <w:rFonts w:asciiTheme="majorHAnsi" w:eastAsia="Calibri" w:hAnsiTheme="majorHAnsi" w:cstheme="majorHAnsi"/>
          <w:sz w:val="20"/>
          <w:szCs w:val="20"/>
        </w:rPr>
        <w:t xml:space="preserve"> an Assessor’s Parcel Map, an aerial photo, or other map that </w:t>
      </w:r>
      <w:r w:rsidRPr="001E1C18">
        <w:rPr>
          <w:rFonts w:asciiTheme="majorHAnsi" w:eastAsia="Calibri" w:hAnsiTheme="majorHAnsi" w:cstheme="majorHAnsi"/>
          <w:b/>
          <w:sz w:val="20"/>
          <w:szCs w:val="20"/>
        </w:rPr>
        <w:t>clearly shows the boundaries of the parcel.</w:t>
      </w:r>
      <w:r w:rsidRPr="001E1C18">
        <w:rPr>
          <w:rFonts w:asciiTheme="majorHAnsi" w:eastAsia="Calibri" w:hAnsiTheme="majorHAnsi" w:cstheme="majorHAnsi"/>
          <w:sz w:val="20"/>
          <w:szCs w:val="20"/>
        </w:rPr>
        <w:t xml:space="preserve"> Please include the following information on your map</w:t>
      </w:r>
      <w:r w:rsidR="0014201F">
        <w:rPr>
          <w:rFonts w:asciiTheme="majorHAnsi" w:eastAsia="Calibri" w:hAnsiTheme="majorHAnsi" w:cstheme="majorHAnsi"/>
          <w:sz w:val="20"/>
          <w:szCs w:val="20"/>
        </w:rPr>
        <w:t>(s)</w:t>
      </w:r>
      <w:r w:rsidRPr="001E1C18">
        <w:rPr>
          <w:rFonts w:asciiTheme="majorHAnsi" w:eastAsia="Calibri" w:hAnsiTheme="majorHAnsi" w:cstheme="majorHAnsi"/>
          <w:sz w:val="20"/>
          <w:szCs w:val="20"/>
        </w:rPr>
        <w:t>:</w:t>
      </w:r>
    </w:p>
    <w:p w14:paraId="3DE7F588"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Parcel name or code</w:t>
      </w:r>
    </w:p>
    <w:p w14:paraId="06C345FD" w14:textId="0238F123"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Indication of north</w:t>
      </w:r>
    </w:p>
    <w:p w14:paraId="0C60BDC0"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Location of </w:t>
      </w:r>
      <w:r w:rsidRPr="001E1C18">
        <w:rPr>
          <w:rFonts w:asciiTheme="majorHAnsi" w:eastAsia="Calibri" w:hAnsiTheme="majorHAnsi" w:cstheme="majorHAnsi"/>
          <w:i/>
          <w:sz w:val="20"/>
          <w:szCs w:val="20"/>
        </w:rPr>
        <w:t>temporary</w:t>
      </w:r>
      <w:r w:rsidRPr="001E1C18">
        <w:rPr>
          <w:rFonts w:asciiTheme="majorHAnsi" w:eastAsia="Calibri" w:hAnsiTheme="majorHAnsi" w:cstheme="majorHAnsi"/>
          <w:sz w:val="20"/>
          <w:szCs w:val="20"/>
        </w:rPr>
        <w:t xml:space="preserve"> habitat with identifiers</w:t>
      </w:r>
    </w:p>
    <w:p w14:paraId="765C231F"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Location of </w:t>
      </w:r>
      <w:r w:rsidRPr="001E1C18">
        <w:rPr>
          <w:rFonts w:asciiTheme="majorHAnsi" w:eastAsia="Calibri" w:hAnsiTheme="majorHAnsi" w:cstheme="majorHAnsi"/>
          <w:i/>
          <w:sz w:val="20"/>
          <w:szCs w:val="20"/>
        </w:rPr>
        <w:t>permanent</w:t>
      </w:r>
      <w:r w:rsidRPr="001E1C18">
        <w:rPr>
          <w:rFonts w:asciiTheme="majorHAnsi" w:eastAsia="Calibri" w:hAnsiTheme="majorHAnsi" w:cstheme="majorHAnsi"/>
          <w:sz w:val="20"/>
          <w:szCs w:val="20"/>
        </w:rPr>
        <w:t xml:space="preserve"> habitat with identifiers</w:t>
      </w:r>
    </w:p>
    <w:p w14:paraId="47BC5B31"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areas where nitroguanidine neonicotinoids were used in the past two years</w:t>
      </w:r>
    </w:p>
    <w:p w14:paraId="20033541"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buffer areas</w:t>
      </w:r>
    </w:p>
    <w:p w14:paraId="361EB8E9"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Neighboring land uses to habitat areas</w:t>
      </w:r>
    </w:p>
    <w:p w14:paraId="53A88242"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Useful landmarks (e.g., other buildings on-site, distinctive features, roads, etc.)</w:t>
      </w:r>
    </w:p>
    <w:p w14:paraId="0299FFFD"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tillage practices as described in this plan</w:t>
      </w:r>
    </w:p>
    <w:p w14:paraId="68FE3080" w14:textId="6E0B1F91"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Location of known </w:t>
      </w:r>
      <w:r w:rsidR="006A151D">
        <w:rPr>
          <w:rFonts w:asciiTheme="majorHAnsi" w:eastAsia="Calibri" w:hAnsiTheme="majorHAnsi" w:cstheme="majorHAnsi"/>
          <w:sz w:val="20"/>
          <w:szCs w:val="20"/>
        </w:rPr>
        <w:t xml:space="preserve">bee </w:t>
      </w:r>
      <w:r w:rsidRPr="001E1C18">
        <w:rPr>
          <w:rFonts w:asciiTheme="majorHAnsi" w:eastAsia="Calibri" w:hAnsiTheme="majorHAnsi" w:cstheme="majorHAnsi"/>
          <w:sz w:val="20"/>
          <w:szCs w:val="20"/>
        </w:rPr>
        <w:t>nesting areas or resources, as applicable.</w:t>
      </w:r>
    </w:p>
    <w:p w14:paraId="26438368" w14:textId="3CDB69B0" w:rsidR="00281E5C" w:rsidRDefault="00B4759A" w:rsidP="0014201F">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Locations of greenhouses that commercial bumblebees are housed, as applicable.</w:t>
      </w:r>
    </w:p>
    <w:p w14:paraId="487254A9" w14:textId="6526BB6C" w:rsidR="00EC7DA6" w:rsidRDefault="00EC7DA6" w:rsidP="00EC7DA6">
      <w:pPr>
        <w:spacing w:before="60"/>
        <w:rPr>
          <w:rFonts w:asciiTheme="majorHAnsi" w:eastAsia="Calibri" w:hAnsiTheme="majorHAnsi" w:cstheme="majorHAnsi"/>
          <w:sz w:val="20"/>
          <w:szCs w:val="20"/>
        </w:rPr>
      </w:pPr>
    </w:p>
    <w:p w14:paraId="19F10AE2" w14:textId="312C8EDE" w:rsidR="00EC7DA6" w:rsidRDefault="00EC7DA6" w:rsidP="00EC7DA6">
      <w:pPr>
        <w:spacing w:before="60"/>
        <w:rPr>
          <w:rFonts w:asciiTheme="majorHAnsi" w:eastAsia="Calibri" w:hAnsiTheme="majorHAnsi" w:cstheme="majorHAnsi"/>
          <w:sz w:val="20"/>
          <w:szCs w:val="20"/>
        </w:rPr>
      </w:pPr>
    </w:p>
    <w:p w14:paraId="1571A4D5" w14:textId="0420EFAB" w:rsidR="00EC7DA6" w:rsidRDefault="00EC7DA6" w:rsidP="00EC7DA6">
      <w:pPr>
        <w:spacing w:before="60"/>
        <w:rPr>
          <w:rFonts w:asciiTheme="majorHAnsi" w:eastAsia="Calibri" w:hAnsiTheme="majorHAnsi" w:cstheme="majorHAnsi"/>
          <w:sz w:val="20"/>
          <w:szCs w:val="20"/>
        </w:rPr>
      </w:pPr>
    </w:p>
    <w:p w14:paraId="7E971FA0" w14:textId="2EAD419A" w:rsidR="00EC7DA6" w:rsidRDefault="00EC7DA6" w:rsidP="00EC7DA6">
      <w:pPr>
        <w:spacing w:before="60"/>
        <w:rPr>
          <w:rFonts w:asciiTheme="majorHAnsi" w:eastAsia="Calibri" w:hAnsiTheme="majorHAnsi" w:cstheme="majorHAnsi"/>
          <w:sz w:val="20"/>
          <w:szCs w:val="20"/>
        </w:rPr>
      </w:pPr>
    </w:p>
    <w:p w14:paraId="47BA8D2F" w14:textId="32740004" w:rsidR="00EC7DA6" w:rsidRDefault="00EC7DA6" w:rsidP="00EC7DA6">
      <w:pPr>
        <w:spacing w:before="60"/>
        <w:rPr>
          <w:rFonts w:asciiTheme="majorHAnsi" w:eastAsia="Calibri" w:hAnsiTheme="majorHAnsi" w:cstheme="majorHAnsi"/>
          <w:sz w:val="20"/>
          <w:szCs w:val="20"/>
        </w:rPr>
      </w:pPr>
    </w:p>
    <w:p w14:paraId="2731679B" w14:textId="4487346F" w:rsidR="00EC7DA6" w:rsidRDefault="00EC7DA6" w:rsidP="00EC7DA6">
      <w:pPr>
        <w:spacing w:before="60"/>
        <w:rPr>
          <w:rFonts w:asciiTheme="majorHAnsi" w:eastAsia="Calibri" w:hAnsiTheme="majorHAnsi" w:cstheme="majorHAnsi"/>
          <w:sz w:val="20"/>
          <w:szCs w:val="20"/>
        </w:rPr>
      </w:pPr>
    </w:p>
    <w:p w14:paraId="11F35E5E" w14:textId="3E85678E" w:rsidR="00EC7DA6" w:rsidRDefault="00EC7DA6" w:rsidP="00EC7DA6">
      <w:pPr>
        <w:spacing w:before="60"/>
        <w:rPr>
          <w:rFonts w:asciiTheme="majorHAnsi" w:eastAsia="Calibri" w:hAnsiTheme="majorHAnsi" w:cstheme="majorHAnsi"/>
          <w:sz w:val="20"/>
          <w:szCs w:val="20"/>
        </w:rPr>
      </w:pPr>
    </w:p>
    <w:p w14:paraId="1EE28622" w14:textId="331BD0C6" w:rsidR="00EC7DA6" w:rsidRDefault="00EC7DA6" w:rsidP="00EC7DA6">
      <w:pPr>
        <w:spacing w:before="60"/>
        <w:rPr>
          <w:rFonts w:asciiTheme="majorHAnsi" w:eastAsia="Calibri" w:hAnsiTheme="majorHAnsi" w:cstheme="majorHAnsi"/>
          <w:sz w:val="20"/>
          <w:szCs w:val="20"/>
        </w:rPr>
      </w:pPr>
    </w:p>
    <w:p w14:paraId="4D250390" w14:textId="5CD76F2D" w:rsidR="00EC7DA6" w:rsidRDefault="00EC7DA6" w:rsidP="00EC7DA6">
      <w:pPr>
        <w:spacing w:before="60"/>
        <w:rPr>
          <w:rFonts w:asciiTheme="majorHAnsi" w:eastAsia="Calibri" w:hAnsiTheme="majorHAnsi" w:cstheme="majorHAnsi"/>
          <w:sz w:val="20"/>
          <w:szCs w:val="20"/>
        </w:rPr>
      </w:pPr>
    </w:p>
    <w:p w14:paraId="4FD0E8DD" w14:textId="4F519D40" w:rsidR="00EC7DA6" w:rsidRDefault="00EC7DA6" w:rsidP="00EC7DA6">
      <w:pPr>
        <w:spacing w:before="60"/>
        <w:rPr>
          <w:rFonts w:asciiTheme="majorHAnsi" w:eastAsia="Calibri" w:hAnsiTheme="majorHAnsi" w:cstheme="majorHAnsi"/>
          <w:sz w:val="20"/>
          <w:szCs w:val="20"/>
        </w:rPr>
      </w:pPr>
    </w:p>
    <w:p w14:paraId="090A8C73" w14:textId="0FC157E1" w:rsidR="00EC7DA6" w:rsidRDefault="00EC7DA6" w:rsidP="00EC7DA6">
      <w:pPr>
        <w:spacing w:before="60"/>
        <w:rPr>
          <w:rFonts w:asciiTheme="majorHAnsi" w:eastAsia="Calibri" w:hAnsiTheme="majorHAnsi" w:cstheme="majorHAnsi"/>
          <w:sz w:val="20"/>
          <w:szCs w:val="20"/>
        </w:rPr>
      </w:pPr>
    </w:p>
    <w:p w14:paraId="075519A0" w14:textId="713B7730" w:rsidR="00EC7DA6" w:rsidRDefault="00EC7DA6" w:rsidP="00EC7DA6">
      <w:pPr>
        <w:spacing w:before="60"/>
        <w:rPr>
          <w:rFonts w:asciiTheme="majorHAnsi" w:eastAsia="Calibri" w:hAnsiTheme="majorHAnsi" w:cstheme="majorHAnsi"/>
          <w:sz w:val="20"/>
          <w:szCs w:val="20"/>
        </w:rPr>
      </w:pPr>
    </w:p>
    <w:p w14:paraId="1158672C" w14:textId="68BD6FC8" w:rsidR="00EC7DA6" w:rsidRDefault="00EC7DA6" w:rsidP="00EC7DA6">
      <w:pPr>
        <w:spacing w:before="60"/>
        <w:rPr>
          <w:rFonts w:asciiTheme="majorHAnsi" w:eastAsia="Calibri" w:hAnsiTheme="majorHAnsi" w:cstheme="majorHAnsi"/>
          <w:sz w:val="20"/>
          <w:szCs w:val="20"/>
        </w:rPr>
      </w:pPr>
    </w:p>
    <w:p w14:paraId="4676330F" w14:textId="3468E3C8" w:rsidR="00EC7DA6" w:rsidRDefault="00EC7DA6" w:rsidP="00EC7DA6">
      <w:pPr>
        <w:spacing w:before="60"/>
        <w:rPr>
          <w:rFonts w:asciiTheme="majorHAnsi" w:eastAsia="Calibri" w:hAnsiTheme="majorHAnsi" w:cstheme="majorHAnsi"/>
          <w:sz w:val="20"/>
          <w:szCs w:val="20"/>
        </w:rPr>
      </w:pPr>
    </w:p>
    <w:p w14:paraId="36F74A2C" w14:textId="3FC8B4E8" w:rsidR="00EC7DA6" w:rsidRDefault="00EC7DA6" w:rsidP="00EC7DA6">
      <w:pPr>
        <w:spacing w:before="60"/>
        <w:rPr>
          <w:rFonts w:asciiTheme="majorHAnsi" w:eastAsia="Calibri" w:hAnsiTheme="majorHAnsi" w:cstheme="majorHAnsi"/>
          <w:sz w:val="20"/>
          <w:szCs w:val="20"/>
        </w:rPr>
      </w:pPr>
    </w:p>
    <w:p w14:paraId="11D0FAB5" w14:textId="65F47A21" w:rsidR="00EC7DA6" w:rsidRDefault="00EC7DA6" w:rsidP="00EC7DA6">
      <w:pPr>
        <w:spacing w:before="60"/>
        <w:rPr>
          <w:rFonts w:asciiTheme="majorHAnsi" w:eastAsia="Calibri" w:hAnsiTheme="majorHAnsi" w:cstheme="majorHAnsi"/>
          <w:sz w:val="20"/>
          <w:szCs w:val="20"/>
        </w:rPr>
      </w:pPr>
    </w:p>
    <w:p w14:paraId="6EFE3979" w14:textId="4F2FEB6F" w:rsidR="00EC7DA6" w:rsidRDefault="00EC7DA6" w:rsidP="00EC7DA6">
      <w:pPr>
        <w:spacing w:before="60"/>
        <w:rPr>
          <w:rFonts w:asciiTheme="majorHAnsi" w:eastAsia="Calibri" w:hAnsiTheme="majorHAnsi" w:cstheme="majorHAnsi"/>
          <w:sz w:val="20"/>
          <w:szCs w:val="20"/>
        </w:rPr>
      </w:pPr>
    </w:p>
    <w:p w14:paraId="7C67CDF9" w14:textId="3E99EF7A" w:rsidR="00EC7DA6" w:rsidRDefault="00EC7DA6" w:rsidP="00EC7DA6">
      <w:pPr>
        <w:spacing w:before="60"/>
        <w:rPr>
          <w:rFonts w:asciiTheme="majorHAnsi" w:eastAsia="Calibri" w:hAnsiTheme="majorHAnsi" w:cstheme="majorHAnsi"/>
          <w:sz w:val="20"/>
          <w:szCs w:val="20"/>
        </w:rPr>
      </w:pPr>
    </w:p>
    <w:p w14:paraId="3284E4D3" w14:textId="601CC132" w:rsidR="00EC7DA6" w:rsidRDefault="00EC7DA6" w:rsidP="00EC7DA6">
      <w:pPr>
        <w:spacing w:before="60"/>
        <w:rPr>
          <w:rFonts w:asciiTheme="majorHAnsi" w:eastAsia="Calibri" w:hAnsiTheme="majorHAnsi" w:cstheme="majorHAnsi"/>
          <w:sz w:val="20"/>
          <w:szCs w:val="20"/>
        </w:rPr>
      </w:pPr>
    </w:p>
    <w:p w14:paraId="4A2C8DE1" w14:textId="473F4FF0" w:rsidR="00EC7DA6" w:rsidRDefault="00EC7DA6" w:rsidP="00EC7DA6">
      <w:pPr>
        <w:spacing w:before="60"/>
        <w:rPr>
          <w:rFonts w:asciiTheme="majorHAnsi" w:eastAsia="Calibri" w:hAnsiTheme="majorHAnsi" w:cstheme="majorHAnsi"/>
          <w:sz w:val="20"/>
          <w:szCs w:val="20"/>
        </w:rPr>
      </w:pPr>
    </w:p>
    <w:p w14:paraId="62EA8A05" w14:textId="298557F6" w:rsidR="00EC7DA6" w:rsidRDefault="00EC7DA6" w:rsidP="00EC7DA6">
      <w:pPr>
        <w:spacing w:before="60"/>
        <w:rPr>
          <w:rFonts w:asciiTheme="majorHAnsi" w:eastAsia="Calibri" w:hAnsiTheme="majorHAnsi" w:cstheme="majorHAnsi"/>
          <w:sz w:val="20"/>
          <w:szCs w:val="20"/>
        </w:rPr>
      </w:pPr>
    </w:p>
    <w:p w14:paraId="7B8C36EE" w14:textId="6D56F491" w:rsidR="00EC7DA6" w:rsidRDefault="00EC7DA6" w:rsidP="00EC7DA6">
      <w:pPr>
        <w:spacing w:before="60"/>
        <w:rPr>
          <w:rFonts w:asciiTheme="majorHAnsi" w:eastAsia="Calibri" w:hAnsiTheme="majorHAnsi" w:cstheme="majorHAnsi"/>
          <w:sz w:val="20"/>
          <w:szCs w:val="20"/>
        </w:rPr>
      </w:pPr>
    </w:p>
    <w:p w14:paraId="3BF15870" w14:textId="7644E8FD" w:rsidR="00EC7DA6" w:rsidRDefault="00EC7DA6" w:rsidP="00EC7DA6">
      <w:pPr>
        <w:spacing w:before="60"/>
        <w:rPr>
          <w:rFonts w:asciiTheme="majorHAnsi" w:eastAsia="Calibri" w:hAnsiTheme="majorHAnsi" w:cstheme="majorHAnsi"/>
          <w:sz w:val="20"/>
          <w:szCs w:val="20"/>
        </w:rPr>
      </w:pPr>
    </w:p>
    <w:p w14:paraId="4CAB1FE8" w14:textId="1D22BCE6" w:rsidR="00EC7DA6" w:rsidRDefault="00EC7DA6" w:rsidP="00EC7DA6">
      <w:pPr>
        <w:spacing w:before="60"/>
        <w:rPr>
          <w:rFonts w:asciiTheme="majorHAnsi" w:eastAsia="Calibri" w:hAnsiTheme="majorHAnsi" w:cstheme="majorHAnsi"/>
          <w:sz w:val="20"/>
          <w:szCs w:val="20"/>
        </w:rPr>
      </w:pPr>
    </w:p>
    <w:p w14:paraId="58B574B5" w14:textId="6C111878" w:rsidR="00EC7DA6" w:rsidRDefault="00EC7DA6" w:rsidP="00EC7DA6">
      <w:pPr>
        <w:spacing w:before="60"/>
        <w:rPr>
          <w:rFonts w:asciiTheme="majorHAnsi" w:eastAsia="Calibri" w:hAnsiTheme="majorHAnsi" w:cstheme="majorHAnsi"/>
          <w:sz w:val="20"/>
          <w:szCs w:val="20"/>
        </w:rPr>
      </w:pPr>
    </w:p>
    <w:p w14:paraId="66E49FCA" w14:textId="55A87898" w:rsidR="00EC7DA6" w:rsidRDefault="00EC7DA6" w:rsidP="00EC7DA6">
      <w:pPr>
        <w:spacing w:before="60"/>
        <w:rPr>
          <w:rFonts w:asciiTheme="majorHAnsi" w:eastAsia="Calibri" w:hAnsiTheme="majorHAnsi" w:cstheme="majorHAnsi"/>
          <w:sz w:val="20"/>
          <w:szCs w:val="20"/>
        </w:rPr>
      </w:pPr>
    </w:p>
    <w:p w14:paraId="3B274C77" w14:textId="34173569" w:rsidR="00EC7DA6" w:rsidRDefault="00EC7DA6" w:rsidP="00EC7DA6">
      <w:pPr>
        <w:spacing w:before="60"/>
        <w:rPr>
          <w:rFonts w:asciiTheme="majorHAnsi" w:eastAsia="Calibri" w:hAnsiTheme="majorHAnsi" w:cstheme="majorHAnsi"/>
          <w:sz w:val="20"/>
          <w:szCs w:val="20"/>
        </w:rPr>
      </w:pPr>
    </w:p>
    <w:p w14:paraId="7968D183" w14:textId="77777777" w:rsidR="00EC7DA6" w:rsidRPr="0014201F" w:rsidRDefault="00EC7DA6" w:rsidP="00EC7DA6">
      <w:pPr>
        <w:spacing w:before="60"/>
        <w:rPr>
          <w:rFonts w:asciiTheme="majorHAnsi" w:eastAsia="Calibri" w:hAnsiTheme="majorHAnsi" w:cstheme="majorHAnsi"/>
          <w:sz w:val="20"/>
          <w:szCs w:val="20"/>
        </w:rPr>
      </w:pPr>
    </w:p>
    <w:p w14:paraId="1C71E3B1" w14:textId="77777777" w:rsidR="00C93E43" w:rsidRPr="00C93E43" w:rsidRDefault="00C93E43" w:rsidP="00C93E43">
      <w:bookmarkStart w:id="3" w:name="Habitat"/>
    </w:p>
    <w:p w14:paraId="0714E967" w14:textId="274A142D" w:rsidR="00DD3039" w:rsidRDefault="00B4759A" w:rsidP="009A3928">
      <w:pPr>
        <w:pStyle w:val="Heading6"/>
        <w:ind w:right="0"/>
        <w:rPr>
          <w:rFonts w:asciiTheme="majorHAnsi" w:hAnsiTheme="majorHAnsi" w:cstheme="majorHAnsi"/>
        </w:rPr>
      </w:pPr>
      <w:bookmarkStart w:id="4" w:name="_2._POLLINATOR_HABITAT"/>
      <w:bookmarkStart w:id="5" w:name="PoollinatorHabitat"/>
      <w:bookmarkStart w:id="6" w:name="PollinatorHabitat"/>
      <w:bookmarkEnd w:id="4"/>
      <w:r w:rsidRPr="001E1C18">
        <w:rPr>
          <w:rFonts w:asciiTheme="majorHAnsi" w:hAnsiTheme="majorHAnsi" w:cstheme="majorHAnsi"/>
        </w:rPr>
        <w:lastRenderedPageBreak/>
        <w:t xml:space="preserve">2. POLLINATOR HABITAT </w:t>
      </w:r>
    </w:p>
    <w:bookmarkEnd w:id="3"/>
    <w:bookmarkEnd w:id="5"/>
    <w:bookmarkEnd w:id="6"/>
    <w:p w14:paraId="484AC5DF" w14:textId="77777777" w:rsidR="009A3928" w:rsidRPr="00D508A2" w:rsidRDefault="009A3928" w:rsidP="009A3928">
      <w:pPr>
        <w:rPr>
          <w:rFonts w:ascii="Calibri" w:hAnsi="Calibri" w:cs="Calibri"/>
          <w:b/>
          <w:sz w:val="20"/>
          <w:szCs w:val="20"/>
        </w:rPr>
      </w:pPr>
    </w:p>
    <w:tbl>
      <w:tblPr>
        <w:tblStyle w:val="40"/>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4"/>
      </w:tblGrid>
      <w:tr w:rsidR="009A3928" w:rsidRPr="00D508A2" w14:paraId="1DDF8FF4" w14:textId="77777777" w:rsidTr="00281E5C">
        <w:trPr>
          <w:trHeight w:val="2839"/>
        </w:trPr>
        <w:tc>
          <w:tcPr>
            <w:tcW w:w="10144" w:type="dxa"/>
            <w:tcBorders>
              <w:top w:val="nil"/>
              <w:left w:val="nil"/>
              <w:bottom w:val="nil"/>
              <w:right w:val="nil"/>
            </w:tcBorders>
            <w:shd w:val="clear" w:color="auto" w:fill="D9D9D9"/>
          </w:tcPr>
          <w:p w14:paraId="7795D15A" w14:textId="77777777" w:rsidR="009A3928" w:rsidRPr="00D508A2" w:rsidRDefault="009A3928" w:rsidP="009A3928">
            <w:pPr>
              <w:rPr>
                <w:rFonts w:ascii="Calibri" w:eastAsia="Calibri" w:hAnsi="Calibri" w:cs="Calibri"/>
                <w:sz w:val="20"/>
                <w:szCs w:val="20"/>
              </w:rPr>
            </w:pPr>
            <w:r w:rsidRPr="00D508A2">
              <w:rPr>
                <w:rFonts w:ascii="Calibri" w:eastAsia="Calibri" w:hAnsi="Calibri" w:cs="Calibri"/>
                <w:sz w:val="20"/>
                <w:szCs w:val="20"/>
              </w:rPr>
              <w:t>Pollinator habitat is defined as areas containing flowering plants and/or nesting sites. Remnant natural habitat, mature created and newly created habitat are all considered pollinator habitat. New habitat is defined as habitat that is less than 3 years old or habitat created following initial certification.</w:t>
            </w:r>
          </w:p>
          <w:p w14:paraId="498D65A0" w14:textId="77777777" w:rsidR="009A3928" w:rsidRPr="00D508A2" w:rsidRDefault="009A3928" w:rsidP="009A3928">
            <w:pPr>
              <w:numPr>
                <w:ilvl w:val="0"/>
                <w:numId w:val="3"/>
              </w:numPr>
              <w:rPr>
                <w:rFonts w:ascii="Calibri" w:eastAsia="Calibri" w:hAnsi="Calibri" w:cs="Calibri"/>
                <w:sz w:val="20"/>
                <w:szCs w:val="20"/>
              </w:rPr>
            </w:pPr>
            <w:r w:rsidRPr="00D508A2">
              <w:rPr>
                <w:rFonts w:ascii="Calibri" w:eastAsia="Calibri" w:hAnsi="Calibri" w:cs="Calibri"/>
                <w:sz w:val="20"/>
                <w:szCs w:val="20"/>
              </w:rPr>
              <w:t xml:space="preserve">Areas dominated by invasive or noxious species cannot be considered pollinator habitat. </w:t>
            </w:r>
          </w:p>
          <w:p w14:paraId="508095BF" w14:textId="3FE58826" w:rsidR="009A3928" w:rsidRPr="00D508A2" w:rsidRDefault="009A3928" w:rsidP="009A3928">
            <w:pPr>
              <w:numPr>
                <w:ilvl w:val="0"/>
                <w:numId w:val="3"/>
              </w:numPr>
              <w:rPr>
                <w:rFonts w:ascii="Calibri" w:eastAsia="Calibri" w:hAnsi="Calibri" w:cs="Calibri"/>
                <w:sz w:val="20"/>
                <w:szCs w:val="20"/>
              </w:rPr>
            </w:pPr>
            <w:r w:rsidRPr="00D508A2">
              <w:rPr>
                <w:rFonts w:ascii="Calibri" w:eastAsia="Calibri" w:hAnsi="Calibri" w:cs="Calibri"/>
                <w:sz w:val="20"/>
                <w:szCs w:val="20"/>
              </w:rPr>
              <w:t>The Operation must have at least 5% of the farm in pollinator habitat at all times. Of the 5% required, at least 1/5 (</w:t>
            </w:r>
            <w:r w:rsidR="001635B0">
              <w:rPr>
                <w:rFonts w:ascii="Calibri" w:eastAsia="Calibri" w:hAnsi="Calibri" w:cs="Calibri"/>
                <w:sz w:val="20"/>
                <w:szCs w:val="20"/>
              </w:rPr>
              <w:t xml:space="preserve">equivalent to </w:t>
            </w:r>
            <w:r w:rsidRPr="00D508A2">
              <w:rPr>
                <w:rFonts w:ascii="Calibri" w:eastAsia="Calibri" w:hAnsi="Calibri" w:cs="Calibri"/>
                <w:sz w:val="20"/>
                <w:szCs w:val="20"/>
              </w:rPr>
              <w:t>1%</w:t>
            </w:r>
            <w:r w:rsidR="0014201F">
              <w:rPr>
                <w:rFonts w:ascii="Calibri" w:eastAsia="Calibri" w:hAnsi="Calibri" w:cs="Calibri"/>
                <w:sz w:val="20"/>
                <w:szCs w:val="20"/>
              </w:rPr>
              <w:t xml:space="preserve"> of certified production acreage</w:t>
            </w:r>
            <w:r w:rsidRPr="00D508A2">
              <w:rPr>
                <w:rFonts w:ascii="Calibri" w:eastAsia="Calibri" w:hAnsi="Calibri" w:cs="Calibri"/>
                <w:sz w:val="20"/>
                <w:szCs w:val="20"/>
              </w:rPr>
              <w:t xml:space="preserve">) must be in permanent habitat. </w:t>
            </w:r>
          </w:p>
          <w:p w14:paraId="6FFDAC6E" w14:textId="69FCE1CC" w:rsidR="009A3928" w:rsidRPr="00D508A2" w:rsidRDefault="009A3928" w:rsidP="009A3928">
            <w:pPr>
              <w:numPr>
                <w:ilvl w:val="0"/>
                <w:numId w:val="3"/>
              </w:numPr>
              <w:rPr>
                <w:rFonts w:ascii="Calibri" w:eastAsia="Calibri" w:hAnsi="Calibri" w:cs="Calibri"/>
                <w:sz w:val="20"/>
                <w:szCs w:val="20"/>
              </w:rPr>
            </w:pPr>
            <w:r w:rsidRPr="00D508A2">
              <w:rPr>
                <w:rFonts w:ascii="Calibri" w:eastAsia="Calibri" w:hAnsi="Calibri" w:cs="Calibri"/>
                <w:sz w:val="20"/>
                <w:szCs w:val="20"/>
              </w:rPr>
              <w:t xml:space="preserve">If mass-flowering, pollinator-attracting crops are identified as part of the temporary habitat, they may only account for 1/5 </w:t>
            </w:r>
            <w:r w:rsidR="001635B0">
              <w:rPr>
                <w:rFonts w:ascii="Calibri" w:eastAsia="Calibri" w:hAnsi="Calibri" w:cs="Calibri"/>
                <w:sz w:val="20"/>
                <w:szCs w:val="20"/>
              </w:rPr>
              <w:t xml:space="preserve">of </w:t>
            </w:r>
            <w:r w:rsidR="0014201F">
              <w:rPr>
                <w:rFonts w:ascii="Calibri" w:eastAsia="Calibri" w:hAnsi="Calibri" w:cs="Calibri"/>
                <w:sz w:val="20"/>
                <w:szCs w:val="20"/>
              </w:rPr>
              <w:t>the</w:t>
            </w:r>
            <w:r w:rsidRPr="00D508A2">
              <w:rPr>
                <w:rFonts w:ascii="Calibri" w:eastAsia="Calibri" w:hAnsi="Calibri" w:cs="Calibri"/>
                <w:sz w:val="20"/>
                <w:szCs w:val="20"/>
              </w:rPr>
              <w:t xml:space="preserve"> required acreage in habitat</w:t>
            </w:r>
            <w:r w:rsidR="001635B0">
              <w:rPr>
                <w:rFonts w:ascii="Calibri" w:eastAsia="Calibri" w:hAnsi="Calibri" w:cs="Calibri"/>
                <w:sz w:val="20"/>
                <w:szCs w:val="20"/>
              </w:rPr>
              <w:t xml:space="preserve"> </w:t>
            </w:r>
            <w:r w:rsidR="001635B0" w:rsidRPr="00D508A2">
              <w:rPr>
                <w:rFonts w:ascii="Calibri" w:eastAsia="Calibri" w:hAnsi="Calibri" w:cs="Calibri"/>
                <w:sz w:val="20"/>
                <w:szCs w:val="20"/>
              </w:rPr>
              <w:t>(</w:t>
            </w:r>
            <w:r w:rsidR="001635B0">
              <w:rPr>
                <w:rFonts w:ascii="Calibri" w:eastAsia="Calibri" w:hAnsi="Calibri" w:cs="Calibri"/>
                <w:sz w:val="20"/>
                <w:szCs w:val="20"/>
              </w:rPr>
              <w:t xml:space="preserve">equivalent to </w:t>
            </w:r>
            <w:r w:rsidR="001635B0" w:rsidRPr="00D508A2">
              <w:rPr>
                <w:rFonts w:ascii="Calibri" w:eastAsia="Calibri" w:hAnsi="Calibri" w:cs="Calibri"/>
                <w:sz w:val="20"/>
                <w:szCs w:val="20"/>
              </w:rPr>
              <w:t>1%</w:t>
            </w:r>
            <w:r w:rsidR="001635B0">
              <w:rPr>
                <w:rFonts w:ascii="Calibri" w:eastAsia="Calibri" w:hAnsi="Calibri" w:cs="Calibri"/>
                <w:sz w:val="20"/>
                <w:szCs w:val="20"/>
              </w:rPr>
              <w:t xml:space="preserve"> of certified production acreage</w:t>
            </w:r>
            <w:r w:rsidR="001635B0" w:rsidRPr="00D508A2">
              <w:rPr>
                <w:rFonts w:ascii="Calibri" w:eastAsia="Calibri" w:hAnsi="Calibri" w:cs="Calibri"/>
                <w:sz w:val="20"/>
                <w:szCs w:val="20"/>
              </w:rPr>
              <w:t>)</w:t>
            </w:r>
            <w:r w:rsidRPr="00D508A2">
              <w:rPr>
                <w:rFonts w:ascii="Calibri" w:eastAsia="Calibri" w:hAnsi="Calibri" w:cs="Calibri"/>
                <w:sz w:val="20"/>
                <w:szCs w:val="20"/>
              </w:rPr>
              <w:t>.</w:t>
            </w:r>
          </w:p>
          <w:p w14:paraId="71CCF550" w14:textId="156BB57D" w:rsidR="009A3928" w:rsidRPr="00D508A2" w:rsidRDefault="009A3928" w:rsidP="009A3928">
            <w:pPr>
              <w:numPr>
                <w:ilvl w:val="0"/>
                <w:numId w:val="3"/>
              </w:numPr>
              <w:rPr>
                <w:rFonts w:ascii="Calibri" w:eastAsia="Calibri" w:hAnsi="Calibri" w:cs="Calibri"/>
                <w:sz w:val="20"/>
                <w:szCs w:val="20"/>
              </w:rPr>
            </w:pPr>
            <w:r w:rsidRPr="00D508A2">
              <w:rPr>
                <w:rFonts w:ascii="Calibri" w:eastAsia="Calibri" w:hAnsi="Calibri" w:cs="Calibri"/>
                <w:sz w:val="20"/>
                <w:szCs w:val="20"/>
              </w:rPr>
              <w:t>If certified parcels are disconnected, pollinator habitat should be distributed throughout the parcels, and the sum of the habitat established on all parcels must meet the Bee Better habitat requirements</w:t>
            </w:r>
            <w:r w:rsidR="0014201F">
              <w:rPr>
                <w:rFonts w:ascii="Calibri" w:eastAsia="Calibri" w:hAnsi="Calibri" w:cs="Calibri"/>
                <w:sz w:val="20"/>
                <w:szCs w:val="20"/>
              </w:rPr>
              <w:t xml:space="preserve"> (as outlined in Production Standards 1.1(a)(vii-ix)</w:t>
            </w:r>
            <w:r w:rsidR="009F3A8D">
              <w:rPr>
                <w:rFonts w:ascii="Calibri" w:eastAsia="Calibri" w:hAnsi="Calibri" w:cs="Calibri"/>
                <w:sz w:val="20"/>
                <w:szCs w:val="20"/>
              </w:rPr>
              <w:t>)</w:t>
            </w:r>
            <w:r w:rsidRPr="00D508A2">
              <w:rPr>
                <w:rFonts w:ascii="Calibri" w:eastAsia="Calibri" w:hAnsi="Calibri" w:cs="Calibri"/>
                <w:sz w:val="20"/>
                <w:szCs w:val="20"/>
              </w:rPr>
              <w:t>.</w:t>
            </w:r>
          </w:p>
          <w:p w14:paraId="5EEBF9EB" w14:textId="77777777" w:rsidR="009A3928" w:rsidRPr="00BD0D26" w:rsidRDefault="009A3928" w:rsidP="009A3928">
            <w:pPr>
              <w:rPr>
                <w:rFonts w:ascii="Calibri" w:hAnsi="Calibri" w:cs="Calibri"/>
                <w:sz w:val="20"/>
                <w:szCs w:val="20"/>
              </w:rPr>
            </w:pPr>
          </w:p>
        </w:tc>
      </w:tr>
    </w:tbl>
    <w:p w14:paraId="4D1F314D" w14:textId="192235DE" w:rsidR="00D32E42" w:rsidRDefault="00D32E42" w:rsidP="009A3928">
      <w:pPr>
        <w:rPr>
          <w:rFonts w:ascii="Calibri" w:hAnsi="Calibri" w:cs="Calibri"/>
          <w:b/>
          <w:sz w:val="20"/>
          <w:szCs w:val="20"/>
        </w:rPr>
      </w:pPr>
    </w:p>
    <w:p w14:paraId="50795393" w14:textId="77777777" w:rsidR="00D32E42" w:rsidRDefault="00D32E42" w:rsidP="009A3928">
      <w:pPr>
        <w:rPr>
          <w:rFonts w:ascii="Calibri" w:hAnsi="Calibri" w:cs="Calibri"/>
          <w:b/>
          <w:sz w:val="20"/>
          <w:szCs w:val="20"/>
        </w:rPr>
      </w:pPr>
    </w:p>
    <w:p w14:paraId="423DF8C1" w14:textId="63677A8E" w:rsidR="00BE78F6" w:rsidRPr="00281E5C" w:rsidRDefault="00B578A8" w:rsidP="001C4F16">
      <w:pPr>
        <w:rPr>
          <w:rFonts w:ascii="Calibri" w:hAnsi="Calibri" w:cs="Calibri"/>
          <w:b/>
          <w:sz w:val="20"/>
          <w:szCs w:val="20"/>
        </w:rPr>
      </w:pPr>
      <w:bookmarkStart w:id="7" w:name="TemporaryHabitat"/>
      <w:r>
        <w:rPr>
          <w:rFonts w:ascii="Calibri" w:hAnsi="Calibri" w:cs="Calibri"/>
          <w:b/>
          <w:sz w:val="20"/>
          <w:szCs w:val="20"/>
        </w:rPr>
        <w:t xml:space="preserve">2.1 </w:t>
      </w:r>
      <w:r w:rsidR="00281E5C" w:rsidRPr="00281E5C">
        <w:rPr>
          <w:rFonts w:ascii="Calibri" w:hAnsi="Calibri" w:cs="Calibri"/>
          <w:b/>
          <w:sz w:val="20"/>
          <w:szCs w:val="20"/>
        </w:rPr>
        <w:t>TEMPORARY HABITAT</w:t>
      </w:r>
    </w:p>
    <w:bookmarkEnd w:id="7"/>
    <w:tbl>
      <w:tblPr>
        <w:tblStyle w:val="a7"/>
        <w:tblpPr w:leftFromText="180" w:rightFromText="180" w:vertAnchor="text" w:horzAnchor="margin" w:tblpY="123"/>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9"/>
      </w:tblGrid>
      <w:tr w:rsidR="00281E5C" w:rsidRPr="001E1C18" w14:paraId="5B6A5D33" w14:textId="77777777" w:rsidTr="00281E5C">
        <w:trPr>
          <w:trHeight w:val="960"/>
        </w:trPr>
        <w:tc>
          <w:tcPr>
            <w:tcW w:w="10199" w:type="dxa"/>
            <w:tcBorders>
              <w:top w:val="nil"/>
              <w:left w:val="nil"/>
              <w:bottom w:val="nil"/>
              <w:right w:val="nil"/>
            </w:tcBorders>
            <w:shd w:val="clear" w:color="auto" w:fill="BFBFBF"/>
          </w:tcPr>
          <w:p w14:paraId="5E7CE24C" w14:textId="77777777" w:rsidR="00281E5C" w:rsidRPr="001E1C18" w:rsidRDefault="00281E5C" w:rsidP="00281E5C">
            <w:pPr>
              <w:rPr>
                <w:rFonts w:asciiTheme="majorHAnsi" w:eastAsia="Calibri" w:hAnsiTheme="majorHAnsi" w:cstheme="majorHAnsi"/>
                <w:i/>
                <w:sz w:val="20"/>
                <w:szCs w:val="20"/>
              </w:rPr>
            </w:pPr>
          </w:p>
          <w:p w14:paraId="780263CF" w14:textId="77777777" w:rsidR="00281E5C" w:rsidRPr="001E1C18" w:rsidRDefault="00281E5C" w:rsidP="00281E5C">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Temporary habitat</w:t>
            </w:r>
            <w:r w:rsidRPr="001E1C18">
              <w:rPr>
                <w:rFonts w:asciiTheme="majorHAnsi" w:eastAsia="Calibri" w:hAnsiTheme="majorHAnsi" w:cstheme="majorHAnsi"/>
                <w:sz w:val="20"/>
                <w:szCs w:val="20"/>
              </w:rPr>
              <w:t xml:space="preserve"> may die back annually or be moved around the certified parcels (as is the case with rotating cover crops). Examples of temporary habitat: Cover crops, insectary strips, mass-flowering crops.</w:t>
            </w:r>
            <w:r w:rsidRPr="001E1C18">
              <w:rPr>
                <w:rFonts w:asciiTheme="majorHAnsi" w:eastAsia="Calibri" w:hAnsiTheme="majorHAnsi" w:cstheme="majorHAnsi"/>
                <w:b/>
                <w:sz w:val="20"/>
                <w:szCs w:val="20"/>
              </w:rPr>
              <w:t xml:space="preserve"> </w:t>
            </w:r>
          </w:p>
          <w:p w14:paraId="0EBBF31D" w14:textId="77777777" w:rsidR="00281E5C" w:rsidRPr="001E1C18" w:rsidRDefault="00281E5C" w:rsidP="00281E5C">
            <w:pPr>
              <w:rPr>
                <w:rFonts w:asciiTheme="majorHAnsi" w:eastAsia="Calibri" w:hAnsiTheme="majorHAnsi" w:cstheme="majorHAnsi"/>
                <w:sz w:val="20"/>
                <w:szCs w:val="20"/>
              </w:rPr>
            </w:pPr>
          </w:p>
        </w:tc>
      </w:tr>
    </w:tbl>
    <w:p w14:paraId="1A865A2D" w14:textId="77777777" w:rsidR="00281E5C" w:rsidRDefault="00281E5C" w:rsidP="001C4F16">
      <w:pPr>
        <w:rPr>
          <w:rFonts w:ascii="Calibri" w:hAnsi="Calibri" w:cs="Calibri"/>
          <w:sz w:val="20"/>
          <w:szCs w:val="20"/>
        </w:rPr>
      </w:pPr>
    </w:p>
    <w:p w14:paraId="36A9423E" w14:textId="69E5A05A" w:rsidR="004C2143" w:rsidRDefault="00B578A8" w:rsidP="00281E5C">
      <w:pPr>
        <w:rPr>
          <w:rFonts w:ascii="Calibri" w:hAnsi="Calibri" w:cs="Calibri"/>
          <w:sz w:val="20"/>
          <w:szCs w:val="20"/>
        </w:rPr>
      </w:pPr>
      <w:r w:rsidRPr="00B578A8">
        <w:rPr>
          <w:rFonts w:ascii="Calibri" w:hAnsi="Calibri" w:cs="Calibri"/>
          <w:b/>
          <w:sz w:val="20"/>
          <w:szCs w:val="20"/>
        </w:rPr>
        <w:t>INSTRUCTIONS</w:t>
      </w:r>
      <w:r>
        <w:rPr>
          <w:rFonts w:ascii="Calibri" w:hAnsi="Calibri" w:cs="Calibri"/>
          <w:sz w:val="20"/>
          <w:szCs w:val="20"/>
        </w:rPr>
        <w:t xml:space="preserve">: </w:t>
      </w:r>
      <w:r w:rsidR="00281E5C" w:rsidRPr="00BF144D">
        <w:rPr>
          <w:rFonts w:ascii="Calibri" w:hAnsi="Calibri" w:cs="Calibri"/>
          <w:sz w:val="20"/>
          <w:szCs w:val="20"/>
        </w:rPr>
        <w:t xml:space="preserve">Please fill out </w:t>
      </w:r>
      <w:r w:rsidR="004C2143">
        <w:rPr>
          <w:rFonts w:ascii="Calibri" w:hAnsi="Calibri" w:cs="Calibri"/>
          <w:sz w:val="20"/>
          <w:szCs w:val="20"/>
        </w:rPr>
        <w:t>the table below to list each temporary habitat area</w:t>
      </w:r>
      <w:r w:rsidR="00281E5C" w:rsidRPr="00BF144D">
        <w:rPr>
          <w:rFonts w:ascii="Calibri" w:hAnsi="Calibri" w:cs="Calibri"/>
          <w:sz w:val="20"/>
          <w:szCs w:val="20"/>
        </w:rPr>
        <w:t xml:space="preserve">. </w:t>
      </w:r>
      <w:r w:rsidR="000748D6" w:rsidRPr="00BF144D">
        <w:rPr>
          <w:rFonts w:ascii="Calibri" w:hAnsi="Calibri" w:cs="Calibri"/>
          <w:sz w:val="20"/>
          <w:szCs w:val="20"/>
        </w:rPr>
        <w:t>To add additional habitat areas,</w:t>
      </w:r>
      <w:r w:rsidR="000748D6">
        <w:rPr>
          <w:rFonts w:ascii="Calibri" w:hAnsi="Calibri" w:cs="Calibri"/>
          <w:sz w:val="20"/>
          <w:szCs w:val="20"/>
        </w:rPr>
        <w:t xml:space="preserve"> </w:t>
      </w:r>
      <w:r w:rsidR="004C2143">
        <w:rPr>
          <w:rFonts w:ascii="Calibri" w:hAnsi="Calibri" w:cs="Calibri"/>
          <w:sz w:val="20"/>
          <w:szCs w:val="20"/>
        </w:rPr>
        <w:t>add more rows to the table below or attach additional tables</w:t>
      </w:r>
      <w:r w:rsidR="000748D6">
        <w:rPr>
          <w:rFonts w:ascii="Calibri" w:hAnsi="Calibri" w:cs="Calibri"/>
          <w:sz w:val="20"/>
          <w:szCs w:val="20"/>
        </w:rPr>
        <w:t>.</w:t>
      </w:r>
    </w:p>
    <w:p w14:paraId="6EDA72A3" w14:textId="77777777" w:rsidR="00B578A8" w:rsidRDefault="00B578A8" w:rsidP="00281E5C">
      <w:pPr>
        <w:rPr>
          <w:rFonts w:ascii="Calibri" w:hAnsi="Calibri" w:cs="Calibri"/>
          <w:b/>
          <w:sz w:val="20"/>
          <w:szCs w:val="20"/>
        </w:rPr>
      </w:pPr>
    </w:p>
    <w:p w14:paraId="76AB50CA" w14:textId="75669C16" w:rsidR="004C2143" w:rsidRDefault="004C2143" w:rsidP="00281E5C">
      <w:pPr>
        <w:rPr>
          <w:rFonts w:ascii="Calibri" w:hAnsi="Calibri" w:cs="Calibri"/>
          <w:sz w:val="20"/>
          <w:szCs w:val="20"/>
        </w:rPr>
      </w:pPr>
      <w:r w:rsidRPr="00B578A8">
        <w:rPr>
          <w:rFonts w:ascii="Calibri" w:hAnsi="Calibri" w:cs="Calibri"/>
          <w:b/>
          <w:sz w:val="20"/>
          <w:szCs w:val="20"/>
        </w:rPr>
        <w:t>PLEASE NOTE:</w:t>
      </w:r>
      <w:r>
        <w:rPr>
          <w:rFonts w:ascii="Calibri" w:hAnsi="Calibri" w:cs="Calibri"/>
          <w:sz w:val="20"/>
          <w:szCs w:val="20"/>
        </w:rPr>
        <w:t xml:space="preserve"> Your application package must also include a completed </w:t>
      </w:r>
      <w:r w:rsidRPr="004C2143">
        <w:rPr>
          <w:rFonts w:ascii="Calibri" w:hAnsi="Calibri" w:cs="Calibri"/>
          <w:b/>
          <w:sz w:val="20"/>
          <w:szCs w:val="20"/>
        </w:rPr>
        <w:t>BBC</w:t>
      </w:r>
      <w:r w:rsidR="002C4214">
        <w:rPr>
          <w:rFonts w:ascii="Calibri" w:hAnsi="Calibri" w:cs="Calibri"/>
          <w:b/>
          <w:sz w:val="20"/>
          <w:szCs w:val="20"/>
        </w:rPr>
        <w:t>F</w:t>
      </w:r>
      <w:r w:rsidRPr="004C2143">
        <w:rPr>
          <w:rFonts w:ascii="Calibri" w:hAnsi="Calibri" w:cs="Calibri"/>
          <w:b/>
          <w:sz w:val="20"/>
          <w:szCs w:val="20"/>
        </w:rPr>
        <w:t xml:space="preserve">P Plant </w:t>
      </w:r>
      <w:r>
        <w:rPr>
          <w:rFonts w:ascii="Calibri" w:hAnsi="Calibri" w:cs="Calibri"/>
          <w:b/>
          <w:sz w:val="20"/>
          <w:szCs w:val="20"/>
        </w:rPr>
        <w:t xml:space="preserve">List </w:t>
      </w:r>
      <w:r>
        <w:rPr>
          <w:rFonts w:ascii="Calibri" w:hAnsi="Calibri" w:cs="Calibri"/>
          <w:sz w:val="20"/>
          <w:szCs w:val="20"/>
        </w:rPr>
        <w:t>or your own plant list with the required information</w:t>
      </w:r>
      <w:r w:rsidR="007E3A72">
        <w:rPr>
          <w:rFonts w:ascii="Calibri" w:hAnsi="Calibri" w:cs="Calibri"/>
          <w:sz w:val="20"/>
          <w:szCs w:val="20"/>
        </w:rPr>
        <w:t xml:space="preserve"> </w:t>
      </w:r>
      <w:r w:rsidR="00B578A8">
        <w:rPr>
          <w:rFonts w:ascii="Calibri" w:hAnsi="Calibri" w:cs="Calibri"/>
          <w:sz w:val="20"/>
          <w:szCs w:val="20"/>
        </w:rPr>
        <w:t xml:space="preserve">for temporary habitat species </w:t>
      </w:r>
      <w:r w:rsidR="007E3A72">
        <w:rPr>
          <w:rFonts w:ascii="Calibri" w:hAnsi="Calibri" w:cs="Calibri"/>
          <w:sz w:val="20"/>
          <w:szCs w:val="20"/>
        </w:rPr>
        <w:t>(species, native status, and habitat location)</w:t>
      </w:r>
      <w:r>
        <w:rPr>
          <w:rFonts w:ascii="Calibri" w:hAnsi="Calibri" w:cs="Calibri"/>
          <w:sz w:val="20"/>
          <w:szCs w:val="20"/>
        </w:rPr>
        <w:t>.</w:t>
      </w:r>
    </w:p>
    <w:p w14:paraId="38DAB355" w14:textId="77777777" w:rsidR="000748D6" w:rsidRDefault="000748D6" w:rsidP="00281E5C">
      <w:pPr>
        <w:rPr>
          <w:rFonts w:ascii="Calibri" w:hAnsi="Calibri" w:cs="Calibri"/>
          <w:sz w:val="20"/>
          <w:szCs w:val="20"/>
        </w:rPr>
      </w:pPr>
    </w:p>
    <w:tbl>
      <w:tblPr>
        <w:tblW w:w="10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1440"/>
        <w:gridCol w:w="1170"/>
        <w:gridCol w:w="1440"/>
        <w:gridCol w:w="1710"/>
        <w:gridCol w:w="2250"/>
      </w:tblGrid>
      <w:tr w:rsidR="00EC7DA6" w:rsidRPr="00FB0DE5" w14:paraId="40B85A43" w14:textId="77777777" w:rsidTr="00C54EEB">
        <w:trPr>
          <w:trHeight w:val="413"/>
        </w:trPr>
        <w:tc>
          <w:tcPr>
            <w:tcW w:w="10163" w:type="dxa"/>
            <w:gridSpan w:val="6"/>
            <w:shd w:val="clear" w:color="auto" w:fill="D9D9D9" w:themeFill="background1" w:themeFillShade="D9"/>
          </w:tcPr>
          <w:p w14:paraId="3B90E545" w14:textId="77777777" w:rsidR="00EC7DA6" w:rsidRPr="004C2143" w:rsidRDefault="00EC7DA6" w:rsidP="00C54EEB">
            <w:pPr>
              <w:pStyle w:val="NoSpacing"/>
              <w:jc w:val="center"/>
              <w:rPr>
                <w:b/>
                <w:sz w:val="20"/>
                <w:szCs w:val="20"/>
              </w:rPr>
            </w:pPr>
            <w:r>
              <w:rPr>
                <w:b/>
                <w:sz w:val="20"/>
                <w:szCs w:val="20"/>
              </w:rPr>
              <w:t xml:space="preserve">Table 2.1. </w:t>
            </w:r>
            <w:r w:rsidRPr="004C2143">
              <w:rPr>
                <w:b/>
                <w:sz w:val="20"/>
                <w:szCs w:val="20"/>
              </w:rPr>
              <w:t>TEMPORARY HABITAT</w:t>
            </w:r>
          </w:p>
        </w:tc>
      </w:tr>
      <w:tr w:rsidR="00EC7DA6" w:rsidRPr="00FB0DE5" w14:paraId="4CD47628" w14:textId="77777777" w:rsidTr="00C54EEB">
        <w:trPr>
          <w:trHeight w:val="367"/>
        </w:trPr>
        <w:tc>
          <w:tcPr>
            <w:tcW w:w="2153" w:type="dxa"/>
            <w:shd w:val="clear" w:color="auto" w:fill="D9D9D9" w:themeFill="background1" w:themeFillShade="D9"/>
          </w:tcPr>
          <w:p w14:paraId="7B6BA024" w14:textId="77777777" w:rsidR="00EC7DA6" w:rsidRPr="004C2143" w:rsidRDefault="00EC7DA6" w:rsidP="00C54EEB">
            <w:pPr>
              <w:pStyle w:val="NoSpacing"/>
              <w:jc w:val="center"/>
              <w:rPr>
                <w:rFonts w:asciiTheme="majorHAnsi" w:hAnsiTheme="majorHAnsi" w:cstheme="majorHAnsi"/>
                <w:b/>
                <w:sz w:val="20"/>
                <w:szCs w:val="20"/>
              </w:rPr>
            </w:pPr>
            <w:r w:rsidRPr="004C2143">
              <w:rPr>
                <w:rFonts w:asciiTheme="majorHAnsi" w:hAnsiTheme="majorHAnsi" w:cstheme="majorHAnsi"/>
                <w:b/>
                <w:sz w:val="20"/>
                <w:szCs w:val="20"/>
              </w:rPr>
              <w:t xml:space="preserve">Temporary Habitat Location/Unique Identifier </w:t>
            </w:r>
            <w:r w:rsidRPr="004C2143">
              <w:rPr>
                <w:b/>
                <w:sz w:val="20"/>
                <w:szCs w:val="20"/>
              </w:rPr>
              <w:t>(must match the map legend and BBCP Plant List):</w:t>
            </w:r>
          </w:p>
        </w:tc>
        <w:tc>
          <w:tcPr>
            <w:tcW w:w="1440" w:type="dxa"/>
            <w:shd w:val="clear" w:color="auto" w:fill="D9D9D9"/>
            <w:vAlign w:val="center"/>
          </w:tcPr>
          <w:p w14:paraId="6AEB832E" w14:textId="77777777" w:rsidR="00EC7DA6" w:rsidRPr="004C2143" w:rsidRDefault="00EC7DA6" w:rsidP="00C54EEB">
            <w:pPr>
              <w:pStyle w:val="NoSpacing"/>
              <w:jc w:val="center"/>
              <w:rPr>
                <w:rFonts w:asciiTheme="majorHAnsi" w:hAnsiTheme="majorHAnsi" w:cstheme="majorHAnsi"/>
                <w:b/>
                <w:sz w:val="20"/>
                <w:szCs w:val="20"/>
              </w:rPr>
            </w:pPr>
            <w:r w:rsidRPr="004C2143">
              <w:rPr>
                <w:rFonts w:asciiTheme="majorHAnsi" w:hAnsiTheme="majorHAnsi" w:cstheme="majorHAnsi"/>
                <w:b/>
                <w:sz w:val="20"/>
                <w:szCs w:val="20"/>
              </w:rPr>
              <w:t>Date Planted:</w:t>
            </w:r>
          </w:p>
        </w:tc>
        <w:tc>
          <w:tcPr>
            <w:tcW w:w="1170" w:type="dxa"/>
            <w:shd w:val="clear" w:color="auto" w:fill="D9D9D9"/>
            <w:vAlign w:val="center"/>
          </w:tcPr>
          <w:p w14:paraId="68147086" w14:textId="77777777" w:rsidR="00EC7DA6" w:rsidRPr="004C2143" w:rsidRDefault="00EC7DA6" w:rsidP="00C54EEB">
            <w:pPr>
              <w:pStyle w:val="NoSpacing"/>
              <w:jc w:val="center"/>
              <w:rPr>
                <w:rFonts w:asciiTheme="majorHAnsi" w:hAnsiTheme="majorHAnsi" w:cstheme="majorHAnsi"/>
                <w:b/>
                <w:sz w:val="20"/>
                <w:szCs w:val="20"/>
              </w:rPr>
            </w:pPr>
            <w:r w:rsidRPr="004C2143">
              <w:rPr>
                <w:rFonts w:asciiTheme="majorHAnsi" w:hAnsiTheme="majorHAnsi" w:cstheme="majorHAnsi"/>
                <w:b/>
                <w:sz w:val="20"/>
                <w:szCs w:val="20"/>
              </w:rPr>
              <w:t>Number of Acres:</w:t>
            </w:r>
          </w:p>
        </w:tc>
        <w:tc>
          <w:tcPr>
            <w:tcW w:w="1440" w:type="dxa"/>
            <w:shd w:val="clear" w:color="auto" w:fill="D9D9D9"/>
            <w:vAlign w:val="center"/>
          </w:tcPr>
          <w:p w14:paraId="732DA569" w14:textId="77777777" w:rsidR="00EC7DA6" w:rsidRPr="004C2143" w:rsidRDefault="00EC7DA6" w:rsidP="00C54EEB">
            <w:pPr>
              <w:pStyle w:val="NoSpacing"/>
              <w:jc w:val="center"/>
              <w:rPr>
                <w:rFonts w:asciiTheme="majorHAnsi" w:hAnsiTheme="majorHAnsi" w:cstheme="majorHAnsi"/>
                <w:b/>
                <w:sz w:val="20"/>
                <w:szCs w:val="20"/>
              </w:rPr>
            </w:pPr>
            <w:r w:rsidRPr="004C2143">
              <w:rPr>
                <w:rFonts w:asciiTheme="majorHAnsi" w:hAnsiTheme="majorHAnsi" w:cstheme="majorHAnsi"/>
                <w:b/>
                <w:sz w:val="20"/>
                <w:szCs w:val="20"/>
              </w:rPr>
              <w:t>Does it contain native species?</w:t>
            </w:r>
          </w:p>
        </w:tc>
        <w:tc>
          <w:tcPr>
            <w:tcW w:w="1710" w:type="dxa"/>
            <w:shd w:val="clear" w:color="auto" w:fill="D9D9D9"/>
            <w:vAlign w:val="center"/>
          </w:tcPr>
          <w:p w14:paraId="392F9A17" w14:textId="4417321B" w:rsidR="00EC7DA6" w:rsidRPr="004C2143" w:rsidRDefault="00EC7DA6" w:rsidP="00C54EEB">
            <w:pPr>
              <w:pStyle w:val="NoSpacing"/>
              <w:jc w:val="center"/>
              <w:rPr>
                <w:rFonts w:asciiTheme="majorHAnsi" w:hAnsiTheme="majorHAnsi" w:cstheme="majorHAnsi"/>
                <w:b/>
                <w:sz w:val="20"/>
                <w:szCs w:val="20"/>
              </w:rPr>
            </w:pPr>
            <w:r>
              <w:rPr>
                <w:rFonts w:asciiTheme="majorHAnsi" w:hAnsiTheme="majorHAnsi" w:cstheme="majorHAnsi"/>
                <w:b/>
                <w:sz w:val="20"/>
                <w:szCs w:val="20"/>
              </w:rPr>
              <w:t>Is the temporary habitat planted within crop production boundaries?</w:t>
            </w:r>
          </w:p>
        </w:tc>
        <w:tc>
          <w:tcPr>
            <w:tcW w:w="2250" w:type="dxa"/>
            <w:shd w:val="clear" w:color="auto" w:fill="D9D9D9"/>
          </w:tcPr>
          <w:p w14:paraId="72374263" w14:textId="77777777" w:rsidR="00EC7DA6" w:rsidRPr="004C2143" w:rsidRDefault="00EC7DA6" w:rsidP="00C54EEB">
            <w:pPr>
              <w:pStyle w:val="NoSpacing"/>
              <w:jc w:val="center"/>
              <w:rPr>
                <w:rFonts w:asciiTheme="majorHAnsi" w:hAnsiTheme="majorHAnsi" w:cstheme="majorHAnsi"/>
                <w:b/>
                <w:sz w:val="20"/>
                <w:szCs w:val="20"/>
              </w:rPr>
            </w:pPr>
          </w:p>
          <w:p w14:paraId="4CFACE98" w14:textId="77777777" w:rsidR="00EC7DA6" w:rsidRPr="004C2143" w:rsidRDefault="00EC7DA6" w:rsidP="00C54EEB">
            <w:pPr>
              <w:pStyle w:val="NoSpacing"/>
              <w:jc w:val="center"/>
              <w:rPr>
                <w:rFonts w:asciiTheme="majorHAnsi" w:hAnsiTheme="majorHAnsi" w:cstheme="majorHAnsi"/>
                <w:b/>
                <w:sz w:val="20"/>
                <w:szCs w:val="20"/>
              </w:rPr>
            </w:pPr>
            <w:r>
              <w:rPr>
                <w:rFonts w:asciiTheme="majorHAnsi" w:hAnsiTheme="majorHAnsi" w:cstheme="majorHAnsi"/>
                <w:b/>
                <w:sz w:val="20"/>
                <w:szCs w:val="20"/>
              </w:rPr>
              <w:t>Is the temporary habitat a mass-flowering, pollinator-attracting crop</w:t>
            </w:r>
            <w:r w:rsidRPr="004C2143">
              <w:rPr>
                <w:rFonts w:asciiTheme="majorHAnsi" w:hAnsiTheme="majorHAnsi" w:cstheme="majorHAnsi"/>
                <w:b/>
                <w:sz w:val="20"/>
                <w:szCs w:val="20"/>
              </w:rPr>
              <w:t xml:space="preserve">? </w:t>
            </w:r>
          </w:p>
        </w:tc>
      </w:tr>
      <w:tr w:rsidR="00EC7DA6" w:rsidRPr="00FB0DE5" w14:paraId="44C14244" w14:textId="77777777" w:rsidTr="00C54EEB">
        <w:trPr>
          <w:trHeight w:val="346"/>
        </w:trPr>
        <w:tc>
          <w:tcPr>
            <w:tcW w:w="2153" w:type="dxa"/>
          </w:tcPr>
          <w:p w14:paraId="0DC5CDAD"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color w:val="548DD4"/>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787023F6"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color w:val="548DD4"/>
                <w:sz w:val="20"/>
                <w:szCs w:val="20"/>
              </w:rPr>
            </w:pPr>
            <w:r w:rsidRPr="004C2143">
              <w:rPr>
                <w:rFonts w:asciiTheme="majorHAnsi" w:eastAsia="Calibri" w:hAnsiTheme="majorHAnsi" w:cstheme="majorHAnsi"/>
                <w:b/>
                <w:color w:val="000000"/>
                <w:sz w:val="20"/>
                <w:szCs w:val="20"/>
              </w:rPr>
              <w:t>     </w:t>
            </w:r>
          </w:p>
        </w:tc>
        <w:tc>
          <w:tcPr>
            <w:tcW w:w="1170" w:type="dxa"/>
            <w:vAlign w:val="center"/>
          </w:tcPr>
          <w:p w14:paraId="01208477"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color w:val="548DD4"/>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57867284" w14:textId="77777777" w:rsidR="00EC7DA6" w:rsidRPr="004C2143" w:rsidRDefault="00DB34FC" w:rsidP="00C54EEB">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rPr>
            </w:pPr>
            <w:sdt>
              <w:sdtPr>
                <w:rPr>
                  <w:rFonts w:ascii="MS Gothic" w:eastAsia="MS Gothic" w:hAnsi="MS Gothic" w:cs="MS Gothic"/>
                  <w:b/>
                  <w:color w:val="000000"/>
                  <w:sz w:val="20"/>
                  <w:szCs w:val="20"/>
                </w:rPr>
                <w:id w:val="-1194001767"/>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749928443"/>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5BE40F04" w14:textId="7BF1D990"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319563189"/>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5720E252"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239743C6"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747448012"/>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7D0FD08D"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483513452"/>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62C0B851"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166BE873" w14:textId="77777777" w:rsidR="00EC7DA6" w:rsidRPr="004C2143" w:rsidRDefault="00DB34FC" w:rsidP="00C54EEB">
            <w:pPr>
              <w:pBdr>
                <w:top w:val="nil"/>
                <w:left w:val="nil"/>
                <w:bottom w:val="nil"/>
                <w:right w:val="nil"/>
                <w:between w:val="nil"/>
              </w:pBdr>
              <w:spacing w:before="60"/>
              <w:ind w:left="-108"/>
              <w:rPr>
                <w:rFonts w:asciiTheme="majorHAnsi" w:eastAsia="Calibri" w:hAnsiTheme="majorHAnsi" w:cstheme="majorHAnsi"/>
                <w:b/>
                <w:color w:val="000000"/>
                <w:sz w:val="20"/>
                <w:szCs w:val="20"/>
              </w:rPr>
            </w:pPr>
            <w:sdt>
              <w:sdtPr>
                <w:rPr>
                  <w:rFonts w:ascii="MS Gothic" w:eastAsia="MS Gothic" w:hAnsi="MS Gothic" w:cs="MS Gothic"/>
                  <w:b/>
                  <w:color w:val="000000"/>
                  <w:sz w:val="18"/>
                  <w:szCs w:val="18"/>
                </w:rPr>
                <w:id w:val="-1745099310"/>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r w:rsidR="00EC7DA6" w:rsidRPr="00FB0DE5" w14:paraId="1FE0474B" w14:textId="77777777" w:rsidTr="00C54EEB">
        <w:trPr>
          <w:trHeight w:val="346"/>
        </w:trPr>
        <w:tc>
          <w:tcPr>
            <w:tcW w:w="2153" w:type="dxa"/>
          </w:tcPr>
          <w:p w14:paraId="45181746"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4841B9D6"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170" w:type="dxa"/>
            <w:vAlign w:val="center"/>
          </w:tcPr>
          <w:p w14:paraId="1C8325AE"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6E493D01" w14:textId="77777777" w:rsidR="00EC7DA6" w:rsidRPr="004C2143" w:rsidRDefault="00DB34FC" w:rsidP="00C54EEB">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rPr>
            </w:pPr>
            <w:sdt>
              <w:sdtPr>
                <w:rPr>
                  <w:rFonts w:ascii="MS Gothic" w:eastAsia="MS Gothic" w:hAnsi="MS Gothic" w:cs="MS Gothic"/>
                  <w:b/>
                  <w:color w:val="000000"/>
                  <w:sz w:val="20"/>
                  <w:szCs w:val="20"/>
                </w:rPr>
                <w:id w:val="1988280526"/>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82957679"/>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0AB6436E"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838613103"/>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0D459460"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4159F04E"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26668875"/>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3264BA7A"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501932326"/>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5D52A180"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460A9AC5"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876846563"/>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r w:rsidR="00EC7DA6" w:rsidRPr="00FB0DE5" w14:paraId="74367974" w14:textId="77777777" w:rsidTr="00C54EEB">
        <w:trPr>
          <w:trHeight w:val="346"/>
        </w:trPr>
        <w:tc>
          <w:tcPr>
            <w:tcW w:w="2153" w:type="dxa"/>
          </w:tcPr>
          <w:p w14:paraId="7A1BC5E9"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1684684B"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170" w:type="dxa"/>
            <w:vAlign w:val="center"/>
          </w:tcPr>
          <w:p w14:paraId="70A1C768"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096BC989" w14:textId="77777777" w:rsidR="00EC7DA6" w:rsidRPr="004C2143" w:rsidRDefault="00DB34FC" w:rsidP="00C54EEB">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rPr>
            </w:pPr>
            <w:sdt>
              <w:sdtPr>
                <w:rPr>
                  <w:rFonts w:ascii="MS Gothic" w:eastAsia="MS Gothic" w:hAnsi="MS Gothic" w:cs="MS Gothic"/>
                  <w:b/>
                  <w:color w:val="000000"/>
                  <w:sz w:val="20"/>
                  <w:szCs w:val="20"/>
                </w:rPr>
                <w:id w:val="1509950183"/>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1510216131"/>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071F3DDA"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677337722"/>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549486B2"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610044D6"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510954736"/>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625DAE57"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621378708"/>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3EF62F53"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05825654"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060699025"/>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r w:rsidR="00EC7DA6" w:rsidRPr="00FB0DE5" w14:paraId="536191A9" w14:textId="77777777" w:rsidTr="00C54EEB">
        <w:trPr>
          <w:trHeight w:val="346"/>
        </w:trPr>
        <w:tc>
          <w:tcPr>
            <w:tcW w:w="2153" w:type="dxa"/>
          </w:tcPr>
          <w:p w14:paraId="68DE4608"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440" w:type="dxa"/>
            <w:vAlign w:val="center"/>
          </w:tcPr>
          <w:p w14:paraId="32319A84"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170" w:type="dxa"/>
            <w:vAlign w:val="center"/>
          </w:tcPr>
          <w:p w14:paraId="34018C3A"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440" w:type="dxa"/>
            <w:vAlign w:val="center"/>
          </w:tcPr>
          <w:p w14:paraId="3A6D517B" w14:textId="77777777" w:rsidR="00EC7DA6" w:rsidRPr="004C2143" w:rsidRDefault="00DB34FC" w:rsidP="00C54EEB">
            <w:pPr>
              <w:pBdr>
                <w:top w:val="nil"/>
                <w:left w:val="nil"/>
                <w:bottom w:val="nil"/>
                <w:right w:val="nil"/>
                <w:between w:val="nil"/>
              </w:pBdr>
              <w:spacing w:before="60"/>
              <w:ind w:left="-115"/>
              <w:jc w:val="center"/>
              <w:rPr>
                <w:rFonts w:ascii="MS Gothic" w:eastAsia="MS Gothic" w:hAnsi="MS Gothic" w:cs="MS Gothic"/>
                <w:b/>
                <w:color w:val="000000"/>
                <w:sz w:val="20"/>
                <w:szCs w:val="20"/>
              </w:rPr>
            </w:pPr>
            <w:sdt>
              <w:sdtPr>
                <w:rPr>
                  <w:rFonts w:ascii="MS Gothic" w:eastAsia="MS Gothic" w:hAnsi="MS Gothic" w:cs="MS Gothic"/>
                  <w:b/>
                  <w:color w:val="000000"/>
                  <w:sz w:val="20"/>
                  <w:szCs w:val="20"/>
                </w:rPr>
                <w:id w:val="56907240"/>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220363527"/>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0EDBAF4F"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203365739"/>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1CE11217"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017FAC2A"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456609546"/>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19FC7664"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975650655"/>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0556977A"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65FDC453"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817841294"/>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r w:rsidR="00EC7DA6" w:rsidRPr="00FB0DE5" w14:paraId="4F6E8175" w14:textId="77777777" w:rsidTr="00C54EEB">
        <w:trPr>
          <w:trHeight w:val="346"/>
        </w:trPr>
        <w:tc>
          <w:tcPr>
            <w:tcW w:w="2153" w:type="dxa"/>
          </w:tcPr>
          <w:p w14:paraId="611DD8F5"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440" w:type="dxa"/>
            <w:vAlign w:val="center"/>
          </w:tcPr>
          <w:p w14:paraId="511923AB"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170" w:type="dxa"/>
            <w:vAlign w:val="center"/>
          </w:tcPr>
          <w:p w14:paraId="4C7A29D7"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440" w:type="dxa"/>
            <w:vAlign w:val="center"/>
          </w:tcPr>
          <w:p w14:paraId="05A40B54" w14:textId="77777777" w:rsidR="00EC7DA6" w:rsidRPr="004C2143" w:rsidRDefault="00DB34FC" w:rsidP="00C54EEB">
            <w:pPr>
              <w:pBdr>
                <w:top w:val="nil"/>
                <w:left w:val="nil"/>
                <w:bottom w:val="nil"/>
                <w:right w:val="nil"/>
                <w:between w:val="nil"/>
              </w:pBdr>
              <w:spacing w:before="60"/>
              <w:ind w:left="-115"/>
              <w:jc w:val="center"/>
              <w:rPr>
                <w:rFonts w:ascii="MS Gothic" w:eastAsia="MS Gothic" w:hAnsi="MS Gothic" w:cs="MS Gothic"/>
                <w:b/>
                <w:color w:val="000000"/>
                <w:sz w:val="20"/>
                <w:szCs w:val="20"/>
              </w:rPr>
            </w:pPr>
            <w:sdt>
              <w:sdtPr>
                <w:rPr>
                  <w:rFonts w:ascii="MS Gothic" w:eastAsia="MS Gothic" w:hAnsi="MS Gothic" w:cs="MS Gothic"/>
                  <w:b/>
                  <w:color w:val="000000"/>
                  <w:sz w:val="20"/>
                  <w:szCs w:val="20"/>
                </w:rPr>
                <w:id w:val="-1581136709"/>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1835601235"/>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0153506A"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157068280"/>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74409D24"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6DD9557A"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105492853"/>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45B1282D" w14:textId="77777777" w:rsidR="00EC7DA6" w:rsidRPr="004C2143" w:rsidRDefault="00DB34FC"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003967712"/>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385F0DC1"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319F82ED" w14:textId="77777777" w:rsidR="00EC7DA6" w:rsidRPr="004C2143" w:rsidRDefault="00DB34FC"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485352720"/>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bl>
    <w:p w14:paraId="2BE73AD6" w14:textId="77777777" w:rsidR="00D32E42" w:rsidRDefault="00D32E42" w:rsidP="009E1FF1">
      <w:pPr>
        <w:rPr>
          <w:rFonts w:ascii="Calibri" w:hAnsi="Calibri" w:cs="Calibri"/>
          <w:b/>
          <w:sz w:val="20"/>
          <w:szCs w:val="20"/>
        </w:rPr>
      </w:pPr>
    </w:p>
    <w:p w14:paraId="4EC6F313" w14:textId="08FD9E0C" w:rsidR="00B578A8" w:rsidRPr="005D361B" w:rsidRDefault="00B578A8" w:rsidP="009E1FF1">
      <w:pPr>
        <w:rPr>
          <w:rFonts w:ascii="Calibri" w:hAnsi="Calibri" w:cs="Calibri"/>
          <w:b/>
          <w:sz w:val="20"/>
          <w:szCs w:val="20"/>
        </w:rPr>
      </w:pPr>
      <w:bookmarkStart w:id="8" w:name="PermanentHabitat"/>
      <w:r>
        <w:rPr>
          <w:rFonts w:ascii="Calibri" w:hAnsi="Calibri" w:cs="Calibri"/>
          <w:b/>
          <w:sz w:val="20"/>
          <w:szCs w:val="20"/>
        </w:rPr>
        <w:lastRenderedPageBreak/>
        <w:t xml:space="preserve">2.2 </w:t>
      </w:r>
      <w:r w:rsidR="005D361B" w:rsidRPr="005D361B">
        <w:rPr>
          <w:rFonts w:ascii="Calibri" w:hAnsi="Calibri" w:cs="Calibri"/>
          <w:b/>
          <w:sz w:val="20"/>
          <w:szCs w:val="20"/>
        </w:rPr>
        <w:t>PERMANENT HABITAT</w:t>
      </w:r>
      <w:bookmarkEnd w:id="8"/>
    </w:p>
    <w:tbl>
      <w:tblPr>
        <w:tblStyle w:val="a5"/>
        <w:tblW w:w="10198" w:type="dxa"/>
        <w:tblBorders>
          <w:top w:val="single" w:sz="4" w:space="0" w:color="BFBFBF"/>
          <w:left w:val="single" w:sz="4" w:space="0" w:color="BFBFBF"/>
          <w:bottom w:val="single" w:sz="4" w:space="0" w:color="BFBFBF"/>
          <w:right w:val="single" w:sz="4" w:space="0" w:color="BFBFBF"/>
        </w:tblBorders>
        <w:tblLayout w:type="fixed"/>
        <w:tblLook w:val="0400" w:firstRow="0" w:lastRow="0" w:firstColumn="0" w:lastColumn="0" w:noHBand="0" w:noVBand="1"/>
      </w:tblPr>
      <w:tblGrid>
        <w:gridCol w:w="10198"/>
      </w:tblGrid>
      <w:tr w:rsidR="000748D6" w:rsidRPr="001E1C18" w14:paraId="686299A1" w14:textId="77777777" w:rsidTr="000748D6">
        <w:trPr>
          <w:trHeight w:val="971"/>
        </w:trPr>
        <w:tc>
          <w:tcPr>
            <w:tcW w:w="10198" w:type="dxa"/>
            <w:shd w:val="clear" w:color="auto" w:fill="C0C0C0"/>
          </w:tcPr>
          <w:p w14:paraId="3C4817BC" w14:textId="77777777" w:rsidR="000748D6" w:rsidRPr="001E1C18" w:rsidRDefault="000748D6" w:rsidP="000748D6">
            <w:pPr>
              <w:rPr>
                <w:rFonts w:asciiTheme="majorHAnsi" w:eastAsia="Calibri" w:hAnsiTheme="majorHAnsi" w:cstheme="majorHAnsi"/>
                <w:i/>
                <w:sz w:val="20"/>
                <w:szCs w:val="20"/>
              </w:rPr>
            </w:pPr>
          </w:p>
          <w:p w14:paraId="2158AA21" w14:textId="77777777" w:rsidR="007E3A72" w:rsidRPr="007E3A72" w:rsidRDefault="007E3A72" w:rsidP="007E3A72">
            <w:pPr>
              <w:rPr>
                <w:rFonts w:asciiTheme="majorHAnsi" w:eastAsia="Calibri" w:hAnsiTheme="majorHAnsi" w:cstheme="majorHAnsi"/>
                <w:b/>
                <w:bCs/>
                <w:iCs/>
                <w:sz w:val="20"/>
                <w:szCs w:val="20"/>
                <w:u w:val="single"/>
              </w:rPr>
            </w:pPr>
            <w:r w:rsidRPr="007E3A72">
              <w:rPr>
                <w:rFonts w:asciiTheme="majorHAnsi" w:eastAsia="Calibri" w:hAnsiTheme="majorHAnsi" w:cstheme="majorHAnsi"/>
                <w:b/>
                <w:bCs/>
                <w:iCs/>
                <w:sz w:val="20"/>
                <w:szCs w:val="20"/>
              </w:rPr>
              <w:t>General Requirements</w:t>
            </w:r>
          </w:p>
          <w:p w14:paraId="61837E9D" w14:textId="4ECB43A5" w:rsidR="007E3A72" w:rsidRPr="007E3A72" w:rsidRDefault="007E3A72" w:rsidP="007E3A72">
            <w:pPr>
              <w:rPr>
                <w:rFonts w:asciiTheme="majorHAnsi" w:eastAsia="Calibri" w:hAnsiTheme="majorHAnsi" w:cstheme="majorHAnsi"/>
                <w:sz w:val="20"/>
                <w:szCs w:val="20"/>
              </w:rPr>
            </w:pPr>
            <w:r w:rsidRPr="007E3A72">
              <w:rPr>
                <w:rFonts w:asciiTheme="majorHAnsi" w:eastAsia="Calibri" w:hAnsiTheme="majorHAnsi" w:cstheme="majorHAnsi"/>
                <w:i/>
                <w:sz w:val="20"/>
                <w:szCs w:val="20"/>
              </w:rPr>
              <w:t>Permanent habitat</w:t>
            </w:r>
            <w:r w:rsidRPr="007E3A72">
              <w:rPr>
                <w:rFonts w:asciiTheme="majorHAnsi" w:eastAsia="Calibri" w:hAnsiTheme="majorHAnsi" w:cstheme="majorHAnsi"/>
                <w:sz w:val="20"/>
                <w:szCs w:val="20"/>
              </w:rPr>
              <w:t xml:space="preserve"> is present year-round, although the plants may be in a vegetative or dormant state during the winter</w:t>
            </w:r>
            <w:r w:rsidR="00725D7F">
              <w:rPr>
                <w:rFonts w:asciiTheme="majorHAnsi" w:eastAsia="Calibri" w:hAnsiTheme="majorHAnsi" w:cstheme="majorHAnsi"/>
                <w:sz w:val="20"/>
                <w:szCs w:val="20"/>
              </w:rPr>
              <w:t xml:space="preserve"> or naturally occurring dormant season</w:t>
            </w:r>
            <w:r w:rsidRPr="007E3A72">
              <w:rPr>
                <w:rFonts w:asciiTheme="majorHAnsi" w:eastAsia="Calibri" w:hAnsiTheme="majorHAnsi" w:cstheme="majorHAnsi"/>
                <w:sz w:val="20"/>
                <w:szCs w:val="20"/>
              </w:rPr>
              <w:t xml:space="preserve">. Examples of permanent habitat: Hedgerows, perennial or re-seeding wildflower strips, riparian forests, filter strips. </w:t>
            </w:r>
          </w:p>
          <w:p w14:paraId="29F97F02" w14:textId="77777777" w:rsidR="00491779" w:rsidRPr="007E3A72" w:rsidRDefault="00491779" w:rsidP="007E3A72">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6DC09CDE" w14:textId="582BB083" w:rsidR="007E3A72" w:rsidRPr="007E3A72" w:rsidRDefault="002B1051" w:rsidP="007E3A72">
            <w:pPr>
              <w:pBdr>
                <w:top w:val="nil"/>
                <w:left w:val="nil"/>
                <w:bottom w:val="nil"/>
                <w:right w:val="nil"/>
                <w:between w:val="nil"/>
              </w:pBdr>
              <w:spacing w:line="276" w:lineRule="auto"/>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Permanent habitat areas must be situated in proximity to certified production acreage. Refer to the Production Standards</w:t>
            </w:r>
            <w:r w:rsidR="009F3A8D">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 xml:space="preserve">1.1(a)(vi-ix) for a full explanation. </w:t>
            </w:r>
          </w:p>
          <w:p w14:paraId="114EE444" w14:textId="77777777" w:rsidR="007E3A72" w:rsidRPr="007E3A72" w:rsidRDefault="007E3A72" w:rsidP="007E3A72">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1A97C2AC" w14:textId="77777777" w:rsidR="007E3A72" w:rsidRPr="007E3A72" w:rsidRDefault="007E3A72" w:rsidP="007E3A72">
            <w:pPr>
              <w:pBdr>
                <w:top w:val="nil"/>
                <w:left w:val="nil"/>
                <w:bottom w:val="nil"/>
                <w:right w:val="nil"/>
                <w:between w:val="nil"/>
              </w:pBdr>
              <w:spacing w:line="276" w:lineRule="auto"/>
              <w:rPr>
                <w:rFonts w:asciiTheme="majorHAnsi" w:eastAsia="Calibri" w:hAnsiTheme="majorHAnsi" w:cstheme="majorHAnsi"/>
                <w:b/>
                <w:bCs/>
                <w:color w:val="000000"/>
                <w:sz w:val="20"/>
                <w:szCs w:val="20"/>
              </w:rPr>
            </w:pPr>
            <w:r w:rsidRPr="007E3A72">
              <w:rPr>
                <w:rFonts w:asciiTheme="majorHAnsi" w:eastAsia="Calibri" w:hAnsiTheme="majorHAnsi" w:cstheme="majorHAnsi"/>
                <w:b/>
                <w:bCs/>
                <w:color w:val="000000"/>
                <w:sz w:val="20"/>
                <w:szCs w:val="20"/>
              </w:rPr>
              <w:t>Buffer and Boundary Requirements</w:t>
            </w:r>
          </w:p>
          <w:p w14:paraId="4B13FC47" w14:textId="28CC9D08"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All permanent habitat areas must be protected from chemical drift. The operation must establish pesticide-free spatial buffer</w:t>
            </w:r>
            <w:r w:rsidR="002A5762">
              <w:rPr>
                <w:rFonts w:asciiTheme="majorHAnsi" w:eastAsia="Calibri" w:hAnsiTheme="majorHAnsi" w:cstheme="majorHAnsi"/>
                <w:color w:val="000000"/>
                <w:sz w:val="20"/>
                <w:szCs w:val="20"/>
              </w:rPr>
              <w:t>s</w:t>
            </w:r>
            <w:r w:rsidRPr="007E3A72">
              <w:rPr>
                <w:rFonts w:asciiTheme="majorHAnsi" w:eastAsia="Calibri" w:hAnsiTheme="majorHAnsi" w:cstheme="majorHAnsi"/>
                <w:color w:val="000000"/>
                <w:sz w:val="20"/>
                <w:szCs w:val="20"/>
              </w:rPr>
              <w:t xml:space="preserve"> around permanent pollinator habitat. Buffers must be established for the following:</w:t>
            </w:r>
          </w:p>
          <w:p w14:paraId="58C207AF" w14:textId="29B9FF7E" w:rsidR="007E3A72" w:rsidRPr="007E3A72" w:rsidRDefault="007E3A72"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40</w:t>
            </w:r>
            <w:r w:rsidR="001635B0">
              <w:rPr>
                <w:rFonts w:asciiTheme="majorHAnsi" w:eastAsia="Calibri" w:hAnsiTheme="majorHAnsi" w:cstheme="majorHAnsi"/>
                <w:color w:val="000000"/>
                <w:sz w:val="20"/>
                <w:szCs w:val="20"/>
              </w:rPr>
              <w:t xml:space="preserve"> </w:t>
            </w:r>
            <w:r w:rsidRPr="007E3A72">
              <w:rPr>
                <w:rFonts w:asciiTheme="majorHAnsi" w:eastAsia="Calibri" w:hAnsiTheme="majorHAnsi" w:cstheme="majorHAnsi"/>
                <w:color w:val="000000"/>
                <w:sz w:val="20"/>
                <w:szCs w:val="20"/>
              </w:rPr>
              <w:t>foot buffer for most ground-based applications</w:t>
            </w:r>
            <w:r w:rsidR="002A5762">
              <w:rPr>
                <w:rFonts w:asciiTheme="majorHAnsi" w:eastAsia="Calibri" w:hAnsiTheme="majorHAnsi" w:cstheme="majorHAnsi"/>
                <w:color w:val="000000"/>
                <w:sz w:val="20"/>
                <w:szCs w:val="20"/>
              </w:rPr>
              <w:t xml:space="preserve"> within your own property</w:t>
            </w:r>
          </w:p>
          <w:p w14:paraId="6CEB80AF" w14:textId="77777777" w:rsidR="002A5762" w:rsidRDefault="007E3A72"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60 feet for air blast and aerial applications</w:t>
            </w:r>
            <w:r w:rsidR="002A5762">
              <w:rPr>
                <w:rFonts w:asciiTheme="majorHAnsi" w:eastAsia="Calibri" w:hAnsiTheme="majorHAnsi" w:cstheme="majorHAnsi"/>
                <w:color w:val="000000"/>
                <w:sz w:val="20"/>
                <w:szCs w:val="20"/>
              </w:rPr>
              <w:t xml:space="preserve"> within your own property</w:t>
            </w:r>
          </w:p>
          <w:p w14:paraId="4E020F33" w14:textId="0902613A" w:rsidR="002A5762" w:rsidRPr="002A5762" w:rsidRDefault="002A5762"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sz w:val="20"/>
                <w:szCs w:val="20"/>
              </w:rPr>
              <w:t>M</w:t>
            </w:r>
            <w:r w:rsidR="007E3A72" w:rsidRPr="002A5762">
              <w:rPr>
                <w:rFonts w:asciiTheme="majorHAnsi" w:eastAsia="Calibri" w:hAnsiTheme="majorHAnsi" w:cstheme="majorHAnsi"/>
                <w:sz w:val="20"/>
                <w:szCs w:val="20"/>
              </w:rPr>
              <w:t xml:space="preserve">inimum 30-foot buffer must be set aside between the habitat and neighboring farms or land where </w:t>
            </w:r>
            <w:r w:rsidR="007E3A72" w:rsidRPr="002A5762">
              <w:rPr>
                <w:rFonts w:asciiTheme="majorHAnsi" w:eastAsia="Calibri" w:hAnsiTheme="majorHAnsi" w:cstheme="majorHAnsi"/>
                <w:i/>
                <w:sz w:val="20"/>
                <w:szCs w:val="20"/>
              </w:rPr>
              <w:t>insecticides</w:t>
            </w:r>
            <w:r w:rsidR="007E3A72" w:rsidRPr="002A5762">
              <w:rPr>
                <w:rFonts w:asciiTheme="majorHAnsi" w:eastAsia="Calibri" w:hAnsiTheme="majorHAnsi" w:cstheme="majorHAnsi"/>
                <w:sz w:val="20"/>
                <w:szCs w:val="20"/>
              </w:rPr>
              <w:t xml:space="preserve"> are known or suspected to be applied not on your property (including insecticide treated seed).</w:t>
            </w:r>
          </w:p>
          <w:p w14:paraId="75558DC3" w14:textId="3B58B63A" w:rsidR="002A5762" w:rsidRPr="002A5762" w:rsidRDefault="002A5762" w:rsidP="007E3A72">
            <w:pPr>
              <w:rPr>
                <w:rFonts w:asciiTheme="majorHAnsi" w:eastAsia="Calibri" w:hAnsiTheme="majorHAnsi" w:cstheme="majorHAnsi"/>
                <w:b/>
                <w:sz w:val="20"/>
                <w:szCs w:val="20"/>
              </w:rPr>
            </w:pPr>
            <w:r w:rsidRPr="007E3A72">
              <w:rPr>
                <w:rFonts w:asciiTheme="majorHAnsi" w:eastAsia="Calibri" w:hAnsiTheme="majorHAnsi" w:cstheme="majorHAnsi"/>
                <w:color w:val="000000"/>
                <w:sz w:val="20"/>
                <w:szCs w:val="20"/>
              </w:rPr>
              <w:t>When spatial buffers are not feasible, a vegetative buffer can be planted to capture chemical drift. See Appendix P for guidance.</w:t>
            </w:r>
          </w:p>
          <w:p w14:paraId="7434E8D4" w14:textId="77777777" w:rsidR="007E3A72" w:rsidRPr="007E3A72" w:rsidRDefault="007E3A72" w:rsidP="007E3A72">
            <w:pPr>
              <w:rPr>
                <w:rFonts w:asciiTheme="majorHAnsi" w:eastAsia="Calibri" w:hAnsiTheme="majorHAnsi" w:cstheme="majorHAnsi"/>
                <w:sz w:val="20"/>
                <w:szCs w:val="20"/>
              </w:rPr>
            </w:pPr>
          </w:p>
          <w:p w14:paraId="2CD5061A" w14:textId="6C5B3AD4" w:rsidR="007E3A72" w:rsidRDefault="00491779" w:rsidP="007E3A72">
            <w:pPr>
              <w:rPr>
                <w:rFonts w:asciiTheme="majorHAnsi" w:eastAsia="Calibri" w:hAnsiTheme="majorHAnsi" w:cstheme="majorHAnsi"/>
                <w:b/>
                <w:bCs/>
                <w:sz w:val="20"/>
                <w:szCs w:val="20"/>
              </w:rPr>
            </w:pPr>
            <w:r>
              <w:rPr>
                <w:rFonts w:asciiTheme="majorHAnsi" w:eastAsia="Calibri" w:hAnsiTheme="majorHAnsi" w:cstheme="majorHAnsi"/>
                <w:b/>
                <w:bCs/>
                <w:sz w:val="20"/>
                <w:szCs w:val="20"/>
              </w:rPr>
              <w:t xml:space="preserve">Plant Species </w:t>
            </w:r>
            <w:r w:rsidR="007E3A72" w:rsidRPr="007E3A72">
              <w:rPr>
                <w:rFonts w:asciiTheme="majorHAnsi" w:eastAsia="Calibri" w:hAnsiTheme="majorHAnsi" w:cstheme="majorHAnsi"/>
                <w:b/>
                <w:bCs/>
                <w:sz w:val="20"/>
                <w:szCs w:val="20"/>
              </w:rPr>
              <w:t>Requirements</w:t>
            </w:r>
          </w:p>
          <w:p w14:paraId="1D24B592" w14:textId="37CF7325" w:rsidR="00491779" w:rsidRDefault="00491779" w:rsidP="00491779">
            <w:pPr>
              <w:pBdr>
                <w:top w:val="nil"/>
                <w:left w:val="nil"/>
                <w:bottom w:val="nil"/>
                <w:right w:val="nil"/>
                <w:between w:val="nil"/>
              </w:pBdr>
              <w:spacing w:line="276" w:lineRule="auto"/>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For new permanent habitat, at least 70% of the vegetation established must be native to the region and preferably acquired from local sources. In natural or mature created permanent habitat, at least 35% of the species must be native.</w:t>
            </w:r>
          </w:p>
          <w:p w14:paraId="519A0FC9" w14:textId="77777777" w:rsidR="00491779" w:rsidRDefault="00491779" w:rsidP="007E3A72">
            <w:pPr>
              <w:rPr>
                <w:rFonts w:asciiTheme="majorHAnsi" w:eastAsia="Calibri" w:hAnsiTheme="majorHAnsi" w:cstheme="majorHAnsi"/>
                <w:color w:val="000000"/>
                <w:sz w:val="20"/>
                <w:szCs w:val="20"/>
              </w:rPr>
            </w:pPr>
          </w:p>
          <w:p w14:paraId="7C0D167D" w14:textId="1E5C7826" w:rsidR="00491779" w:rsidRDefault="00491779" w:rsidP="007E3A72">
            <w:pP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A minimum 5% of new permanent pollinator habitat plantings must be comprised of pithy-stemmed plants</w:t>
            </w:r>
            <w:r>
              <w:rPr>
                <w:rFonts w:asciiTheme="majorHAnsi" w:eastAsia="Calibri" w:hAnsiTheme="majorHAnsi" w:cstheme="majorHAnsi"/>
                <w:color w:val="000000"/>
                <w:sz w:val="20"/>
                <w:szCs w:val="20"/>
              </w:rPr>
              <w:t xml:space="preserve"> and </w:t>
            </w:r>
            <w:r w:rsidRPr="007E3A72">
              <w:rPr>
                <w:rFonts w:asciiTheme="majorHAnsi" w:eastAsia="Calibri" w:hAnsiTheme="majorHAnsi" w:cstheme="majorHAnsi"/>
                <w:color w:val="000000"/>
                <w:sz w:val="20"/>
                <w:szCs w:val="20"/>
              </w:rPr>
              <w:t>plants that are used for nest cell materials</w:t>
            </w:r>
            <w:r>
              <w:rPr>
                <w:rFonts w:asciiTheme="majorHAnsi" w:eastAsia="Calibri" w:hAnsiTheme="majorHAnsi" w:cstheme="majorHAnsi"/>
                <w:color w:val="000000"/>
                <w:sz w:val="20"/>
                <w:szCs w:val="20"/>
              </w:rPr>
              <w:t xml:space="preserve">; </w:t>
            </w:r>
            <w:r w:rsidRPr="007E3A72">
              <w:rPr>
                <w:rFonts w:asciiTheme="majorHAnsi" w:eastAsia="Calibri" w:hAnsiTheme="majorHAnsi" w:cstheme="majorHAnsi"/>
                <w:color w:val="000000"/>
                <w:sz w:val="20"/>
                <w:szCs w:val="20"/>
              </w:rPr>
              <w:t>some of each category must be included</w:t>
            </w:r>
            <w:r>
              <w:rPr>
                <w:rFonts w:asciiTheme="majorHAnsi" w:eastAsia="Calibri" w:hAnsiTheme="majorHAnsi" w:cstheme="majorHAnsi"/>
                <w:color w:val="000000"/>
                <w:sz w:val="20"/>
                <w:szCs w:val="20"/>
              </w:rPr>
              <w:t>.</w:t>
            </w:r>
          </w:p>
          <w:p w14:paraId="0C351B0B" w14:textId="77777777" w:rsidR="002A5762" w:rsidRDefault="002A5762" w:rsidP="007E3A72">
            <w:pPr>
              <w:rPr>
                <w:rFonts w:asciiTheme="majorHAnsi" w:eastAsia="Calibri" w:hAnsiTheme="majorHAnsi" w:cstheme="majorHAnsi"/>
                <w:b/>
                <w:bCs/>
                <w:sz w:val="20"/>
                <w:szCs w:val="20"/>
              </w:rPr>
            </w:pPr>
          </w:p>
          <w:p w14:paraId="63C0F276" w14:textId="02A19746" w:rsidR="00491779" w:rsidRPr="007E3A72" w:rsidRDefault="002A5762" w:rsidP="007E3A72">
            <w:pPr>
              <w:rPr>
                <w:rFonts w:asciiTheme="majorHAnsi" w:eastAsia="Calibri" w:hAnsiTheme="majorHAnsi" w:cstheme="majorHAnsi"/>
                <w:b/>
                <w:bCs/>
                <w:sz w:val="20"/>
                <w:szCs w:val="20"/>
              </w:rPr>
            </w:pPr>
            <w:r w:rsidRPr="007E3A72">
              <w:rPr>
                <w:rFonts w:asciiTheme="majorHAnsi" w:eastAsia="Calibri" w:hAnsiTheme="majorHAnsi" w:cstheme="majorHAnsi"/>
                <w:b/>
                <w:bCs/>
                <w:sz w:val="20"/>
                <w:szCs w:val="20"/>
              </w:rPr>
              <w:t>Bloom Abundance Requirements</w:t>
            </w:r>
          </w:p>
          <w:p w14:paraId="0357DB4E" w14:textId="36BB17D1"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In permanent habitat areas there must be at least three (3) flowering species in each</w:t>
            </w:r>
            <w:r w:rsidR="002A5762">
              <w:rPr>
                <w:rFonts w:asciiTheme="majorHAnsi" w:eastAsia="Calibri" w:hAnsiTheme="majorHAnsi" w:cstheme="majorHAnsi"/>
                <w:color w:val="000000"/>
                <w:sz w:val="20"/>
                <w:szCs w:val="20"/>
              </w:rPr>
              <w:t xml:space="preserve"> part of the</w:t>
            </w:r>
            <w:r w:rsidRPr="007E3A72">
              <w:rPr>
                <w:rFonts w:asciiTheme="majorHAnsi" w:eastAsia="Calibri" w:hAnsiTheme="majorHAnsi" w:cstheme="majorHAnsi"/>
                <w:color w:val="000000"/>
                <w:sz w:val="20"/>
                <w:szCs w:val="20"/>
              </w:rPr>
              <w:t xml:space="preserve"> </w:t>
            </w:r>
            <w:r w:rsidR="002A5762">
              <w:rPr>
                <w:rFonts w:asciiTheme="majorHAnsi" w:eastAsia="Calibri" w:hAnsiTheme="majorHAnsi" w:cstheme="majorHAnsi"/>
                <w:color w:val="000000"/>
                <w:sz w:val="20"/>
                <w:szCs w:val="20"/>
              </w:rPr>
              <w:t xml:space="preserve">growing </w:t>
            </w:r>
            <w:r w:rsidRPr="007E3A72">
              <w:rPr>
                <w:rFonts w:asciiTheme="majorHAnsi" w:eastAsia="Calibri" w:hAnsiTheme="majorHAnsi" w:cstheme="majorHAnsi"/>
                <w:color w:val="000000"/>
                <w:sz w:val="20"/>
                <w:szCs w:val="20"/>
              </w:rPr>
              <w:t>season (spring</w:t>
            </w:r>
            <w:r w:rsidR="002A5762">
              <w:rPr>
                <w:rFonts w:asciiTheme="majorHAnsi" w:eastAsia="Calibri" w:hAnsiTheme="majorHAnsi" w:cstheme="majorHAnsi"/>
                <w:color w:val="000000"/>
                <w:sz w:val="20"/>
                <w:szCs w:val="20"/>
              </w:rPr>
              <w:t>/early</w:t>
            </w:r>
            <w:r w:rsidRPr="007E3A72">
              <w:rPr>
                <w:rFonts w:asciiTheme="majorHAnsi" w:eastAsia="Calibri" w:hAnsiTheme="majorHAnsi" w:cstheme="majorHAnsi"/>
                <w:color w:val="000000"/>
                <w:sz w:val="20"/>
                <w:szCs w:val="20"/>
              </w:rPr>
              <w:t>, summer</w:t>
            </w:r>
            <w:r w:rsidR="002A5762">
              <w:rPr>
                <w:rFonts w:asciiTheme="majorHAnsi" w:eastAsia="Calibri" w:hAnsiTheme="majorHAnsi" w:cstheme="majorHAnsi"/>
                <w:color w:val="000000"/>
                <w:sz w:val="20"/>
                <w:szCs w:val="20"/>
              </w:rPr>
              <w:t>/mid</w:t>
            </w:r>
            <w:r w:rsidRPr="007E3A72">
              <w:rPr>
                <w:rFonts w:asciiTheme="majorHAnsi" w:eastAsia="Calibri" w:hAnsiTheme="majorHAnsi" w:cstheme="majorHAnsi"/>
                <w:color w:val="000000"/>
                <w:sz w:val="20"/>
                <w:szCs w:val="20"/>
              </w:rPr>
              <w:t>, fall</w:t>
            </w:r>
            <w:r w:rsidR="002A5762">
              <w:rPr>
                <w:rFonts w:asciiTheme="majorHAnsi" w:eastAsia="Calibri" w:hAnsiTheme="majorHAnsi" w:cstheme="majorHAnsi"/>
                <w:color w:val="000000"/>
                <w:sz w:val="20"/>
                <w:szCs w:val="20"/>
              </w:rPr>
              <w:t>/late</w:t>
            </w:r>
            <w:r w:rsidRPr="007E3A72">
              <w:rPr>
                <w:rFonts w:asciiTheme="majorHAnsi" w:eastAsia="Calibri" w:hAnsiTheme="majorHAnsi" w:cstheme="majorHAnsi"/>
                <w:color w:val="000000"/>
                <w:sz w:val="20"/>
                <w:szCs w:val="20"/>
              </w:rPr>
              <w:t>). Flowering species can include trees, shrubs or forbs known to provide pollen and/or nectar to pollinators.</w:t>
            </w:r>
            <w:r w:rsidR="002A5762">
              <w:rPr>
                <w:rFonts w:asciiTheme="majorHAnsi" w:eastAsia="Calibri" w:hAnsiTheme="majorHAnsi" w:cstheme="majorHAnsi"/>
                <w:color w:val="000000"/>
                <w:sz w:val="20"/>
                <w:szCs w:val="20"/>
              </w:rPr>
              <w:t xml:space="preserve"> </w:t>
            </w:r>
            <w:r w:rsidR="002A5762">
              <w:rPr>
                <w:rFonts w:asciiTheme="majorHAnsi" w:eastAsia="Calibri" w:hAnsiTheme="majorHAnsi" w:cstheme="majorHAnsi"/>
                <w:sz w:val="20"/>
                <w:szCs w:val="20"/>
              </w:rPr>
              <w:t xml:space="preserve">The </w:t>
            </w:r>
            <w:r w:rsidR="002A5762" w:rsidRPr="001E1C18">
              <w:rPr>
                <w:rFonts w:asciiTheme="majorHAnsi" w:eastAsia="Calibri" w:hAnsiTheme="majorHAnsi" w:cstheme="majorHAnsi"/>
                <w:sz w:val="20"/>
                <w:szCs w:val="20"/>
              </w:rPr>
              <w:t xml:space="preserve">growing season is defined as the natural growth period of </w:t>
            </w:r>
            <w:r w:rsidR="002A5762" w:rsidRPr="0091281C">
              <w:rPr>
                <w:rFonts w:asciiTheme="majorHAnsi" w:eastAsia="Calibri" w:hAnsiTheme="majorHAnsi" w:cstheme="majorHAnsi"/>
                <w:sz w:val="20"/>
                <w:szCs w:val="20"/>
              </w:rPr>
              <w:t xml:space="preserve">native vegetation in the area. </w:t>
            </w:r>
            <w:r w:rsidR="002A5762" w:rsidRPr="0091281C">
              <w:rPr>
                <w:rFonts w:asciiTheme="majorHAnsi" w:hAnsiTheme="majorHAnsi" w:cstheme="majorHAnsi"/>
                <w:sz w:val="20"/>
                <w:szCs w:val="20"/>
              </w:rPr>
              <w:t>Permanent habitat may be free of flowering species during natural, cyclical, locally-occurring dormant seasons</w:t>
            </w:r>
          </w:p>
          <w:p w14:paraId="5C84FA3A" w14:textId="77777777"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p>
          <w:p w14:paraId="74807A6E" w14:textId="77777777"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 xml:space="preserve">In temperate and tropical regions (receiving greater than 25 cm [10”] of precipitation a year on average), the combined vegetative cover of the plant species in bloom should be classified “abundant” or “common” in each season. </w:t>
            </w:r>
          </w:p>
          <w:p w14:paraId="7FE5B55C" w14:textId="77777777"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p>
          <w:p w14:paraId="2A6B7DBD" w14:textId="77777777"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In desert regions (receiving fewer than 25 cm [10”] of precipitation a year on average), the combined vegetative cover of the plant species in bloom should be classified “common” or “sparse” in each season.</w:t>
            </w:r>
          </w:p>
          <w:p w14:paraId="78C3841D" w14:textId="77777777" w:rsidR="007E3A72" w:rsidRPr="007E3A72" w:rsidRDefault="007E3A72" w:rsidP="007E3A72">
            <w:pPr>
              <w:rPr>
                <w:rFonts w:asciiTheme="majorHAnsi" w:eastAsia="Calibri" w:hAnsiTheme="majorHAnsi" w:cstheme="majorHAnsi"/>
                <w:i/>
                <w:sz w:val="20"/>
                <w:szCs w:val="20"/>
              </w:rPr>
            </w:pPr>
          </w:p>
          <w:p w14:paraId="7FB03F2C" w14:textId="77777777" w:rsidR="007E3A72" w:rsidRPr="007E3A72" w:rsidRDefault="007E3A72" w:rsidP="007E3A72">
            <w:pPr>
              <w:rPr>
                <w:rFonts w:asciiTheme="majorHAnsi" w:eastAsia="Calibri" w:hAnsiTheme="majorHAnsi" w:cstheme="majorHAnsi"/>
                <w:sz w:val="20"/>
                <w:szCs w:val="20"/>
              </w:rPr>
            </w:pPr>
            <w:r w:rsidRPr="007E3A72">
              <w:rPr>
                <w:rFonts w:asciiTheme="majorHAnsi" w:eastAsia="Calibri" w:hAnsiTheme="majorHAnsi" w:cstheme="majorHAnsi"/>
                <w:i/>
                <w:sz w:val="20"/>
                <w:szCs w:val="20"/>
              </w:rPr>
              <w:t>Abundance categories</w:t>
            </w:r>
            <w:r w:rsidRPr="007E3A72">
              <w:rPr>
                <w:rFonts w:asciiTheme="majorHAnsi" w:eastAsia="Calibri" w:hAnsiTheme="majorHAnsi" w:cstheme="majorHAnsi"/>
                <w:sz w:val="20"/>
                <w:szCs w:val="20"/>
              </w:rPr>
              <w:t xml:space="preserve">: </w:t>
            </w:r>
          </w:p>
          <w:p w14:paraId="277477E4" w14:textId="77777777" w:rsidR="007E3A72" w:rsidRPr="007E3A72" w:rsidRDefault="007E3A72" w:rsidP="007E3A72">
            <w:pPr>
              <w:numPr>
                <w:ilvl w:val="0"/>
                <w:numId w:val="5"/>
              </w:numPr>
              <w:rPr>
                <w:rFonts w:asciiTheme="majorHAnsi" w:eastAsia="Calibri" w:hAnsiTheme="majorHAnsi" w:cstheme="majorHAnsi"/>
                <w:sz w:val="20"/>
                <w:szCs w:val="20"/>
              </w:rPr>
            </w:pPr>
            <w:r w:rsidRPr="007E3A72">
              <w:rPr>
                <w:rFonts w:asciiTheme="majorHAnsi" w:eastAsia="Calibri" w:hAnsiTheme="majorHAnsi" w:cstheme="majorHAnsi"/>
                <w:i/>
                <w:sz w:val="20"/>
                <w:szCs w:val="20"/>
              </w:rPr>
              <w:t>Abundant</w:t>
            </w:r>
            <w:r w:rsidRPr="007E3A72">
              <w:rPr>
                <w:rFonts w:asciiTheme="majorHAnsi" w:eastAsia="Calibri" w:hAnsiTheme="majorHAnsi" w:cstheme="majorHAnsi"/>
                <w:sz w:val="20"/>
                <w:szCs w:val="20"/>
              </w:rPr>
              <w:t>: Numerous individuals of the flowering species are present (51 – 100%).</w:t>
            </w:r>
          </w:p>
          <w:p w14:paraId="3A2837E0" w14:textId="77777777" w:rsidR="007E3A72" w:rsidRPr="007E3A72" w:rsidRDefault="007E3A72" w:rsidP="007E3A72">
            <w:pPr>
              <w:numPr>
                <w:ilvl w:val="0"/>
                <w:numId w:val="5"/>
              </w:numPr>
              <w:rPr>
                <w:rFonts w:asciiTheme="majorHAnsi" w:eastAsia="Calibri" w:hAnsiTheme="majorHAnsi" w:cstheme="majorHAnsi"/>
                <w:sz w:val="20"/>
                <w:szCs w:val="20"/>
              </w:rPr>
            </w:pPr>
            <w:r w:rsidRPr="007E3A72">
              <w:rPr>
                <w:rFonts w:asciiTheme="majorHAnsi" w:eastAsia="Calibri" w:hAnsiTheme="majorHAnsi" w:cstheme="majorHAnsi"/>
                <w:i/>
                <w:sz w:val="20"/>
                <w:szCs w:val="20"/>
              </w:rPr>
              <w:t>Common</w:t>
            </w:r>
            <w:r w:rsidRPr="007E3A72">
              <w:rPr>
                <w:rFonts w:asciiTheme="majorHAnsi" w:eastAsia="Calibri" w:hAnsiTheme="majorHAnsi" w:cstheme="majorHAnsi"/>
                <w:sz w:val="20"/>
                <w:szCs w:val="20"/>
              </w:rPr>
              <w:t>: Several individuals of the flowering species are present (11 – 50%).</w:t>
            </w:r>
          </w:p>
          <w:p w14:paraId="40399981" w14:textId="77777777" w:rsidR="002A5762" w:rsidRDefault="007E3A72" w:rsidP="002A5762">
            <w:pPr>
              <w:numPr>
                <w:ilvl w:val="0"/>
                <w:numId w:val="5"/>
              </w:numPr>
              <w:rPr>
                <w:rFonts w:asciiTheme="majorHAnsi" w:eastAsia="Calibri" w:hAnsiTheme="majorHAnsi" w:cstheme="majorHAnsi"/>
                <w:sz w:val="20"/>
                <w:szCs w:val="20"/>
              </w:rPr>
            </w:pPr>
            <w:r w:rsidRPr="007E3A72">
              <w:rPr>
                <w:rFonts w:asciiTheme="majorHAnsi" w:eastAsia="Calibri" w:hAnsiTheme="majorHAnsi" w:cstheme="majorHAnsi"/>
                <w:i/>
                <w:sz w:val="20"/>
                <w:szCs w:val="20"/>
              </w:rPr>
              <w:t>Sparse</w:t>
            </w:r>
            <w:r w:rsidRPr="007E3A72">
              <w:rPr>
                <w:rFonts w:asciiTheme="majorHAnsi" w:eastAsia="Calibri" w:hAnsiTheme="majorHAnsi" w:cstheme="majorHAnsi"/>
                <w:sz w:val="20"/>
                <w:szCs w:val="20"/>
              </w:rPr>
              <w:t>: Only a few individuals of the flowering species are present (1 – 10%).</w:t>
            </w:r>
          </w:p>
          <w:p w14:paraId="4169C482" w14:textId="325D4C01" w:rsidR="007E3A72" w:rsidRPr="002A5762" w:rsidRDefault="007E3A72" w:rsidP="002A5762">
            <w:pPr>
              <w:numPr>
                <w:ilvl w:val="0"/>
                <w:numId w:val="5"/>
              </w:numPr>
              <w:rPr>
                <w:rFonts w:asciiTheme="majorHAnsi" w:eastAsia="Calibri" w:hAnsiTheme="majorHAnsi" w:cstheme="majorHAnsi"/>
                <w:sz w:val="20"/>
                <w:szCs w:val="20"/>
              </w:rPr>
            </w:pPr>
            <w:r w:rsidRPr="002A5762">
              <w:rPr>
                <w:rFonts w:asciiTheme="majorHAnsi" w:eastAsia="Calibri" w:hAnsiTheme="majorHAnsi" w:cstheme="majorHAnsi"/>
                <w:i/>
                <w:sz w:val="20"/>
                <w:szCs w:val="20"/>
              </w:rPr>
              <w:t>Absent</w:t>
            </w:r>
            <w:r w:rsidRPr="002A5762">
              <w:rPr>
                <w:rFonts w:asciiTheme="majorHAnsi" w:eastAsia="Calibri" w:hAnsiTheme="majorHAnsi" w:cstheme="majorHAnsi"/>
                <w:sz w:val="20"/>
                <w:szCs w:val="20"/>
              </w:rPr>
              <w:t>: No flowering species are present (0%).</w:t>
            </w:r>
          </w:p>
          <w:p w14:paraId="41EE2733" w14:textId="77777777" w:rsidR="00400B97" w:rsidRPr="001E1C18" w:rsidRDefault="00400B97" w:rsidP="000748D6">
            <w:pPr>
              <w:pBdr>
                <w:top w:val="nil"/>
                <w:left w:val="nil"/>
                <w:bottom w:val="nil"/>
                <w:right w:val="nil"/>
                <w:between w:val="nil"/>
              </w:pBdr>
              <w:spacing w:line="276" w:lineRule="auto"/>
              <w:rPr>
                <w:rFonts w:asciiTheme="majorHAnsi" w:eastAsia="Calibri" w:hAnsiTheme="majorHAnsi" w:cstheme="majorHAnsi"/>
                <w:color w:val="000000"/>
                <w:sz w:val="20"/>
                <w:szCs w:val="20"/>
              </w:rPr>
            </w:pPr>
          </w:p>
        </w:tc>
      </w:tr>
    </w:tbl>
    <w:p w14:paraId="29ACA7FB" w14:textId="77777777" w:rsidR="00BE78F6" w:rsidRDefault="00BE78F6" w:rsidP="009E1FF1">
      <w:pPr>
        <w:rPr>
          <w:rFonts w:ascii="Calibri" w:hAnsi="Calibri" w:cs="Calibri"/>
          <w:sz w:val="18"/>
          <w:szCs w:val="20"/>
        </w:rPr>
      </w:pPr>
    </w:p>
    <w:p w14:paraId="1AE683C0" w14:textId="74335CA8" w:rsidR="002B1051" w:rsidRDefault="007E3A72" w:rsidP="00491779">
      <w:pPr>
        <w:rPr>
          <w:rFonts w:ascii="Calibri" w:hAnsi="Calibri" w:cs="Calibri"/>
          <w:sz w:val="20"/>
          <w:szCs w:val="20"/>
        </w:rPr>
      </w:pPr>
      <w:r w:rsidRPr="007E3A72">
        <w:rPr>
          <w:rFonts w:ascii="Calibri" w:hAnsi="Calibri" w:cs="Calibri"/>
          <w:b/>
          <w:sz w:val="20"/>
          <w:szCs w:val="20"/>
        </w:rPr>
        <w:t>INSTRUCTIONS:</w:t>
      </w:r>
      <w:r w:rsidR="00491779">
        <w:rPr>
          <w:rFonts w:ascii="Calibri" w:hAnsi="Calibri" w:cs="Calibri"/>
          <w:b/>
          <w:sz w:val="20"/>
          <w:szCs w:val="20"/>
        </w:rPr>
        <w:t xml:space="preserve"> </w:t>
      </w:r>
      <w:r>
        <w:rPr>
          <w:rFonts w:ascii="Calibri" w:hAnsi="Calibri" w:cs="Calibri"/>
          <w:sz w:val="20"/>
          <w:szCs w:val="20"/>
        </w:rPr>
        <w:t>Complete one (1) table below for EACH permanent habitat area. If you have more than t</w:t>
      </w:r>
      <w:r w:rsidR="002A5762">
        <w:rPr>
          <w:rFonts w:ascii="Calibri" w:hAnsi="Calibri" w:cs="Calibri"/>
          <w:sz w:val="20"/>
          <w:szCs w:val="20"/>
        </w:rPr>
        <w:t>hree</w:t>
      </w:r>
      <w:r>
        <w:rPr>
          <w:rFonts w:ascii="Calibri" w:hAnsi="Calibri" w:cs="Calibri"/>
          <w:sz w:val="20"/>
          <w:szCs w:val="20"/>
        </w:rPr>
        <w:t xml:space="preserve"> (</w:t>
      </w:r>
      <w:r w:rsidR="002A5762">
        <w:rPr>
          <w:rFonts w:ascii="Calibri" w:hAnsi="Calibri" w:cs="Calibri"/>
          <w:sz w:val="20"/>
          <w:szCs w:val="20"/>
        </w:rPr>
        <w:t>3</w:t>
      </w:r>
      <w:r>
        <w:rPr>
          <w:rFonts w:ascii="Calibri" w:hAnsi="Calibri" w:cs="Calibri"/>
          <w:sz w:val="20"/>
          <w:szCs w:val="20"/>
        </w:rPr>
        <w:t xml:space="preserve">) permanent habitat areas, copy and paste one of the blank tables below directly beneath the preceding table until you have the correct number of tables listed for the number of permanent habitat areas you wish to include in your certification. </w:t>
      </w:r>
    </w:p>
    <w:p w14:paraId="116F6F41" w14:textId="77777777" w:rsidR="002B1051" w:rsidRDefault="002B1051" w:rsidP="00491779">
      <w:pPr>
        <w:rPr>
          <w:rFonts w:ascii="Calibri" w:hAnsi="Calibri" w:cs="Calibri"/>
          <w:sz w:val="20"/>
          <w:szCs w:val="20"/>
        </w:rPr>
      </w:pPr>
    </w:p>
    <w:p w14:paraId="56BAB737" w14:textId="1004B266" w:rsidR="002B1051" w:rsidRDefault="00491779" w:rsidP="00491779">
      <w:pPr>
        <w:rPr>
          <w:rFonts w:ascii="Calibri" w:hAnsi="Calibri" w:cs="Calibri"/>
          <w:sz w:val="20"/>
          <w:szCs w:val="20"/>
        </w:rPr>
      </w:pPr>
      <w:r w:rsidRPr="002B1051">
        <w:rPr>
          <w:rFonts w:ascii="Calibri" w:hAnsi="Calibri" w:cs="Calibri"/>
          <w:b/>
          <w:sz w:val="20"/>
          <w:szCs w:val="20"/>
        </w:rPr>
        <w:t>PLEASE NOTE:</w:t>
      </w:r>
      <w:r>
        <w:rPr>
          <w:rFonts w:ascii="Calibri" w:hAnsi="Calibri" w:cs="Calibri"/>
          <w:sz w:val="20"/>
          <w:szCs w:val="20"/>
        </w:rPr>
        <w:t xml:space="preserve"> Your application package must also include a completed </w:t>
      </w:r>
      <w:r w:rsidRPr="004C2143">
        <w:rPr>
          <w:rFonts w:ascii="Calibri" w:hAnsi="Calibri" w:cs="Calibri"/>
          <w:b/>
          <w:sz w:val="20"/>
          <w:szCs w:val="20"/>
        </w:rPr>
        <w:t>BBC</w:t>
      </w:r>
      <w:r w:rsidR="002C4214">
        <w:rPr>
          <w:rFonts w:ascii="Calibri" w:hAnsi="Calibri" w:cs="Calibri"/>
          <w:b/>
          <w:sz w:val="20"/>
          <w:szCs w:val="20"/>
        </w:rPr>
        <w:t>F</w:t>
      </w:r>
      <w:r w:rsidRPr="004C2143">
        <w:rPr>
          <w:rFonts w:ascii="Calibri" w:hAnsi="Calibri" w:cs="Calibri"/>
          <w:b/>
          <w:sz w:val="20"/>
          <w:szCs w:val="20"/>
        </w:rPr>
        <w:t xml:space="preserve">P Plant </w:t>
      </w:r>
      <w:r>
        <w:rPr>
          <w:rFonts w:ascii="Calibri" w:hAnsi="Calibri" w:cs="Calibri"/>
          <w:b/>
          <w:sz w:val="20"/>
          <w:szCs w:val="20"/>
        </w:rPr>
        <w:t xml:space="preserve">List </w:t>
      </w:r>
      <w:r>
        <w:rPr>
          <w:rFonts w:ascii="Calibri" w:hAnsi="Calibri" w:cs="Calibri"/>
          <w:sz w:val="20"/>
          <w:szCs w:val="20"/>
        </w:rPr>
        <w:t>or your</w:t>
      </w:r>
      <w:r w:rsidR="002B1051">
        <w:rPr>
          <w:rFonts w:ascii="Calibri" w:hAnsi="Calibri" w:cs="Calibri"/>
          <w:sz w:val="20"/>
          <w:szCs w:val="20"/>
        </w:rPr>
        <w:t xml:space="preserve"> own plant list with the required information for each species in the permanent habitat area (species, species location, native status, bloom period, and pithy-stemmed and nest cell material status).</w:t>
      </w:r>
    </w:p>
    <w:p w14:paraId="758064C8" w14:textId="1F6C638E" w:rsidR="00491779" w:rsidRPr="002B1051" w:rsidRDefault="00491779" w:rsidP="00491779">
      <w:pPr>
        <w:rPr>
          <w:rFonts w:ascii="Calibri" w:hAnsi="Calibri" w:cs="Calibri"/>
          <w:sz w:val="20"/>
          <w:szCs w:val="20"/>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491779" w:rsidRPr="00491779" w14:paraId="010A0B7C" w14:textId="77777777" w:rsidTr="00201E29">
        <w:trPr>
          <w:trHeight w:val="439"/>
        </w:trPr>
        <w:tc>
          <w:tcPr>
            <w:tcW w:w="11335" w:type="dxa"/>
            <w:gridSpan w:val="17"/>
            <w:shd w:val="clear" w:color="auto" w:fill="D9D9D9" w:themeFill="background1" w:themeFillShade="D9"/>
            <w:vAlign w:val="center"/>
          </w:tcPr>
          <w:p w14:paraId="3B7E8D93" w14:textId="5F8B45BC" w:rsidR="00491779" w:rsidRPr="00491779" w:rsidRDefault="00F63411" w:rsidP="00201E29">
            <w:pPr>
              <w:rPr>
                <w:rFonts w:ascii="Calibri" w:hAnsi="Calibri" w:cs="Calibri"/>
                <w:b/>
                <w:sz w:val="20"/>
                <w:szCs w:val="20"/>
              </w:rPr>
            </w:pPr>
            <w:bookmarkStart w:id="9" w:name="_Hlk114841059"/>
            <w:r>
              <w:rPr>
                <w:rFonts w:ascii="Calibri" w:hAnsi="Calibri" w:cs="Calibri"/>
                <w:b/>
                <w:sz w:val="20"/>
                <w:szCs w:val="20"/>
              </w:rPr>
              <w:t xml:space="preserve">Table 2.2                                                                               </w:t>
            </w:r>
            <w:r w:rsidRPr="00491779">
              <w:rPr>
                <w:rFonts w:ascii="Calibri" w:hAnsi="Calibri" w:cs="Calibri"/>
                <w:b/>
                <w:sz w:val="20"/>
                <w:szCs w:val="20"/>
              </w:rPr>
              <w:t>PERMANENT HABITAT</w:t>
            </w:r>
            <w:r>
              <w:rPr>
                <w:rFonts w:ascii="Calibri" w:hAnsi="Calibri" w:cs="Calibri"/>
                <w:b/>
                <w:sz w:val="20"/>
                <w:szCs w:val="20"/>
              </w:rPr>
              <w:t xml:space="preserve">                                                                                     ____ of ____ </w:t>
            </w:r>
          </w:p>
        </w:tc>
      </w:tr>
      <w:tr w:rsidR="00491779" w:rsidRPr="00491779" w14:paraId="72C9FEFE" w14:textId="77777777" w:rsidTr="009D3B19">
        <w:trPr>
          <w:trHeight w:val="737"/>
        </w:trPr>
        <w:tc>
          <w:tcPr>
            <w:tcW w:w="2988" w:type="dxa"/>
            <w:gridSpan w:val="5"/>
            <w:shd w:val="clear" w:color="auto" w:fill="F2F2F2" w:themeFill="background1" w:themeFillShade="F2"/>
            <w:vAlign w:val="center"/>
          </w:tcPr>
          <w:p w14:paraId="796747AB" w14:textId="77777777" w:rsidR="00491779" w:rsidRPr="00491779" w:rsidRDefault="00491779" w:rsidP="00491779">
            <w:pPr>
              <w:rPr>
                <w:rFonts w:ascii="Calibri" w:hAnsi="Calibri" w:cs="Calibri"/>
                <w:b/>
                <w:sz w:val="20"/>
                <w:szCs w:val="20"/>
              </w:rPr>
            </w:pPr>
            <w:r w:rsidRPr="00491779">
              <w:rPr>
                <w:rFonts w:ascii="Calibri" w:hAnsi="Calibri" w:cs="Calibri"/>
                <w:b/>
                <w:sz w:val="20"/>
                <w:szCs w:val="20"/>
              </w:rPr>
              <w:t xml:space="preserve">Habitat Location or Unique Identifier (must match the map legend and Plant List): </w:t>
            </w:r>
          </w:p>
        </w:tc>
        <w:tc>
          <w:tcPr>
            <w:tcW w:w="5580" w:type="dxa"/>
            <w:gridSpan w:val="8"/>
            <w:vAlign w:val="center"/>
          </w:tcPr>
          <w:p w14:paraId="0A357119" w14:textId="77777777" w:rsidR="00491779" w:rsidRPr="00491779" w:rsidRDefault="00491779" w:rsidP="00491779">
            <w:pPr>
              <w:jc w:val="center"/>
              <w:rPr>
                <w:rFonts w:ascii="Calibri" w:hAnsi="Calibri" w:cs="Calibri"/>
                <w:sz w:val="20"/>
                <w:szCs w:val="20"/>
              </w:rPr>
            </w:pPr>
          </w:p>
        </w:tc>
        <w:tc>
          <w:tcPr>
            <w:tcW w:w="785" w:type="dxa"/>
            <w:vAlign w:val="center"/>
          </w:tcPr>
          <w:p w14:paraId="3F408268" w14:textId="77777777" w:rsidR="00491779" w:rsidRPr="00491779" w:rsidRDefault="00491779" w:rsidP="00491779">
            <w:pPr>
              <w:rPr>
                <w:rFonts w:ascii="Calibri" w:hAnsi="Calibri" w:cs="Calibri"/>
                <w:b/>
                <w:bCs/>
                <w:sz w:val="20"/>
                <w:szCs w:val="20"/>
              </w:rPr>
            </w:pPr>
            <w:r w:rsidRPr="00491779">
              <w:rPr>
                <w:rFonts w:ascii="Calibri" w:hAnsi="Calibri" w:cs="Calibri"/>
                <w:b/>
                <w:bCs/>
                <w:sz w:val="20"/>
                <w:szCs w:val="20"/>
              </w:rPr>
              <w:t>Acres:</w:t>
            </w:r>
          </w:p>
        </w:tc>
        <w:tc>
          <w:tcPr>
            <w:tcW w:w="1982" w:type="dxa"/>
            <w:gridSpan w:val="3"/>
            <w:vAlign w:val="center"/>
          </w:tcPr>
          <w:p w14:paraId="28D79DB5" w14:textId="77777777" w:rsidR="00491779" w:rsidRPr="00491779" w:rsidRDefault="00491779" w:rsidP="00491779">
            <w:pPr>
              <w:rPr>
                <w:rFonts w:ascii="Calibri" w:hAnsi="Calibri" w:cs="Calibri"/>
                <w:sz w:val="20"/>
                <w:szCs w:val="20"/>
              </w:rPr>
            </w:pPr>
          </w:p>
        </w:tc>
      </w:tr>
      <w:tr w:rsidR="009D3B19" w:rsidRPr="00491779" w14:paraId="4B04109F" w14:textId="77777777" w:rsidTr="009D3B19">
        <w:trPr>
          <w:trHeight w:val="332"/>
        </w:trPr>
        <w:tc>
          <w:tcPr>
            <w:tcW w:w="2988" w:type="dxa"/>
            <w:gridSpan w:val="5"/>
            <w:shd w:val="clear" w:color="auto" w:fill="auto"/>
            <w:vAlign w:val="center"/>
          </w:tcPr>
          <w:p w14:paraId="70C0EA15" w14:textId="77777777" w:rsidR="009D3B19" w:rsidRPr="00491779" w:rsidRDefault="009D3B19" w:rsidP="00491779">
            <w:pPr>
              <w:rPr>
                <w:rFonts w:ascii="Calibri" w:hAnsi="Calibri" w:cs="Calibri"/>
                <w:sz w:val="20"/>
                <w:szCs w:val="20"/>
              </w:rPr>
            </w:pPr>
            <w:r w:rsidRPr="00491779">
              <w:rPr>
                <w:rFonts w:ascii="Calibri" w:hAnsi="Calibri" w:cs="Calibri"/>
                <w:sz w:val="20"/>
                <w:szCs w:val="20"/>
              </w:rPr>
              <w:t>How many miles from the nearest certified crop field?</w:t>
            </w:r>
          </w:p>
        </w:tc>
        <w:tc>
          <w:tcPr>
            <w:tcW w:w="2520" w:type="dxa"/>
            <w:gridSpan w:val="2"/>
            <w:shd w:val="clear" w:color="auto" w:fill="auto"/>
            <w:vAlign w:val="center"/>
          </w:tcPr>
          <w:p w14:paraId="4A485919" w14:textId="58BD49B1" w:rsidR="009D3B19" w:rsidRPr="00491779" w:rsidRDefault="009D3B19" w:rsidP="00491779">
            <w:pPr>
              <w:rPr>
                <w:rFonts w:ascii="Calibri" w:hAnsi="Calibri" w:cs="Calibri"/>
                <w:sz w:val="20"/>
                <w:szCs w:val="20"/>
              </w:rPr>
            </w:pPr>
          </w:p>
        </w:tc>
        <w:tc>
          <w:tcPr>
            <w:tcW w:w="3060" w:type="dxa"/>
            <w:gridSpan w:val="6"/>
            <w:shd w:val="clear" w:color="auto" w:fill="auto"/>
            <w:vAlign w:val="center"/>
          </w:tcPr>
          <w:p w14:paraId="0B24BE95" w14:textId="3CE5E440" w:rsidR="009D3B19" w:rsidRPr="00491779" w:rsidRDefault="009D3B19" w:rsidP="00491779">
            <w:pPr>
              <w:rPr>
                <w:rFonts w:ascii="Calibri" w:hAnsi="Calibri" w:cs="Calibri"/>
                <w:sz w:val="20"/>
                <w:szCs w:val="20"/>
              </w:rPr>
            </w:pPr>
            <w:r w:rsidRPr="00491779">
              <w:rPr>
                <w:rFonts w:ascii="Calibri" w:hAnsi="Calibri" w:cs="Calibri"/>
                <w:sz w:val="20"/>
                <w:szCs w:val="20"/>
              </w:rPr>
              <w:t>Which is the nearest certified crop field?</w:t>
            </w:r>
            <w:r>
              <w:rPr>
                <w:rFonts w:ascii="Calibri" w:hAnsi="Calibri" w:cs="Calibri"/>
                <w:sz w:val="20"/>
                <w:szCs w:val="20"/>
              </w:rPr>
              <w:t xml:space="preserve"> (must match parcel location name or code in Section 1)</w:t>
            </w:r>
          </w:p>
        </w:tc>
        <w:tc>
          <w:tcPr>
            <w:tcW w:w="2767" w:type="dxa"/>
            <w:gridSpan w:val="4"/>
            <w:shd w:val="clear" w:color="auto" w:fill="auto"/>
            <w:vAlign w:val="center"/>
          </w:tcPr>
          <w:p w14:paraId="1BB006DD" w14:textId="77777777" w:rsidR="009D3B19" w:rsidRPr="00491779" w:rsidRDefault="009D3B19" w:rsidP="00491779">
            <w:pPr>
              <w:rPr>
                <w:rFonts w:ascii="Calibri" w:hAnsi="Calibri" w:cs="Calibri"/>
                <w:sz w:val="20"/>
                <w:szCs w:val="20"/>
              </w:rPr>
            </w:pPr>
          </w:p>
        </w:tc>
      </w:tr>
      <w:tr w:rsidR="00491779" w:rsidRPr="00491779" w14:paraId="17DA9244" w14:textId="77777777" w:rsidTr="00B578A8">
        <w:trPr>
          <w:trHeight w:val="763"/>
        </w:trPr>
        <w:tc>
          <w:tcPr>
            <w:tcW w:w="2153" w:type="dxa"/>
            <w:gridSpan w:val="4"/>
            <w:shd w:val="clear" w:color="auto" w:fill="auto"/>
            <w:vAlign w:val="center"/>
          </w:tcPr>
          <w:p w14:paraId="75FE7069" w14:textId="77777777" w:rsidR="00491779" w:rsidRPr="00491779" w:rsidRDefault="00491779" w:rsidP="00491779">
            <w:pPr>
              <w:jc w:val="center"/>
              <w:rPr>
                <w:rFonts w:asciiTheme="majorHAnsi" w:hAnsiTheme="majorHAnsi" w:cstheme="majorHAnsi"/>
                <w:sz w:val="20"/>
                <w:szCs w:val="20"/>
              </w:rPr>
            </w:pPr>
            <w:r w:rsidRPr="00491779">
              <w:rPr>
                <w:rFonts w:asciiTheme="majorHAnsi" w:hAnsiTheme="majorHAnsi" w:cstheme="majorHAnsi"/>
                <w:b/>
                <w:bCs/>
                <w:sz w:val="20"/>
                <w:szCs w:val="20"/>
              </w:rPr>
              <w:t>Date Planted:</w:t>
            </w:r>
          </w:p>
        </w:tc>
        <w:tc>
          <w:tcPr>
            <w:tcW w:w="3355" w:type="dxa"/>
            <w:gridSpan w:val="3"/>
            <w:shd w:val="clear" w:color="auto" w:fill="auto"/>
            <w:vAlign w:val="center"/>
          </w:tcPr>
          <w:p w14:paraId="3D2B6561" w14:textId="77777777" w:rsidR="00491779" w:rsidRPr="00491779" w:rsidRDefault="00491779" w:rsidP="00491779">
            <w:pPr>
              <w:spacing w:before="60"/>
              <w:rPr>
                <w:rFonts w:asciiTheme="majorHAnsi" w:eastAsia="MS Gothic" w:hAnsiTheme="majorHAnsi" w:cstheme="majorHAnsi"/>
                <w:bCs/>
                <w:color w:val="000000"/>
                <w:sz w:val="20"/>
                <w:szCs w:val="20"/>
              </w:rPr>
            </w:pPr>
          </w:p>
        </w:tc>
        <w:tc>
          <w:tcPr>
            <w:tcW w:w="5827" w:type="dxa"/>
            <w:gridSpan w:val="10"/>
            <w:shd w:val="clear" w:color="auto" w:fill="auto"/>
            <w:vAlign w:val="center"/>
          </w:tcPr>
          <w:p w14:paraId="44DD102E" w14:textId="77777777" w:rsidR="00491779" w:rsidRPr="00491779" w:rsidRDefault="00491779" w:rsidP="00491779">
            <w:pPr>
              <w:spacing w:before="60"/>
              <w:rPr>
                <w:rFonts w:asciiTheme="majorHAnsi" w:hAnsiTheme="majorHAnsi" w:cstheme="majorHAnsi"/>
                <w:b/>
                <w:bCs/>
                <w:sz w:val="20"/>
                <w:szCs w:val="20"/>
              </w:rPr>
            </w:pPr>
            <w:r w:rsidRPr="00491779">
              <w:rPr>
                <w:rFonts w:asciiTheme="majorHAnsi" w:hAnsiTheme="majorHAnsi" w:cstheme="majorHAnsi"/>
                <w:b/>
                <w:bCs/>
                <w:sz w:val="20"/>
                <w:szCs w:val="20"/>
              </w:rPr>
              <w:t>Habitat area is:</w:t>
            </w:r>
          </w:p>
          <w:p w14:paraId="6FC29BA9" w14:textId="412C0BFE" w:rsidR="00491779" w:rsidRPr="00491779" w:rsidRDefault="00491779" w:rsidP="00491779">
            <w:pPr>
              <w:spacing w:before="60"/>
              <w:ind w:left="249"/>
              <w:rPr>
                <w:rFonts w:asciiTheme="majorHAnsi" w:eastAsia="Calibri" w:hAnsiTheme="majorHAnsi" w:cstheme="majorHAnsi"/>
                <w:bCs/>
                <w:color w:val="000000"/>
                <w:sz w:val="20"/>
                <w:szCs w:val="20"/>
              </w:rPr>
            </w:pPr>
            <w:r w:rsidRPr="00491779">
              <w:rPr>
                <w:rFonts w:asciiTheme="majorHAnsi" w:eastAsia="MS Gothic" w:hAnsiTheme="majorHAnsi" w:cstheme="majorHAnsi"/>
                <w:bCs/>
                <w:color w:val="000000"/>
                <w:sz w:val="20"/>
                <w:szCs w:val="20"/>
              </w:rPr>
              <w:t xml:space="preserve">    </w:t>
            </w:r>
            <w:sdt>
              <w:sdtPr>
                <w:rPr>
                  <w:rFonts w:asciiTheme="majorHAnsi" w:eastAsia="MS Gothic" w:hAnsiTheme="majorHAnsi" w:cstheme="majorHAnsi"/>
                  <w:bCs/>
                  <w:color w:val="000000"/>
                  <w:sz w:val="20"/>
                  <w:szCs w:val="20"/>
                </w:rPr>
                <w:id w:val="1614402931"/>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Pr="00491779">
              <w:rPr>
                <w:rFonts w:asciiTheme="majorHAnsi" w:eastAsia="Calibri" w:hAnsiTheme="majorHAnsi" w:cstheme="majorHAnsi"/>
                <w:bCs/>
                <w:color w:val="000000"/>
                <w:sz w:val="20"/>
                <w:szCs w:val="20"/>
              </w:rPr>
              <w:t xml:space="preserve">Remnant/Mature            </w:t>
            </w:r>
            <w:sdt>
              <w:sdtPr>
                <w:rPr>
                  <w:rFonts w:asciiTheme="majorHAnsi" w:eastAsia="Calibri" w:hAnsiTheme="majorHAnsi" w:cstheme="majorHAnsi"/>
                  <w:bCs/>
                  <w:color w:val="000000"/>
                  <w:sz w:val="20"/>
                  <w:szCs w:val="20"/>
                </w:rPr>
                <w:id w:val="1215157718"/>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Pr="00491779">
              <w:rPr>
                <w:rFonts w:asciiTheme="majorHAnsi" w:eastAsia="Calibri" w:hAnsiTheme="majorHAnsi" w:cstheme="majorHAnsi"/>
                <w:bCs/>
                <w:color w:val="000000"/>
                <w:sz w:val="20"/>
                <w:szCs w:val="20"/>
              </w:rPr>
              <w:t xml:space="preserve"> New</w:t>
            </w:r>
          </w:p>
        </w:tc>
      </w:tr>
      <w:tr w:rsidR="00491779" w:rsidRPr="00491779" w14:paraId="5FBCDFB5" w14:textId="77777777" w:rsidTr="004C6F2B">
        <w:trPr>
          <w:trHeight w:val="394"/>
        </w:trPr>
        <w:tc>
          <w:tcPr>
            <w:tcW w:w="11335" w:type="dxa"/>
            <w:gridSpan w:val="17"/>
            <w:shd w:val="clear" w:color="auto" w:fill="F2F2F2" w:themeFill="background1" w:themeFillShade="F2"/>
            <w:vAlign w:val="center"/>
          </w:tcPr>
          <w:p w14:paraId="3729F586" w14:textId="77777777" w:rsidR="00491779" w:rsidRPr="00491779" w:rsidRDefault="00491779" w:rsidP="00491779">
            <w:pPr>
              <w:tabs>
                <w:tab w:val="left" w:pos="374"/>
              </w:tabs>
              <w:spacing w:before="60"/>
              <w:jc w:val="center"/>
              <w:rPr>
                <w:rFonts w:asciiTheme="majorHAnsi" w:eastAsia="MS Gothic" w:hAnsiTheme="majorHAnsi" w:cstheme="majorHAnsi"/>
                <w:b/>
                <w:bCs/>
                <w:sz w:val="20"/>
                <w:szCs w:val="20"/>
              </w:rPr>
            </w:pPr>
            <w:r w:rsidRPr="00491779">
              <w:rPr>
                <w:rFonts w:asciiTheme="majorHAnsi" w:eastAsia="MS Gothic" w:hAnsiTheme="majorHAnsi" w:cstheme="majorHAnsi"/>
                <w:b/>
                <w:bCs/>
                <w:sz w:val="20"/>
                <w:szCs w:val="20"/>
              </w:rPr>
              <w:t>Buffers and Boundaries of this Permanent Habitat Location:</w:t>
            </w:r>
          </w:p>
        </w:tc>
      </w:tr>
      <w:tr w:rsidR="00491779" w:rsidRPr="00491779" w14:paraId="41301D47" w14:textId="77777777" w:rsidTr="00B578A8">
        <w:trPr>
          <w:gridAfter w:val="1"/>
          <w:wAfter w:w="26" w:type="dxa"/>
          <w:trHeight w:val="864"/>
        </w:trPr>
        <w:tc>
          <w:tcPr>
            <w:tcW w:w="1164" w:type="dxa"/>
            <w:vMerge w:val="restart"/>
            <w:shd w:val="clear" w:color="auto" w:fill="auto"/>
            <w:vAlign w:val="center"/>
          </w:tcPr>
          <w:p w14:paraId="6BDF0E46" w14:textId="77777777" w:rsidR="00491779" w:rsidRPr="00491779" w:rsidRDefault="00491779" w:rsidP="00491779">
            <w:pPr>
              <w:spacing w:before="60"/>
              <w:rPr>
                <w:rFonts w:asciiTheme="majorHAnsi" w:eastAsia="MS Gothic" w:hAnsiTheme="majorHAnsi" w:cstheme="majorHAnsi"/>
                <w:b/>
                <w:color w:val="000000"/>
                <w:sz w:val="20"/>
                <w:szCs w:val="20"/>
              </w:rPr>
            </w:pPr>
            <w:r w:rsidRPr="00491779">
              <w:rPr>
                <w:rFonts w:asciiTheme="majorHAnsi" w:hAnsiTheme="majorHAnsi" w:cstheme="majorHAnsi"/>
                <w:sz w:val="20"/>
                <w:szCs w:val="20"/>
              </w:rPr>
              <w:t>Type of Adjoining Land Use:</w:t>
            </w:r>
          </w:p>
        </w:tc>
        <w:tc>
          <w:tcPr>
            <w:tcW w:w="359" w:type="dxa"/>
            <w:shd w:val="clear" w:color="auto" w:fill="auto"/>
            <w:vAlign w:val="center"/>
          </w:tcPr>
          <w:p w14:paraId="6733865E" w14:textId="77777777" w:rsidR="00491779" w:rsidRPr="00491779" w:rsidRDefault="00491779" w:rsidP="00491779">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N</w:t>
            </w:r>
          </w:p>
        </w:tc>
        <w:tc>
          <w:tcPr>
            <w:tcW w:w="3985" w:type="dxa"/>
            <w:gridSpan w:val="5"/>
            <w:shd w:val="clear" w:color="auto" w:fill="auto"/>
            <w:vAlign w:val="center"/>
          </w:tcPr>
          <w:p w14:paraId="3EB6B690" w14:textId="77777777" w:rsidR="00491779" w:rsidRPr="00491779" w:rsidRDefault="00491779" w:rsidP="00491779">
            <w:pPr>
              <w:spacing w:before="60"/>
              <w:ind w:left="71"/>
              <w:rPr>
                <w:rFonts w:asciiTheme="majorHAnsi" w:eastAsia="MS Gothic" w:hAnsiTheme="majorHAnsi" w:cstheme="majorHAnsi"/>
                <w:b/>
                <w:color w:val="000000"/>
                <w:sz w:val="20"/>
                <w:szCs w:val="20"/>
              </w:rPr>
            </w:pPr>
          </w:p>
        </w:tc>
        <w:tc>
          <w:tcPr>
            <w:tcW w:w="1548" w:type="dxa"/>
            <w:gridSpan w:val="2"/>
            <w:vMerge w:val="restart"/>
            <w:shd w:val="clear" w:color="auto" w:fill="auto"/>
            <w:vAlign w:val="center"/>
          </w:tcPr>
          <w:p w14:paraId="02869A2B" w14:textId="77777777" w:rsidR="00491779" w:rsidRPr="00491779" w:rsidRDefault="00491779" w:rsidP="00491779">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Width and description of buffer:</w:t>
            </w:r>
          </w:p>
        </w:tc>
        <w:tc>
          <w:tcPr>
            <w:tcW w:w="450" w:type="dxa"/>
            <w:shd w:val="clear" w:color="auto" w:fill="auto"/>
            <w:vAlign w:val="center"/>
          </w:tcPr>
          <w:p w14:paraId="00D50DA9" w14:textId="77777777" w:rsidR="00491779" w:rsidRPr="00491779" w:rsidRDefault="00491779" w:rsidP="00491779">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N</w:t>
            </w:r>
          </w:p>
        </w:tc>
        <w:tc>
          <w:tcPr>
            <w:tcW w:w="3803" w:type="dxa"/>
            <w:gridSpan w:val="6"/>
            <w:shd w:val="clear" w:color="auto" w:fill="auto"/>
            <w:vAlign w:val="center"/>
          </w:tcPr>
          <w:p w14:paraId="0879BC0E" w14:textId="77777777" w:rsidR="00491779" w:rsidRPr="00491779" w:rsidRDefault="00491779" w:rsidP="00491779">
            <w:pPr>
              <w:tabs>
                <w:tab w:val="left" w:pos="374"/>
              </w:tabs>
              <w:spacing w:before="60"/>
              <w:rPr>
                <w:rFonts w:asciiTheme="majorHAnsi" w:hAnsiTheme="majorHAnsi" w:cstheme="majorHAnsi"/>
                <w:sz w:val="20"/>
                <w:szCs w:val="20"/>
              </w:rPr>
            </w:pPr>
          </w:p>
        </w:tc>
      </w:tr>
      <w:tr w:rsidR="00491779" w:rsidRPr="00491779" w14:paraId="35495C43" w14:textId="77777777" w:rsidTr="00B578A8">
        <w:trPr>
          <w:gridAfter w:val="1"/>
          <w:wAfter w:w="26" w:type="dxa"/>
          <w:trHeight w:val="864"/>
        </w:trPr>
        <w:tc>
          <w:tcPr>
            <w:tcW w:w="1164" w:type="dxa"/>
            <w:vMerge/>
            <w:shd w:val="clear" w:color="auto" w:fill="auto"/>
            <w:vAlign w:val="center"/>
          </w:tcPr>
          <w:p w14:paraId="6DDFFC58" w14:textId="77777777" w:rsidR="00491779" w:rsidRPr="00491779" w:rsidRDefault="00491779" w:rsidP="00491779">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44E0C04B" w14:textId="77777777" w:rsidR="00491779" w:rsidRPr="00491779" w:rsidRDefault="00491779" w:rsidP="00491779">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E</w:t>
            </w:r>
          </w:p>
        </w:tc>
        <w:tc>
          <w:tcPr>
            <w:tcW w:w="3985" w:type="dxa"/>
            <w:gridSpan w:val="5"/>
            <w:shd w:val="clear" w:color="auto" w:fill="auto"/>
            <w:vAlign w:val="center"/>
          </w:tcPr>
          <w:p w14:paraId="7D3DCEB1" w14:textId="77777777" w:rsidR="00491779" w:rsidRPr="00491779" w:rsidRDefault="00491779" w:rsidP="00491779">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472F4726"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7BC9578A" w14:textId="77777777" w:rsidR="00491779" w:rsidRPr="00491779" w:rsidRDefault="00491779" w:rsidP="00491779">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E</w:t>
            </w:r>
          </w:p>
        </w:tc>
        <w:tc>
          <w:tcPr>
            <w:tcW w:w="3803" w:type="dxa"/>
            <w:gridSpan w:val="6"/>
            <w:shd w:val="clear" w:color="auto" w:fill="auto"/>
            <w:vAlign w:val="center"/>
          </w:tcPr>
          <w:p w14:paraId="7630480F"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4DCB050A" w14:textId="77777777" w:rsidTr="00B578A8">
        <w:trPr>
          <w:gridAfter w:val="1"/>
          <w:wAfter w:w="26" w:type="dxa"/>
          <w:trHeight w:val="864"/>
        </w:trPr>
        <w:tc>
          <w:tcPr>
            <w:tcW w:w="1164" w:type="dxa"/>
            <w:vMerge/>
            <w:shd w:val="clear" w:color="auto" w:fill="auto"/>
            <w:vAlign w:val="center"/>
          </w:tcPr>
          <w:p w14:paraId="5A655712" w14:textId="77777777" w:rsidR="00491779" w:rsidRPr="00491779" w:rsidRDefault="00491779" w:rsidP="00491779">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7CCA3A7B" w14:textId="77777777" w:rsidR="00491779" w:rsidRPr="00491779" w:rsidRDefault="00491779" w:rsidP="00491779">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S</w:t>
            </w:r>
          </w:p>
        </w:tc>
        <w:tc>
          <w:tcPr>
            <w:tcW w:w="3985" w:type="dxa"/>
            <w:gridSpan w:val="5"/>
            <w:shd w:val="clear" w:color="auto" w:fill="auto"/>
            <w:vAlign w:val="center"/>
          </w:tcPr>
          <w:p w14:paraId="753284EE" w14:textId="77777777" w:rsidR="00491779" w:rsidRPr="00491779" w:rsidRDefault="00491779" w:rsidP="00491779">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2E228F3B"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7EDD8C24" w14:textId="77777777" w:rsidR="00491779" w:rsidRPr="00491779" w:rsidRDefault="00491779" w:rsidP="00491779">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S</w:t>
            </w:r>
          </w:p>
        </w:tc>
        <w:tc>
          <w:tcPr>
            <w:tcW w:w="3803" w:type="dxa"/>
            <w:gridSpan w:val="6"/>
            <w:shd w:val="clear" w:color="auto" w:fill="auto"/>
            <w:vAlign w:val="center"/>
          </w:tcPr>
          <w:p w14:paraId="14564CBF"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718AB8AA" w14:textId="77777777" w:rsidTr="00B578A8">
        <w:trPr>
          <w:gridAfter w:val="1"/>
          <w:wAfter w:w="26" w:type="dxa"/>
          <w:trHeight w:val="864"/>
        </w:trPr>
        <w:tc>
          <w:tcPr>
            <w:tcW w:w="1164" w:type="dxa"/>
            <w:vMerge/>
            <w:shd w:val="clear" w:color="auto" w:fill="auto"/>
            <w:vAlign w:val="center"/>
          </w:tcPr>
          <w:p w14:paraId="008D3FAE" w14:textId="77777777" w:rsidR="00491779" w:rsidRPr="00491779" w:rsidRDefault="00491779" w:rsidP="00491779">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45D0B108" w14:textId="77777777" w:rsidR="00491779" w:rsidRPr="00491779" w:rsidRDefault="00491779" w:rsidP="00491779">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W</w:t>
            </w:r>
          </w:p>
        </w:tc>
        <w:tc>
          <w:tcPr>
            <w:tcW w:w="3985" w:type="dxa"/>
            <w:gridSpan w:val="5"/>
            <w:shd w:val="clear" w:color="auto" w:fill="auto"/>
            <w:vAlign w:val="center"/>
          </w:tcPr>
          <w:p w14:paraId="722449EF" w14:textId="77777777" w:rsidR="00491779" w:rsidRPr="00491779" w:rsidRDefault="00491779" w:rsidP="00491779">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75354CCF"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18D08C20" w14:textId="77777777" w:rsidR="00491779" w:rsidRPr="00491779" w:rsidRDefault="00491779" w:rsidP="00491779">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W</w:t>
            </w:r>
          </w:p>
        </w:tc>
        <w:tc>
          <w:tcPr>
            <w:tcW w:w="3803" w:type="dxa"/>
            <w:gridSpan w:val="6"/>
            <w:shd w:val="clear" w:color="auto" w:fill="auto"/>
            <w:vAlign w:val="center"/>
          </w:tcPr>
          <w:p w14:paraId="139C62E5"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69EF51B7" w14:textId="77777777" w:rsidTr="00B578A8">
        <w:trPr>
          <w:trHeight w:val="864"/>
        </w:trPr>
        <w:tc>
          <w:tcPr>
            <w:tcW w:w="1164" w:type="dxa"/>
            <w:vMerge w:val="restart"/>
            <w:shd w:val="clear" w:color="auto" w:fill="auto"/>
            <w:vAlign w:val="center"/>
          </w:tcPr>
          <w:p w14:paraId="71DB4AEA" w14:textId="77777777" w:rsidR="00491779" w:rsidRPr="00491779" w:rsidRDefault="00491779" w:rsidP="00491779">
            <w:pPr>
              <w:spacing w:before="60"/>
              <w:rPr>
                <w:rFonts w:asciiTheme="majorHAnsi" w:eastAsia="Times" w:hAnsiTheme="majorHAnsi" w:cstheme="majorHAnsi"/>
                <w:sz w:val="20"/>
                <w:szCs w:val="20"/>
              </w:rPr>
            </w:pPr>
            <w:r w:rsidRPr="00491779">
              <w:rPr>
                <w:rFonts w:asciiTheme="majorHAnsi" w:hAnsiTheme="majorHAnsi" w:cstheme="majorHAnsi"/>
                <w:sz w:val="20"/>
                <w:szCs w:val="20"/>
              </w:rPr>
              <w:t>Type of Pesticide Application on Adjoining Land:</w:t>
            </w:r>
          </w:p>
        </w:tc>
        <w:tc>
          <w:tcPr>
            <w:tcW w:w="359" w:type="dxa"/>
            <w:shd w:val="clear" w:color="auto" w:fill="auto"/>
            <w:vAlign w:val="center"/>
          </w:tcPr>
          <w:p w14:paraId="04D5E846" w14:textId="77777777" w:rsidR="00491779" w:rsidRPr="00491779" w:rsidRDefault="00491779" w:rsidP="00491779">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N</w:t>
            </w:r>
          </w:p>
        </w:tc>
        <w:tc>
          <w:tcPr>
            <w:tcW w:w="3985" w:type="dxa"/>
            <w:gridSpan w:val="5"/>
            <w:shd w:val="clear" w:color="auto" w:fill="auto"/>
            <w:vAlign w:val="center"/>
          </w:tcPr>
          <w:p w14:paraId="1D3C833F" w14:textId="77777777" w:rsidR="00491779" w:rsidRPr="00491779" w:rsidRDefault="00491779" w:rsidP="00491779">
            <w:pPr>
              <w:spacing w:before="60"/>
              <w:ind w:left="71"/>
              <w:rPr>
                <w:rFonts w:asciiTheme="majorHAnsi" w:hAnsiTheme="majorHAnsi" w:cstheme="majorHAnsi"/>
                <w:sz w:val="20"/>
                <w:szCs w:val="20"/>
              </w:rPr>
            </w:pPr>
          </w:p>
        </w:tc>
        <w:tc>
          <w:tcPr>
            <w:tcW w:w="5827" w:type="dxa"/>
            <w:gridSpan w:val="10"/>
            <w:vMerge w:val="restart"/>
            <w:shd w:val="clear" w:color="auto" w:fill="auto"/>
            <w:vAlign w:val="center"/>
          </w:tcPr>
          <w:p w14:paraId="3583DC1B" w14:textId="77777777" w:rsidR="00491779" w:rsidRPr="00491779" w:rsidRDefault="00DB34FC" w:rsidP="00491779">
            <w:pPr>
              <w:tabs>
                <w:tab w:val="left" w:pos="158"/>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1202673658"/>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w:t>
            </w:r>
            <w:r w:rsidR="00491779" w:rsidRPr="00491779">
              <w:rPr>
                <w:rFonts w:asciiTheme="majorHAnsi" w:eastAsia="Calibri" w:hAnsiTheme="majorHAnsi" w:cstheme="majorHAnsi"/>
                <w:sz w:val="20"/>
                <w:szCs w:val="20"/>
              </w:rPr>
              <w:tab/>
              <w:t>Spatial buffers only/no vegetative buffers are used for this habitat area</w:t>
            </w:r>
          </w:p>
          <w:p w14:paraId="1E9FD7F2" w14:textId="77777777" w:rsidR="00491779" w:rsidRPr="00491779" w:rsidRDefault="00DB34FC" w:rsidP="00491779">
            <w:pPr>
              <w:tabs>
                <w:tab w:val="left" w:pos="374"/>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1726566633"/>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w:t>
            </w:r>
            <w:r w:rsidR="00491779" w:rsidRPr="00491779">
              <w:rPr>
                <w:rFonts w:asciiTheme="majorHAnsi" w:eastAsia="Calibri" w:hAnsiTheme="majorHAnsi" w:cstheme="majorHAnsi"/>
                <w:sz w:val="20"/>
                <w:szCs w:val="20"/>
              </w:rPr>
              <w:tab/>
              <w:t>One or more vegetative buffers are in use for this habitat area and I confirm the following:</w:t>
            </w:r>
          </w:p>
          <w:p w14:paraId="752C141C" w14:textId="77777777" w:rsidR="00491779" w:rsidRPr="00491779" w:rsidRDefault="00DB34FC" w:rsidP="00491779">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1054578848"/>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The vegetative buffers are designed to maximize drift capture, including ensuring optimal airflow. </w:t>
            </w:r>
          </w:p>
          <w:p w14:paraId="370C7507" w14:textId="77777777" w:rsidR="00491779" w:rsidRPr="00491779" w:rsidRDefault="00DB34FC" w:rsidP="00491779">
            <w:pPr>
              <w:tabs>
                <w:tab w:val="left" w:pos="374"/>
              </w:tabs>
              <w:spacing w:before="60"/>
              <w:ind w:left="788" w:hanging="270"/>
              <w:rPr>
                <w:rFonts w:asciiTheme="majorHAnsi" w:eastAsia="Calibri" w:hAnsiTheme="majorHAnsi" w:cstheme="majorHAnsi"/>
                <w:i/>
                <w:sz w:val="20"/>
                <w:szCs w:val="20"/>
              </w:rPr>
            </w:pPr>
            <w:sdt>
              <w:sdtPr>
                <w:rPr>
                  <w:rFonts w:asciiTheme="majorHAnsi" w:eastAsia="MS Gothic" w:hAnsiTheme="majorHAnsi" w:cstheme="majorHAnsi"/>
                  <w:sz w:val="20"/>
                  <w:szCs w:val="20"/>
                </w:rPr>
                <w:id w:val="-1943205483"/>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The vegetative buffers utilized on my property are comprised of densely planted, small-needled evergreen species. See Appendix P.</w:t>
            </w:r>
          </w:p>
          <w:p w14:paraId="73F254F2" w14:textId="77777777" w:rsidR="00491779" w:rsidRPr="00491779" w:rsidRDefault="00DB34FC" w:rsidP="00491779">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612055249"/>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The vegetative buffers utilized are designed to grow above spray release height.</w:t>
            </w:r>
          </w:p>
          <w:p w14:paraId="32B1CC17" w14:textId="77777777" w:rsidR="00491779" w:rsidRPr="00491779" w:rsidRDefault="00491779" w:rsidP="00491779">
            <w:pPr>
              <w:rPr>
                <w:rFonts w:asciiTheme="majorHAnsi" w:hAnsiTheme="majorHAnsi" w:cstheme="majorHAnsi"/>
                <w:sz w:val="20"/>
                <w:szCs w:val="20"/>
              </w:rPr>
            </w:pPr>
          </w:p>
        </w:tc>
      </w:tr>
      <w:tr w:rsidR="00491779" w:rsidRPr="00491779" w14:paraId="6CA9BB5C" w14:textId="77777777" w:rsidTr="00B578A8">
        <w:trPr>
          <w:trHeight w:val="864"/>
        </w:trPr>
        <w:tc>
          <w:tcPr>
            <w:tcW w:w="1164" w:type="dxa"/>
            <w:vMerge/>
            <w:shd w:val="clear" w:color="auto" w:fill="auto"/>
            <w:vAlign w:val="center"/>
          </w:tcPr>
          <w:p w14:paraId="1D1EBEA3" w14:textId="77777777" w:rsidR="00491779" w:rsidRPr="00491779" w:rsidRDefault="00491779" w:rsidP="00491779">
            <w:pPr>
              <w:spacing w:before="60"/>
              <w:ind w:left="-108"/>
              <w:rPr>
                <w:rFonts w:asciiTheme="majorHAnsi" w:eastAsia="Times" w:hAnsiTheme="majorHAnsi" w:cstheme="majorHAnsi"/>
                <w:sz w:val="20"/>
                <w:szCs w:val="20"/>
              </w:rPr>
            </w:pPr>
          </w:p>
        </w:tc>
        <w:tc>
          <w:tcPr>
            <w:tcW w:w="359" w:type="dxa"/>
            <w:shd w:val="clear" w:color="auto" w:fill="auto"/>
            <w:vAlign w:val="center"/>
          </w:tcPr>
          <w:p w14:paraId="3F842EEF" w14:textId="77777777" w:rsidR="00491779" w:rsidRPr="00491779" w:rsidRDefault="00491779" w:rsidP="00491779">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E</w:t>
            </w:r>
          </w:p>
        </w:tc>
        <w:tc>
          <w:tcPr>
            <w:tcW w:w="3985" w:type="dxa"/>
            <w:gridSpan w:val="5"/>
            <w:shd w:val="clear" w:color="auto" w:fill="auto"/>
            <w:vAlign w:val="center"/>
          </w:tcPr>
          <w:p w14:paraId="4D0957BF" w14:textId="77777777" w:rsidR="00491779" w:rsidRPr="00491779" w:rsidRDefault="00491779" w:rsidP="00491779">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7A781AD1"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4BCE2E71" w14:textId="77777777" w:rsidTr="00B578A8">
        <w:trPr>
          <w:trHeight w:val="864"/>
        </w:trPr>
        <w:tc>
          <w:tcPr>
            <w:tcW w:w="1164" w:type="dxa"/>
            <w:vMerge/>
            <w:shd w:val="clear" w:color="auto" w:fill="auto"/>
            <w:vAlign w:val="center"/>
          </w:tcPr>
          <w:p w14:paraId="4685A6F1" w14:textId="77777777" w:rsidR="00491779" w:rsidRPr="00491779" w:rsidRDefault="00491779" w:rsidP="00491779">
            <w:pPr>
              <w:spacing w:before="60"/>
              <w:ind w:left="-108"/>
              <w:rPr>
                <w:rFonts w:asciiTheme="majorHAnsi" w:eastAsia="Times" w:hAnsiTheme="majorHAnsi" w:cstheme="majorHAnsi"/>
                <w:sz w:val="20"/>
                <w:szCs w:val="20"/>
              </w:rPr>
            </w:pPr>
          </w:p>
        </w:tc>
        <w:tc>
          <w:tcPr>
            <w:tcW w:w="359" w:type="dxa"/>
            <w:shd w:val="clear" w:color="auto" w:fill="auto"/>
            <w:vAlign w:val="center"/>
          </w:tcPr>
          <w:p w14:paraId="10624265" w14:textId="77777777" w:rsidR="00491779" w:rsidRPr="00491779" w:rsidRDefault="00491779" w:rsidP="00491779">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S</w:t>
            </w:r>
          </w:p>
        </w:tc>
        <w:tc>
          <w:tcPr>
            <w:tcW w:w="3985" w:type="dxa"/>
            <w:gridSpan w:val="5"/>
            <w:shd w:val="clear" w:color="auto" w:fill="auto"/>
            <w:vAlign w:val="center"/>
          </w:tcPr>
          <w:p w14:paraId="2499E42D" w14:textId="77777777" w:rsidR="00491779" w:rsidRPr="00491779" w:rsidRDefault="00491779" w:rsidP="00491779">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3ED350C3"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13A7C047" w14:textId="77777777" w:rsidTr="00B578A8">
        <w:trPr>
          <w:trHeight w:val="864"/>
        </w:trPr>
        <w:tc>
          <w:tcPr>
            <w:tcW w:w="1164" w:type="dxa"/>
            <w:vMerge/>
            <w:shd w:val="clear" w:color="auto" w:fill="auto"/>
            <w:vAlign w:val="center"/>
          </w:tcPr>
          <w:p w14:paraId="3FD88A94" w14:textId="77777777" w:rsidR="00491779" w:rsidRPr="00491779" w:rsidRDefault="00491779" w:rsidP="00491779">
            <w:pPr>
              <w:spacing w:before="60"/>
              <w:ind w:left="-108"/>
              <w:rPr>
                <w:rFonts w:asciiTheme="majorHAnsi" w:eastAsia="Times" w:hAnsiTheme="majorHAnsi" w:cstheme="majorHAnsi"/>
                <w:sz w:val="20"/>
                <w:szCs w:val="20"/>
              </w:rPr>
            </w:pPr>
          </w:p>
        </w:tc>
        <w:tc>
          <w:tcPr>
            <w:tcW w:w="359" w:type="dxa"/>
            <w:shd w:val="clear" w:color="auto" w:fill="auto"/>
            <w:vAlign w:val="center"/>
          </w:tcPr>
          <w:p w14:paraId="71492E53" w14:textId="77777777" w:rsidR="00491779" w:rsidRPr="00491779" w:rsidRDefault="00491779" w:rsidP="00491779">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W</w:t>
            </w:r>
          </w:p>
        </w:tc>
        <w:tc>
          <w:tcPr>
            <w:tcW w:w="3985" w:type="dxa"/>
            <w:gridSpan w:val="5"/>
            <w:shd w:val="clear" w:color="auto" w:fill="auto"/>
            <w:vAlign w:val="center"/>
          </w:tcPr>
          <w:p w14:paraId="1F8308D6" w14:textId="77777777" w:rsidR="00491779" w:rsidRPr="00491779" w:rsidRDefault="00491779" w:rsidP="00491779">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00F6B5C4"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6F76204F" w14:textId="77777777" w:rsidTr="004C6F2B">
        <w:trPr>
          <w:trHeight w:val="421"/>
        </w:trPr>
        <w:tc>
          <w:tcPr>
            <w:tcW w:w="11335" w:type="dxa"/>
            <w:gridSpan w:val="17"/>
            <w:tcBorders>
              <w:bottom w:val="single" w:sz="4" w:space="0" w:color="000000"/>
            </w:tcBorders>
            <w:shd w:val="clear" w:color="auto" w:fill="F2F2F2" w:themeFill="background1" w:themeFillShade="F2"/>
            <w:vAlign w:val="center"/>
          </w:tcPr>
          <w:p w14:paraId="25880D62" w14:textId="77777777" w:rsidR="00491779" w:rsidRPr="00491779" w:rsidRDefault="00491779" w:rsidP="00491779">
            <w:pPr>
              <w:jc w:val="center"/>
              <w:rPr>
                <w:rFonts w:asciiTheme="majorHAnsi" w:hAnsiTheme="majorHAnsi" w:cstheme="majorHAnsi"/>
                <w:b/>
                <w:bCs/>
                <w:sz w:val="20"/>
                <w:szCs w:val="20"/>
              </w:rPr>
            </w:pPr>
            <w:r w:rsidRPr="00491779">
              <w:rPr>
                <w:rFonts w:asciiTheme="majorHAnsi" w:hAnsiTheme="majorHAnsi" w:cstheme="majorHAnsi"/>
                <w:b/>
                <w:bCs/>
                <w:sz w:val="20"/>
                <w:szCs w:val="20"/>
              </w:rPr>
              <w:t>Plant Species and Bloom of this Permanent Habitat Location:</w:t>
            </w:r>
          </w:p>
        </w:tc>
      </w:tr>
      <w:tr w:rsidR="00491779" w:rsidRPr="00491779" w14:paraId="6CD9B58F" w14:textId="77777777" w:rsidTr="00B578A8">
        <w:trPr>
          <w:trHeight w:val="557"/>
        </w:trPr>
        <w:tc>
          <w:tcPr>
            <w:tcW w:w="1887" w:type="dxa"/>
            <w:gridSpan w:val="3"/>
            <w:tcBorders>
              <w:bottom w:val="single" w:sz="4" w:space="0" w:color="000000"/>
            </w:tcBorders>
            <w:shd w:val="clear" w:color="auto" w:fill="auto"/>
            <w:vAlign w:val="center"/>
          </w:tcPr>
          <w:p w14:paraId="21C265A2" w14:textId="77777777" w:rsidR="00491779" w:rsidRPr="00491779" w:rsidRDefault="00491779" w:rsidP="00491779">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native plant species present:</w:t>
            </w:r>
          </w:p>
        </w:tc>
        <w:tc>
          <w:tcPr>
            <w:tcW w:w="1889" w:type="dxa"/>
            <w:gridSpan w:val="3"/>
            <w:tcBorders>
              <w:bottom w:val="single" w:sz="4" w:space="0" w:color="000000"/>
            </w:tcBorders>
            <w:shd w:val="clear" w:color="auto" w:fill="auto"/>
            <w:vAlign w:val="center"/>
          </w:tcPr>
          <w:p w14:paraId="39C1BB83" w14:textId="77777777" w:rsidR="00491779" w:rsidRPr="00491779" w:rsidRDefault="00491779" w:rsidP="00491779">
            <w:pPr>
              <w:rPr>
                <w:rFonts w:asciiTheme="majorHAnsi" w:eastAsia="Times" w:hAnsiTheme="majorHAnsi" w:cstheme="majorHAnsi"/>
                <w:sz w:val="20"/>
                <w:szCs w:val="20"/>
              </w:rPr>
            </w:pPr>
          </w:p>
        </w:tc>
        <w:tc>
          <w:tcPr>
            <w:tcW w:w="1732" w:type="dxa"/>
            <w:tcBorders>
              <w:bottom w:val="single" w:sz="4" w:space="0" w:color="000000"/>
            </w:tcBorders>
            <w:shd w:val="clear" w:color="auto" w:fill="auto"/>
            <w:vAlign w:val="center"/>
          </w:tcPr>
          <w:p w14:paraId="58436B40" w14:textId="77777777" w:rsidR="00491779" w:rsidRPr="00491779" w:rsidRDefault="00491779" w:rsidP="00491779">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non-native plant species present:</w:t>
            </w:r>
          </w:p>
        </w:tc>
        <w:tc>
          <w:tcPr>
            <w:tcW w:w="2046" w:type="dxa"/>
            <w:gridSpan w:val="4"/>
            <w:tcBorders>
              <w:bottom w:val="single" w:sz="4" w:space="0" w:color="000000"/>
            </w:tcBorders>
            <w:shd w:val="clear" w:color="auto" w:fill="auto"/>
            <w:vAlign w:val="center"/>
          </w:tcPr>
          <w:p w14:paraId="2D766E36" w14:textId="77777777" w:rsidR="00491779" w:rsidRPr="00491779" w:rsidRDefault="00491779" w:rsidP="00491779">
            <w:pPr>
              <w:rPr>
                <w:rFonts w:asciiTheme="majorHAnsi" w:eastAsia="Times" w:hAnsiTheme="majorHAnsi" w:cstheme="majorHAnsi"/>
                <w:sz w:val="20"/>
                <w:szCs w:val="20"/>
              </w:rPr>
            </w:pPr>
          </w:p>
        </w:tc>
        <w:tc>
          <w:tcPr>
            <w:tcW w:w="1889" w:type="dxa"/>
            <w:gridSpan w:val="4"/>
            <w:tcBorders>
              <w:bottom w:val="single" w:sz="4" w:space="0" w:color="000000"/>
            </w:tcBorders>
            <w:shd w:val="clear" w:color="auto" w:fill="auto"/>
            <w:vAlign w:val="center"/>
          </w:tcPr>
          <w:p w14:paraId="336EE00A" w14:textId="77777777" w:rsidR="00491779" w:rsidRPr="00491779" w:rsidRDefault="00491779" w:rsidP="00491779">
            <w:pPr>
              <w:jc w:val="right"/>
              <w:rPr>
                <w:rFonts w:asciiTheme="majorHAnsi" w:eastAsia="Times" w:hAnsiTheme="majorHAnsi" w:cstheme="majorHAnsi"/>
                <w:sz w:val="20"/>
                <w:szCs w:val="20"/>
              </w:rPr>
            </w:pPr>
            <w:r w:rsidRPr="00491779">
              <w:rPr>
                <w:rFonts w:asciiTheme="majorHAnsi" w:hAnsiTheme="majorHAnsi" w:cstheme="majorHAnsi"/>
                <w:sz w:val="20"/>
                <w:szCs w:val="20"/>
              </w:rPr>
              <w:t>Total number of plant species present:</w:t>
            </w:r>
          </w:p>
        </w:tc>
        <w:tc>
          <w:tcPr>
            <w:tcW w:w="1892" w:type="dxa"/>
            <w:gridSpan w:val="2"/>
            <w:tcBorders>
              <w:bottom w:val="single" w:sz="4" w:space="0" w:color="000000"/>
            </w:tcBorders>
            <w:shd w:val="clear" w:color="auto" w:fill="auto"/>
            <w:vAlign w:val="center"/>
          </w:tcPr>
          <w:p w14:paraId="3F95B1FB" w14:textId="77777777" w:rsidR="00491779" w:rsidRPr="00491779" w:rsidRDefault="00491779" w:rsidP="00491779">
            <w:pPr>
              <w:rPr>
                <w:rFonts w:asciiTheme="majorHAnsi" w:hAnsiTheme="majorHAnsi" w:cstheme="majorHAnsi"/>
                <w:sz w:val="20"/>
                <w:szCs w:val="20"/>
              </w:rPr>
            </w:pPr>
          </w:p>
        </w:tc>
      </w:tr>
      <w:tr w:rsidR="00491779" w:rsidRPr="00491779" w14:paraId="2D791FB6" w14:textId="77777777" w:rsidTr="009D3B19">
        <w:trPr>
          <w:trHeight w:val="557"/>
        </w:trPr>
        <w:tc>
          <w:tcPr>
            <w:tcW w:w="2988" w:type="dxa"/>
            <w:gridSpan w:val="5"/>
            <w:tcBorders>
              <w:bottom w:val="single" w:sz="4" w:space="0" w:color="000000"/>
            </w:tcBorders>
            <w:shd w:val="clear" w:color="auto" w:fill="auto"/>
            <w:vAlign w:val="center"/>
          </w:tcPr>
          <w:p w14:paraId="771724CF"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Percentage of native species:</w:t>
            </w:r>
          </w:p>
        </w:tc>
        <w:tc>
          <w:tcPr>
            <w:tcW w:w="2520" w:type="dxa"/>
            <w:gridSpan w:val="2"/>
            <w:tcBorders>
              <w:bottom w:val="single" w:sz="4" w:space="0" w:color="000000"/>
            </w:tcBorders>
            <w:shd w:val="clear" w:color="auto" w:fill="auto"/>
            <w:vAlign w:val="center"/>
          </w:tcPr>
          <w:p w14:paraId="4DEC0EC3" w14:textId="77777777" w:rsidR="00491779" w:rsidRPr="00491779" w:rsidRDefault="00491779" w:rsidP="00491779">
            <w:pPr>
              <w:rPr>
                <w:rFonts w:asciiTheme="majorHAnsi" w:hAnsiTheme="majorHAnsi" w:cstheme="majorHAnsi"/>
                <w:sz w:val="20"/>
                <w:szCs w:val="20"/>
              </w:rPr>
            </w:pPr>
          </w:p>
        </w:tc>
        <w:tc>
          <w:tcPr>
            <w:tcW w:w="2767" w:type="dxa"/>
            <w:gridSpan w:val="5"/>
            <w:tcBorders>
              <w:bottom w:val="single" w:sz="4" w:space="0" w:color="000000"/>
            </w:tcBorders>
            <w:shd w:val="clear" w:color="auto" w:fill="auto"/>
            <w:vAlign w:val="center"/>
          </w:tcPr>
          <w:p w14:paraId="73FF2887"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Percentage pithy-stemmed or nest cell material species:</w:t>
            </w:r>
          </w:p>
        </w:tc>
        <w:tc>
          <w:tcPr>
            <w:tcW w:w="3060" w:type="dxa"/>
            <w:gridSpan w:val="5"/>
            <w:tcBorders>
              <w:bottom w:val="single" w:sz="4" w:space="0" w:color="000000"/>
            </w:tcBorders>
            <w:shd w:val="clear" w:color="auto" w:fill="auto"/>
            <w:vAlign w:val="center"/>
          </w:tcPr>
          <w:p w14:paraId="1EC2AD25" w14:textId="77777777" w:rsidR="00491779" w:rsidRPr="00491779" w:rsidRDefault="00491779" w:rsidP="00491779">
            <w:pPr>
              <w:rPr>
                <w:rFonts w:asciiTheme="majorHAnsi" w:hAnsiTheme="majorHAnsi" w:cstheme="majorHAnsi"/>
                <w:sz w:val="20"/>
                <w:szCs w:val="20"/>
              </w:rPr>
            </w:pPr>
          </w:p>
        </w:tc>
      </w:tr>
      <w:tr w:rsidR="00491779" w:rsidRPr="00491779" w14:paraId="0A1EE8B1" w14:textId="77777777" w:rsidTr="00201E29">
        <w:trPr>
          <w:trHeight w:val="377"/>
        </w:trPr>
        <w:tc>
          <w:tcPr>
            <w:tcW w:w="2153" w:type="dxa"/>
            <w:gridSpan w:val="4"/>
            <w:vMerge w:val="restart"/>
            <w:shd w:val="clear" w:color="auto" w:fill="auto"/>
            <w:vAlign w:val="center"/>
          </w:tcPr>
          <w:p w14:paraId="1AC25698"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 xml:space="preserve">Total Abundance of Blooming Species: </w:t>
            </w:r>
            <w:r w:rsidRPr="00491779">
              <w:rPr>
                <w:rFonts w:asciiTheme="majorHAnsi" w:hAnsiTheme="majorHAnsi" w:cstheme="majorHAnsi"/>
                <w:i/>
                <w:iCs/>
                <w:sz w:val="20"/>
                <w:szCs w:val="20"/>
              </w:rPr>
              <w:t>(Abundant, Common, or Sparse)</w:t>
            </w:r>
          </w:p>
        </w:tc>
        <w:tc>
          <w:tcPr>
            <w:tcW w:w="835" w:type="dxa"/>
            <w:shd w:val="clear" w:color="auto" w:fill="auto"/>
            <w:vAlign w:val="center"/>
          </w:tcPr>
          <w:p w14:paraId="2C80D804"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Early</w:t>
            </w:r>
          </w:p>
        </w:tc>
        <w:tc>
          <w:tcPr>
            <w:tcW w:w="2520" w:type="dxa"/>
            <w:gridSpan w:val="2"/>
            <w:shd w:val="clear" w:color="auto" w:fill="auto"/>
            <w:vAlign w:val="center"/>
          </w:tcPr>
          <w:p w14:paraId="65EBE047" w14:textId="77777777" w:rsidR="00491779" w:rsidRPr="00491779" w:rsidRDefault="00491779" w:rsidP="00491779">
            <w:pPr>
              <w:jc w:val="center"/>
              <w:rPr>
                <w:rFonts w:asciiTheme="majorHAnsi" w:hAnsiTheme="majorHAnsi" w:cstheme="majorHAnsi"/>
                <w:color w:val="0070C0"/>
                <w:sz w:val="20"/>
                <w:szCs w:val="20"/>
              </w:rPr>
            </w:pPr>
          </w:p>
        </w:tc>
        <w:tc>
          <w:tcPr>
            <w:tcW w:w="1417" w:type="dxa"/>
            <w:vMerge w:val="restart"/>
            <w:shd w:val="clear" w:color="auto" w:fill="auto"/>
            <w:vAlign w:val="center"/>
          </w:tcPr>
          <w:p w14:paraId="2507E0EE"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 xml:space="preserve">Number of species blooming: </w:t>
            </w:r>
          </w:p>
        </w:tc>
        <w:tc>
          <w:tcPr>
            <w:tcW w:w="1350" w:type="dxa"/>
            <w:gridSpan w:val="4"/>
            <w:shd w:val="clear" w:color="auto" w:fill="auto"/>
            <w:vAlign w:val="center"/>
          </w:tcPr>
          <w:p w14:paraId="3A4CDBD5"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Early</w:t>
            </w:r>
          </w:p>
        </w:tc>
        <w:tc>
          <w:tcPr>
            <w:tcW w:w="3060" w:type="dxa"/>
            <w:gridSpan w:val="5"/>
            <w:shd w:val="clear" w:color="auto" w:fill="auto"/>
            <w:vAlign w:val="center"/>
          </w:tcPr>
          <w:p w14:paraId="319A5E42" w14:textId="77777777" w:rsidR="00491779" w:rsidRPr="00491779" w:rsidRDefault="00491779" w:rsidP="00491779">
            <w:pPr>
              <w:rPr>
                <w:rFonts w:asciiTheme="majorHAnsi" w:hAnsiTheme="majorHAnsi" w:cstheme="majorHAnsi"/>
                <w:sz w:val="20"/>
                <w:szCs w:val="20"/>
              </w:rPr>
            </w:pPr>
          </w:p>
        </w:tc>
      </w:tr>
      <w:tr w:rsidR="00491779" w:rsidRPr="00491779" w14:paraId="2744246D" w14:textId="77777777" w:rsidTr="00201E29">
        <w:trPr>
          <w:trHeight w:val="395"/>
        </w:trPr>
        <w:tc>
          <w:tcPr>
            <w:tcW w:w="2153" w:type="dxa"/>
            <w:gridSpan w:val="4"/>
            <w:vMerge/>
            <w:shd w:val="clear" w:color="auto" w:fill="auto"/>
            <w:vAlign w:val="center"/>
          </w:tcPr>
          <w:p w14:paraId="5ED17231" w14:textId="77777777" w:rsidR="00491779" w:rsidRPr="00491779" w:rsidRDefault="00491779" w:rsidP="00491779">
            <w:pPr>
              <w:rPr>
                <w:rFonts w:asciiTheme="majorHAnsi" w:hAnsiTheme="majorHAnsi" w:cstheme="majorHAnsi"/>
                <w:sz w:val="20"/>
                <w:szCs w:val="20"/>
              </w:rPr>
            </w:pPr>
          </w:p>
        </w:tc>
        <w:tc>
          <w:tcPr>
            <w:tcW w:w="835" w:type="dxa"/>
            <w:shd w:val="clear" w:color="auto" w:fill="auto"/>
            <w:vAlign w:val="center"/>
          </w:tcPr>
          <w:p w14:paraId="24169BDE"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Mid</w:t>
            </w:r>
          </w:p>
        </w:tc>
        <w:tc>
          <w:tcPr>
            <w:tcW w:w="2520" w:type="dxa"/>
            <w:gridSpan w:val="2"/>
            <w:shd w:val="clear" w:color="auto" w:fill="auto"/>
            <w:vAlign w:val="center"/>
          </w:tcPr>
          <w:p w14:paraId="126653DD" w14:textId="77777777" w:rsidR="00491779" w:rsidRPr="00491779" w:rsidRDefault="00491779" w:rsidP="00491779">
            <w:pPr>
              <w:jc w:val="center"/>
              <w:rPr>
                <w:rFonts w:asciiTheme="majorHAnsi" w:hAnsiTheme="majorHAnsi" w:cstheme="majorHAnsi"/>
                <w:color w:val="0070C0"/>
                <w:sz w:val="20"/>
                <w:szCs w:val="20"/>
              </w:rPr>
            </w:pPr>
          </w:p>
        </w:tc>
        <w:tc>
          <w:tcPr>
            <w:tcW w:w="1417" w:type="dxa"/>
            <w:vMerge/>
            <w:shd w:val="clear" w:color="auto" w:fill="auto"/>
            <w:vAlign w:val="center"/>
          </w:tcPr>
          <w:p w14:paraId="7AAC124F" w14:textId="77777777" w:rsidR="00491779" w:rsidRPr="00491779" w:rsidRDefault="00491779" w:rsidP="00491779">
            <w:pPr>
              <w:rPr>
                <w:rFonts w:asciiTheme="majorHAnsi" w:hAnsiTheme="majorHAnsi" w:cstheme="majorHAnsi"/>
                <w:sz w:val="20"/>
                <w:szCs w:val="20"/>
              </w:rPr>
            </w:pPr>
          </w:p>
        </w:tc>
        <w:tc>
          <w:tcPr>
            <w:tcW w:w="1350" w:type="dxa"/>
            <w:gridSpan w:val="4"/>
            <w:shd w:val="clear" w:color="auto" w:fill="auto"/>
            <w:vAlign w:val="center"/>
          </w:tcPr>
          <w:p w14:paraId="3647566A"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Mid</w:t>
            </w:r>
          </w:p>
        </w:tc>
        <w:tc>
          <w:tcPr>
            <w:tcW w:w="3060" w:type="dxa"/>
            <w:gridSpan w:val="5"/>
            <w:shd w:val="clear" w:color="auto" w:fill="auto"/>
            <w:vAlign w:val="center"/>
          </w:tcPr>
          <w:p w14:paraId="69CAE1C5" w14:textId="77777777" w:rsidR="00491779" w:rsidRPr="00491779" w:rsidRDefault="00491779" w:rsidP="00491779">
            <w:pPr>
              <w:rPr>
                <w:rFonts w:asciiTheme="majorHAnsi" w:hAnsiTheme="majorHAnsi" w:cstheme="majorHAnsi"/>
                <w:sz w:val="20"/>
                <w:szCs w:val="20"/>
              </w:rPr>
            </w:pPr>
          </w:p>
        </w:tc>
      </w:tr>
      <w:tr w:rsidR="00491779" w:rsidRPr="00491779" w14:paraId="2F64B47E" w14:textId="77777777" w:rsidTr="00201E29">
        <w:trPr>
          <w:trHeight w:val="395"/>
        </w:trPr>
        <w:tc>
          <w:tcPr>
            <w:tcW w:w="2153" w:type="dxa"/>
            <w:gridSpan w:val="4"/>
            <w:vMerge/>
            <w:tcBorders>
              <w:bottom w:val="single" w:sz="24" w:space="0" w:color="000000"/>
            </w:tcBorders>
            <w:shd w:val="clear" w:color="auto" w:fill="auto"/>
            <w:vAlign w:val="center"/>
          </w:tcPr>
          <w:p w14:paraId="7C36259D" w14:textId="77777777" w:rsidR="00491779" w:rsidRPr="00491779" w:rsidRDefault="00491779" w:rsidP="00491779">
            <w:pPr>
              <w:rPr>
                <w:rFonts w:asciiTheme="majorHAnsi" w:hAnsiTheme="majorHAnsi" w:cstheme="majorHAnsi"/>
                <w:sz w:val="20"/>
                <w:szCs w:val="20"/>
              </w:rPr>
            </w:pPr>
          </w:p>
        </w:tc>
        <w:tc>
          <w:tcPr>
            <w:tcW w:w="835" w:type="dxa"/>
            <w:tcBorders>
              <w:bottom w:val="single" w:sz="24" w:space="0" w:color="000000"/>
            </w:tcBorders>
            <w:shd w:val="clear" w:color="auto" w:fill="auto"/>
            <w:vAlign w:val="center"/>
          </w:tcPr>
          <w:p w14:paraId="444DE4D5"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Late</w:t>
            </w:r>
          </w:p>
        </w:tc>
        <w:tc>
          <w:tcPr>
            <w:tcW w:w="2520" w:type="dxa"/>
            <w:gridSpan w:val="2"/>
            <w:tcBorders>
              <w:bottom w:val="single" w:sz="24" w:space="0" w:color="000000"/>
            </w:tcBorders>
            <w:shd w:val="clear" w:color="auto" w:fill="auto"/>
            <w:vAlign w:val="center"/>
          </w:tcPr>
          <w:p w14:paraId="7B508F53" w14:textId="77777777" w:rsidR="00491779" w:rsidRPr="00491779" w:rsidRDefault="00491779" w:rsidP="00491779">
            <w:pPr>
              <w:jc w:val="center"/>
              <w:rPr>
                <w:rFonts w:asciiTheme="majorHAnsi" w:hAnsiTheme="majorHAnsi" w:cstheme="majorHAnsi"/>
                <w:color w:val="0070C0"/>
                <w:sz w:val="20"/>
                <w:szCs w:val="20"/>
              </w:rPr>
            </w:pPr>
          </w:p>
        </w:tc>
        <w:tc>
          <w:tcPr>
            <w:tcW w:w="1417" w:type="dxa"/>
            <w:vMerge/>
            <w:tcBorders>
              <w:bottom w:val="single" w:sz="24" w:space="0" w:color="000000"/>
            </w:tcBorders>
            <w:shd w:val="clear" w:color="auto" w:fill="auto"/>
            <w:vAlign w:val="center"/>
          </w:tcPr>
          <w:p w14:paraId="5C975C16" w14:textId="77777777" w:rsidR="00491779" w:rsidRPr="00491779" w:rsidRDefault="00491779" w:rsidP="00491779">
            <w:pPr>
              <w:rPr>
                <w:rFonts w:asciiTheme="majorHAnsi" w:hAnsiTheme="majorHAnsi" w:cstheme="majorHAnsi"/>
                <w:sz w:val="20"/>
                <w:szCs w:val="20"/>
              </w:rPr>
            </w:pPr>
          </w:p>
        </w:tc>
        <w:tc>
          <w:tcPr>
            <w:tcW w:w="1350" w:type="dxa"/>
            <w:gridSpan w:val="4"/>
            <w:tcBorders>
              <w:bottom w:val="single" w:sz="24" w:space="0" w:color="000000"/>
            </w:tcBorders>
            <w:shd w:val="clear" w:color="auto" w:fill="auto"/>
            <w:vAlign w:val="center"/>
          </w:tcPr>
          <w:p w14:paraId="35B4986D"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Late</w:t>
            </w:r>
          </w:p>
        </w:tc>
        <w:tc>
          <w:tcPr>
            <w:tcW w:w="3060" w:type="dxa"/>
            <w:gridSpan w:val="5"/>
            <w:tcBorders>
              <w:bottom w:val="single" w:sz="24" w:space="0" w:color="000000"/>
            </w:tcBorders>
            <w:shd w:val="clear" w:color="auto" w:fill="auto"/>
            <w:vAlign w:val="center"/>
          </w:tcPr>
          <w:p w14:paraId="6C485EAB" w14:textId="77777777" w:rsidR="00491779" w:rsidRPr="00491779" w:rsidRDefault="00491779" w:rsidP="00491779">
            <w:pPr>
              <w:rPr>
                <w:rFonts w:asciiTheme="majorHAnsi" w:hAnsiTheme="majorHAnsi" w:cstheme="majorHAnsi"/>
                <w:sz w:val="20"/>
                <w:szCs w:val="20"/>
              </w:rPr>
            </w:pPr>
          </w:p>
        </w:tc>
      </w:tr>
      <w:bookmarkEnd w:id="9"/>
    </w:tbl>
    <w:p w14:paraId="0C1CDB7C" w14:textId="1661003E" w:rsidR="000748D6" w:rsidRDefault="000748D6" w:rsidP="009E1FF1">
      <w:pPr>
        <w:rPr>
          <w:rFonts w:ascii="Calibri" w:hAnsi="Calibri" w:cs="Calibri"/>
          <w:sz w:val="18"/>
          <w:szCs w:val="20"/>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F63411" w:rsidRPr="00491779" w14:paraId="4C4281CE" w14:textId="77777777" w:rsidTr="00201E29">
        <w:trPr>
          <w:trHeight w:val="439"/>
        </w:trPr>
        <w:tc>
          <w:tcPr>
            <w:tcW w:w="11335" w:type="dxa"/>
            <w:gridSpan w:val="17"/>
            <w:shd w:val="clear" w:color="auto" w:fill="D9D9D9" w:themeFill="background1" w:themeFillShade="D9"/>
            <w:vAlign w:val="center"/>
          </w:tcPr>
          <w:p w14:paraId="54F4BEA4" w14:textId="263FB96D" w:rsidR="00F63411" w:rsidRPr="00491779" w:rsidRDefault="00F63411" w:rsidP="00F63411">
            <w:pPr>
              <w:jc w:val="center"/>
              <w:rPr>
                <w:rFonts w:ascii="Calibri" w:hAnsi="Calibri" w:cs="Calibri"/>
                <w:b/>
                <w:sz w:val="20"/>
                <w:szCs w:val="20"/>
              </w:rPr>
            </w:pPr>
            <w:r>
              <w:rPr>
                <w:rFonts w:ascii="Calibri" w:hAnsi="Calibri" w:cs="Calibri"/>
                <w:b/>
                <w:sz w:val="20"/>
                <w:szCs w:val="20"/>
              </w:rPr>
              <w:lastRenderedPageBreak/>
              <w:t xml:space="preserve">Table 2.2                                                                               </w:t>
            </w:r>
            <w:r w:rsidRPr="00491779">
              <w:rPr>
                <w:rFonts w:ascii="Calibri" w:hAnsi="Calibri" w:cs="Calibri"/>
                <w:b/>
                <w:sz w:val="20"/>
                <w:szCs w:val="20"/>
              </w:rPr>
              <w:t>PERMANENT HABITAT</w:t>
            </w:r>
            <w:r>
              <w:rPr>
                <w:rFonts w:ascii="Calibri" w:hAnsi="Calibri" w:cs="Calibri"/>
                <w:b/>
                <w:sz w:val="20"/>
                <w:szCs w:val="20"/>
              </w:rPr>
              <w:t xml:space="preserve">                                                                                     ____ of ____ </w:t>
            </w:r>
          </w:p>
        </w:tc>
      </w:tr>
      <w:tr w:rsidR="00F63411" w:rsidRPr="00491779" w14:paraId="20F1D762" w14:textId="77777777" w:rsidTr="00201E29">
        <w:trPr>
          <w:trHeight w:val="737"/>
        </w:trPr>
        <w:tc>
          <w:tcPr>
            <w:tcW w:w="2988" w:type="dxa"/>
            <w:gridSpan w:val="5"/>
            <w:shd w:val="clear" w:color="auto" w:fill="F2F2F2" w:themeFill="background1" w:themeFillShade="F2"/>
            <w:vAlign w:val="center"/>
          </w:tcPr>
          <w:p w14:paraId="2E7A9FB7" w14:textId="77777777" w:rsidR="00F63411" w:rsidRPr="00491779" w:rsidRDefault="00F63411" w:rsidP="00F63411">
            <w:pPr>
              <w:rPr>
                <w:rFonts w:ascii="Calibri" w:hAnsi="Calibri" w:cs="Calibri"/>
                <w:b/>
                <w:sz w:val="20"/>
                <w:szCs w:val="20"/>
              </w:rPr>
            </w:pPr>
            <w:r w:rsidRPr="00491779">
              <w:rPr>
                <w:rFonts w:ascii="Calibri" w:hAnsi="Calibri" w:cs="Calibri"/>
                <w:b/>
                <w:sz w:val="20"/>
                <w:szCs w:val="20"/>
              </w:rPr>
              <w:t xml:space="preserve">Habitat Location or Unique Identifier (must match the map legend and Plant List): </w:t>
            </w:r>
          </w:p>
        </w:tc>
        <w:tc>
          <w:tcPr>
            <w:tcW w:w="5580" w:type="dxa"/>
            <w:gridSpan w:val="8"/>
            <w:vAlign w:val="center"/>
          </w:tcPr>
          <w:p w14:paraId="314E0E31" w14:textId="77777777" w:rsidR="00F63411" w:rsidRPr="00491779" w:rsidRDefault="00F63411" w:rsidP="00F63411">
            <w:pPr>
              <w:jc w:val="center"/>
              <w:rPr>
                <w:rFonts w:ascii="Calibri" w:hAnsi="Calibri" w:cs="Calibri"/>
                <w:sz w:val="20"/>
                <w:szCs w:val="20"/>
              </w:rPr>
            </w:pPr>
          </w:p>
        </w:tc>
        <w:tc>
          <w:tcPr>
            <w:tcW w:w="785" w:type="dxa"/>
            <w:vAlign w:val="center"/>
          </w:tcPr>
          <w:p w14:paraId="1A83380F" w14:textId="77777777" w:rsidR="00F63411" w:rsidRPr="00491779" w:rsidRDefault="00F63411" w:rsidP="00F63411">
            <w:pPr>
              <w:rPr>
                <w:rFonts w:ascii="Calibri" w:hAnsi="Calibri" w:cs="Calibri"/>
                <w:b/>
                <w:bCs/>
                <w:sz w:val="20"/>
                <w:szCs w:val="20"/>
              </w:rPr>
            </w:pPr>
            <w:r w:rsidRPr="00491779">
              <w:rPr>
                <w:rFonts w:ascii="Calibri" w:hAnsi="Calibri" w:cs="Calibri"/>
                <w:b/>
                <w:bCs/>
                <w:sz w:val="20"/>
                <w:szCs w:val="20"/>
              </w:rPr>
              <w:t>Acres:</w:t>
            </w:r>
          </w:p>
        </w:tc>
        <w:tc>
          <w:tcPr>
            <w:tcW w:w="1982" w:type="dxa"/>
            <w:gridSpan w:val="3"/>
            <w:vAlign w:val="center"/>
          </w:tcPr>
          <w:p w14:paraId="370A4B27" w14:textId="77777777" w:rsidR="00F63411" w:rsidRPr="00491779" w:rsidRDefault="00F63411" w:rsidP="00F63411">
            <w:pPr>
              <w:rPr>
                <w:rFonts w:ascii="Calibri" w:hAnsi="Calibri" w:cs="Calibri"/>
                <w:sz w:val="20"/>
                <w:szCs w:val="20"/>
              </w:rPr>
            </w:pPr>
          </w:p>
        </w:tc>
      </w:tr>
      <w:tr w:rsidR="00F63411" w:rsidRPr="00491779" w14:paraId="115A93BF" w14:textId="77777777" w:rsidTr="00201E29">
        <w:trPr>
          <w:trHeight w:val="332"/>
        </w:trPr>
        <w:tc>
          <w:tcPr>
            <w:tcW w:w="2988" w:type="dxa"/>
            <w:gridSpan w:val="5"/>
            <w:shd w:val="clear" w:color="auto" w:fill="auto"/>
            <w:vAlign w:val="center"/>
          </w:tcPr>
          <w:p w14:paraId="78E097A0" w14:textId="77777777" w:rsidR="00F63411" w:rsidRPr="00491779" w:rsidRDefault="00F63411" w:rsidP="00F63411">
            <w:pPr>
              <w:rPr>
                <w:rFonts w:ascii="Calibri" w:hAnsi="Calibri" w:cs="Calibri"/>
                <w:sz w:val="20"/>
                <w:szCs w:val="20"/>
              </w:rPr>
            </w:pPr>
            <w:r w:rsidRPr="00491779">
              <w:rPr>
                <w:rFonts w:ascii="Calibri" w:hAnsi="Calibri" w:cs="Calibri"/>
                <w:sz w:val="20"/>
                <w:szCs w:val="20"/>
              </w:rPr>
              <w:t>How many miles from the nearest certified crop field?</w:t>
            </w:r>
          </w:p>
        </w:tc>
        <w:tc>
          <w:tcPr>
            <w:tcW w:w="2520" w:type="dxa"/>
            <w:gridSpan w:val="2"/>
            <w:shd w:val="clear" w:color="auto" w:fill="auto"/>
            <w:vAlign w:val="center"/>
          </w:tcPr>
          <w:p w14:paraId="5B25CAD6" w14:textId="77777777" w:rsidR="00F63411" w:rsidRPr="00491779" w:rsidRDefault="00F63411" w:rsidP="00F63411">
            <w:pPr>
              <w:rPr>
                <w:rFonts w:ascii="Calibri" w:hAnsi="Calibri" w:cs="Calibri"/>
                <w:sz w:val="20"/>
                <w:szCs w:val="20"/>
              </w:rPr>
            </w:pPr>
          </w:p>
        </w:tc>
        <w:tc>
          <w:tcPr>
            <w:tcW w:w="3060" w:type="dxa"/>
            <w:gridSpan w:val="6"/>
            <w:shd w:val="clear" w:color="auto" w:fill="auto"/>
            <w:vAlign w:val="center"/>
          </w:tcPr>
          <w:p w14:paraId="53E35B5E" w14:textId="77777777" w:rsidR="00F63411" w:rsidRPr="00491779" w:rsidRDefault="00F63411" w:rsidP="00F63411">
            <w:pPr>
              <w:rPr>
                <w:rFonts w:ascii="Calibri" w:hAnsi="Calibri" w:cs="Calibri"/>
                <w:sz w:val="20"/>
                <w:szCs w:val="20"/>
              </w:rPr>
            </w:pPr>
            <w:r w:rsidRPr="00491779">
              <w:rPr>
                <w:rFonts w:ascii="Calibri" w:hAnsi="Calibri" w:cs="Calibri"/>
                <w:sz w:val="20"/>
                <w:szCs w:val="20"/>
              </w:rPr>
              <w:t>Which is the nearest certified crop field?</w:t>
            </w:r>
            <w:r>
              <w:rPr>
                <w:rFonts w:ascii="Calibri" w:hAnsi="Calibri" w:cs="Calibri"/>
                <w:sz w:val="20"/>
                <w:szCs w:val="20"/>
              </w:rPr>
              <w:t xml:space="preserve"> (must match parcel location name or code in Section 1)</w:t>
            </w:r>
          </w:p>
        </w:tc>
        <w:tc>
          <w:tcPr>
            <w:tcW w:w="2767" w:type="dxa"/>
            <w:gridSpan w:val="4"/>
            <w:shd w:val="clear" w:color="auto" w:fill="auto"/>
            <w:vAlign w:val="center"/>
          </w:tcPr>
          <w:p w14:paraId="54350701" w14:textId="77777777" w:rsidR="00F63411" w:rsidRPr="00491779" w:rsidRDefault="00F63411" w:rsidP="00F63411">
            <w:pPr>
              <w:rPr>
                <w:rFonts w:ascii="Calibri" w:hAnsi="Calibri" w:cs="Calibri"/>
                <w:sz w:val="20"/>
                <w:szCs w:val="20"/>
              </w:rPr>
            </w:pPr>
          </w:p>
        </w:tc>
      </w:tr>
      <w:tr w:rsidR="00F63411" w:rsidRPr="00491779" w14:paraId="7B4ACF7A" w14:textId="77777777" w:rsidTr="00201E29">
        <w:trPr>
          <w:trHeight w:val="763"/>
        </w:trPr>
        <w:tc>
          <w:tcPr>
            <w:tcW w:w="2153" w:type="dxa"/>
            <w:gridSpan w:val="4"/>
            <w:shd w:val="clear" w:color="auto" w:fill="auto"/>
            <w:vAlign w:val="center"/>
          </w:tcPr>
          <w:p w14:paraId="5AE2CCD1" w14:textId="77777777" w:rsidR="00F63411" w:rsidRPr="00491779" w:rsidRDefault="00F63411" w:rsidP="00F63411">
            <w:pPr>
              <w:jc w:val="center"/>
              <w:rPr>
                <w:rFonts w:asciiTheme="majorHAnsi" w:hAnsiTheme="majorHAnsi" w:cstheme="majorHAnsi"/>
                <w:sz w:val="20"/>
                <w:szCs w:val="20"/>
              </w:rPr>
            </w:pPr>
            <w:r w:rsidRPr="00491779">
              <w:rPr>
                <w:rFonts w:asciiTheme="majorHAnsi" w:hAnsiTheme="majorHAnsi" w:cstheme="majorHAnsi"/>
                <w:b/>
                <w:bCs/>
                <w:sz w:val="20"/>
                <w:szCs w:val="20"/>
              </w:rPr>
              <w:t>Date Planted:</w:t>
            </w:r>
          </w:p>
        </w:tc>
        <w:tc>
          <w:tcPr>
            <w:tcW w:w="3355" w:type="dxa"/>
            <w:gridSpan w:val="3"/>
            <w:shd w:val="clear" w:color="auto" w:fill="auto"/>
            <w:vAlign w:val="center"/>
          </w:tcPr>
          <w:p w14:paraId="49D8643D" w14:textId="77777777" w:rsidR="00F63411" w:rsidRPr="00491779" w:rsidRDefault="00F63411" w:rsidP="00F63411">
            <w:pPr>
              <w:spacing w:before="60"/>
              <w:rPr>
                <w:rFonts w:asciiTheme="majorHAnsi" w:eastAsia="MS Gothic" w:hAnsiTheme="majorHAnsi" w:cstheme="majorHAnsi"/>
                <w:bCs/>
                <w:color w:val="000000"/>
                <w:sz w:val="20"/>
                <w:szCs w:val="20"/>
              </w:rPr>
            </w:pPr>
          </w:p>
        </w:tc>
        <w:tc>
          <w:tcPr>
            <w:tcW w:w="5827" w:type="dxa"/>
            <w:gridSpan w:val="10"/>
            <w:shd w:val="clear" w:color="auto" w:fill="auto"/>
            <w:vAlign w:val="center"/>
          </w:tcPr>
          <w:p w14:paraId="0D8A4ABC" w14:textId="77777777" w:rsidR="00F63411" w:rsidRPr="00491779" w:rsidRDefault="00F63411" w:rsidP="00F63411">
            <w:pPr>
              <w:spacing w:before="60"/>
              <w:rPr>
                <w:rFonts w:asciiTheme="majorHAnsi" w:hAnsiTheme="majorHAnsi" w:cstheme="majorHAnsi"/>
                <w:b/>
                <w:bCs/>
                <w:sz w:val="20"/>
                <w:szCs w:val="20"/>
              </w:rPr>
            </w:pPr>
            <w:r w:rsidRPr="00491779">
              <w:rPr>
                <w:rFonts w:asciiTheme="majorHAnsi" w:hAnsiTheme="majorHAnsi" w:cstheme="majorHAnsi"/>
                <w:b/>
                <w:bCs/>
                <w:sz w:val="20"/>
                <w:szCs w:val="20"/>
              </w:rPr>
              <w:t>Habitat area is:</w:t>
            </w:r>
          </w:p>
          <w:p w14:paraId="0D61C838" w14:textId="1E58CC47" w:rsidR="00F63411" w:rsidRPr="00491779" w:rsidRDefault="00DB34FC" w:rsidP="00F63411">
            <w:pPr>
              <w:spacing w:before="60"/>
              <w:ind w:left="249"/>
              <w:rPr>
                <w:rFonts w:asciiTheme="majorHAnsi" w:eastAsia="Calibri" w:hAnsiTheme="majorHAnsi" w:cstheme="majorHAnsi"/>
                <w:bCs/>
                <w:color w:val="000000"/>
                <w:sz w:val="20"/>
                <w:szCs w:val="20"/>
              </w:rPr>
            </w:pPr>
            <w:sdt>
              <w:sdtPr>
                <w:rPr>
                  <w:rFonts w:asciiTheme="majorHAnsi" w:eastAsia="MS Gothic" w:hAnsiTheme="majorHAnsi" w:cstheme="majorHAnsi"/>
                  <w:bCs/>
                  <w:color w:val="000000"/>
                  <w:sz w:val="20"/>
                  <w:szCs w:val="20"/>
                </w:rPr>
                <w:id w:val="356937299"/>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00F63411" w:rsidRPr="00491779">
              <w:rPr>
                <w:rFonts w:asciiTheme="majorHAnsi" w:eastAsia="Calibri" w:hAnsiTheme="majorHAnsi" w:cstheme="majorHAnsi"/>
                <w:bCs/>
                <w:color w:val="000000"/>
                <w:sz w:val="20"/>
                <w:szCs w:val="20"/>
              </w:rPr>
              <w:t xml:space="preserve">Remnant/Mature            </w:t>
            </w:r>
            <w:sdt>
              <w:sdtPr>
                <w:rPr>
                  <w:rFonts w:asciiTheme="majorHAnsi" w:eastAsia="Calibri" w:hAnsiTheme="majorHAnsi" w:cstheme="majorHAnsi"/>
                  <w:bCs/>
                  <w:color w:val="000000"/>
                  <w:sz w:val="20"/>
                  <w:szCs w:val="20"/>
                </w:rPr>
                <w:id w:val="-44920759"/>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00F63411" w:rsidRPr="00491779">
              <w:rPr>
                <w:rFonts w:asciiTheme="majorHAnsi" w:eastAsia="Calibri" w:hAnsiTheme="majorHAnsi" w:cstheme="majorHAnsi"/>
                <w:bCs/>
                <w:color w:val="000000"/>
                <w:sz w:val="20"/>
                <w:szCs w:val="20"/>
              </w:rPr>
              <w:t xml:space="preserve"> New</w:t>
            </w:r>
          </w:p>
        </w:tc>
      </w:tr>
      <w:tr w:rsidR="00F63411" w:rsidRPr="00491779" w14:paraId="124DA5FC" w14:textId="77777777" w:rsidTr="00201E29">
        <w:trPr>
          <w:trHeight w:val="394"/>
        </w:trPr>
        <w:tc>
          <w:tcPr>
            <w:tcW w:w="11335" w:type="dxa"/>
            <w:gridSpan w:val="17"/>
            <w:shd w:val="clear" w:color="auto" w:fill="F2F2F2" w:themeFill="background1" w:themeFillShade="F2"/>
            <w:vAlign w:val="center"/>
          </w:tcPr>
          <w:p w14:paraId="000671F0" w14:textId="77777777" w:rsidR="00F63411" w:rsidRPr="00491779" w:rsidRDefault="00F63411" w:rsidP="00F63411">
            <w:pPr>
              <w:tabs>
                <w:tab w:val="left" w:pos="374"/>
              </w:tabs>
              <w:spacing w:before="60"/>
              <w:jc w:val="center"/>
              <w:rPr>
                <w:rFonts w:asciiTheme="majorHAnsi" w:eastAsia="MS Gothic" w:hAnsiTheme="majorHAnsi" w:cstheme="majorHAnsi"/>
                <w:b/>
                <w:bCs/>
                <w:sz w:val="20"/>
                <w:szCs w:val="20"/>
              </w:rPr>
            </w:pPr>
            <w:r w:rsidRPr="00491779">
              <w:rPr>
                <w:rFonts w:asciiTheme="majorHAnsi" w:eastAsia="MS Gothic" w:hAnsiTheme="majorHAnsi" w:cstheme="majorHAnsi"/>
                <w:b/>
                <w:bCs/>
                <w:sz w:val="20"/>
                <w:szCs w:val="20"/>
              </w:rPr>
              <w:t>Buffers and Boundaries of this Permanent Habitat Location:</w:t>
            </w:r>
          </w:p>
        </w:tc>
      </w:tr>
      <w:tr w:rsidR="00F63411" w:rsidRPr="00491779" w14:paraId="3BB2163A" w14:textId="77777777" w:rsidTr="00201E29">
        <w:trPr>
          <w:gridAfter w:val="1"/>
          <w:wAfter w:w="26" w:type="dxa"/>
          <w:trHeight w:val="864"/>
        </w:trPr>
        <w:tc>
          <w:tcPr>
            <w:tcW w:w="1164" w:type="dxa"/>
            <w:vMerge w:val="restart"/>
            <w:shd w:val="clear" w:color="auto" w:fill="auto"/>
            <w:vAlign w:val="center"/>
          </w:tcPr>
          <w:p w14:paraId="47E564F4" w14:textId="77777777" w:rsidR="00F63411" w:rsidRPr="00491779" w:rsidRDefault="00F63411" w:rsidP="00F63411">
            <w:pPr>
              <w:spacing w:before="60"/>
              <w:rPr>
                <w:rFonts w:asciiTheme="majorHAnsi" w:eastAsia="MS Gothic" w:hAnsiTheme="majorHAnsi" w:cstheme="majorHAnsi"/>
                <w:b/>
                <w:color w:val="000000"/>
                <w:sz w:val="20"/>
                <w:szCs w:val="20"/>
              </w:rPr>
            </w:pPr>
            <w:r w:rsidRPr="00491779">
              <w:rPr>
                <w:rFonts w:asciiTheme="majorHAnsi" w:hAnsiTheme="majorHAnsi" w:cstheme="majorHAnsi"/>
                <w:sz w:val="20"/>
                <w:szCs w:val="20"/>
              </w:rPr>
              <w:t>Type of Adjoining Land Use:</w:t>
            </w:r>
          </w:p>
        </w:tc>
        <w:tc>
          <w:tcPr>
            <w:tcW w:w="359" w:type="dxa"/>
            <w:shd w:val="clear" w:color="auto" w:fill="auto"/>
            <w:vAlign w:val="center"/>
          </w:tcPr>
          <w:p w14:paraId="465EB2CF"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N</w:t>
            </w:r>
          </w:p>
        </w:tc>
        <w:tc>
          <w:tcPr>
            <w:tcW w:w="3985" w:type="dxa"/>
            <w:gridSpan w:val="5"/>
            <w:shd w:val="clear" w:color="auto" w:fill="auto"/>
            <w:vAlign w:val="center"/>
          </w:tcPr>
          <w:p w14:paraId="39FE927B"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val="restart"/>
            <w:shd w:val="clear" w:color="auto" w:fill="auto"/>
            <w:vAlign w:val="center"/>
          </w:tcPr>
          <w:p w14:paraId="76464602" w14:textId="77777777" w:rsidR="00F63411" w:rsidRPr="00491779" w:rsidRDefault="00F63411" w:rsidP="00F63411">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Width and description of buffer:</w:t>
            </w:r>
          </w:p>
        </w:tc>
        <w:tc>
          <w:tcPr>
            <w:tcW w:w="450" w:type="dxa"/>
            <w:shd w:val="clear" w:color="auto" w:fill="auto"/>
            <w:vAlign w:val="center"/>
          </w:tcPr>
          <w:p w14:paraId="00F8A5F4" w14:textId="77777777" w:rsidR="00F63411" w:rsidRPr="00491779" w:rsidRDefault="00F63411" w:rsidP="00F63411">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N</w:t>
            </w:r>
          </w:p>
        </w:tc>
        <w:tc>
          <w:tcPr>
            <w:tcW w:w="3803" w:type="dxa"/>
            <w:gridSpan w:val="6"/>
            <w:shd w:val="clear" w:color="auto" w:fill="auto"/>
            <w:vAlign w:val="center"/>
          </w:tcPr>
          <w:p w14:paraId="5E03326B" w14:textId="77777777" w:rsidR="00F63411" w:rsidRPr="00491779" w:rsidRDefault="00F63411" w:rsidP="00F63411">
            <w:pPr>
              <w:tabs>
                <w:tab w:val="left" w:pos="374"/>
              </w:tabs>
              <w:spacing w:before="60"/>
              <w:rPr>
                <w:rFonts w:asciiTheme="majorHAnsi" w:hAnsiTheme="majorHAnsi" w:cstheme="majorHAnsi"/>
                <w:sz w:val="20"/>
                <w:szCs w:val="20"/>
              </w:rPr>
            </w:pPr>
          </w:p>
        </w:tc>
      </w:tr>
      <w:tr w:rsidR="00F63411" w:rsidRPr="00491779" w14:paraId="7EA50333" w14:textId="77777777" w:rsidTr="00201E29">
        <w:trPr>
          <w:gridAfter w:val="1"/>
          <w:wAfter w:w="26" w:type="dxa"/>
          <w:trHeight w:val="864"/>
        </w:trPr>
        <w:tc>
          <w:tcPr>
            <w:tcW w:w="1164" w:type="dxa"/>
            <w:vMerge/>
            <w:shd w:val="clear" w:color="auto" w:fill="auto"/>
            <w:vAlign w:val="center"/>
          </w:tcPr>
          <w:p w14:paraId="3A0B8ED4"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68733A19"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E</w:t>
            </w:r>
          </w:p>
        </w:tc>
        <w:tc>
          <w:tcPr>
            <w:tcW w:w="3985" w:type="dxa"/>
            <w:gridSpan w:val="5"/>
            <w:shd w:val="clear" w:color="auto" w:fill="auto"/>
            <w:vAlign w:val="center"/>
          </w:tcPr>
          <w:p w14:paraId="2788BE2E"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43F4B02B"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1D174A13"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E</w:t>
            </w:r>
          </w:p>
        </w:tc>
        <w:tc>
          <w:tcPr>
            <w:tcW w:w="3803" w:type="dxa"/>
            <w:gridSpan w:val="6"/>
            <w:shd w:val="clear" w:color="auto" w:fill="auto"/>
            <w:vAlign w:val="center"/>
          </w:tcPr>
          <w:p w14:paraId="21817653"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39C7D10D" w14:textId="77777777" w:rsidTr="00201E29">
        <w:trPr>
          <w:gridAfter w:val="1"/>
          <w:wAfter w:w="26" w:type="dxa"/>
          <w:trHeight w:val="864"/>
        </w:trPr>
        <w:tc>
          <w:tcPr>
            <w:tcW w:w="1164" w:type="dxa"/>
            <w:vMerge/>
            <w:shd w:val="clear" w:color="auto" w:fill="auto"/>
            <w:vAlign w:val="center"/>
          </w:tcPr>
          <w:p w14:paraId="1B78AC72"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7F7C610F"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S</w:t>
            </w:r>
          </w:p>
        </w:tc>
        <w:tc>
          <w:tcPr>
            <w:tcW w:w="3985" w:type="dxa"/>
            <w:gridSpan w:val="5"/>
            <w:shd w:val="clear" w:color="auto" w:fill="auto"/>
            <w:vAlign w:val="center"/>
          </w:tcPr>
          <w:p w14:paraId="61A47FDF"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7ECA7EED"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39744009"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S</w:t>
            </w:r>
          </w:p>
        </w:tc>
        <w:tc>
          <w:tcPr>
            <w:tcW w:w="3803" w:type="dxa"/>
            <w:gridSpan w:val="6"/>
            <w:shd w:val="clear" w:color="auto" w:fill="auto"/>
            <w:vAlign w:val="center"/>
          </w:tcPr>
          <w:p w14:paraId="3BC96F83"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5B7EC2AE" w14:textId="77777777" w:rsidTr="00201E29">
        <w:trPr>
          <w:gridAfter w:val="1"/>
          <w:wAfter w:w="26" w:type="dxa"/>
          <w:trHeight w:val="864"/>
        </w:trPr>
        <w:tc>
          <w:tcPr>
            <w:tcW w:w="1164" w:type="dxa"/>
            <w:vMerge/>
            <w:shd w:val="clear" w:color="auto" w:fill="auto"/>
            <w:vAlign w:val="center"/>
          </w:tcPr>
          <w:p w14:paraId="41ABBF1B"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74CF5169"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W</w:t>
            </w:r>
          </w:p>
        </w:tc>
        <w:tc>
          <w:tcPr>
            <w:tcW w:w="3985" w:type="dxa"/>
            <w:gridSpan w:val="5"/>
            <w:shd w:val="clear" w:color="auto" w:fill="auto"/>
            <w:vAlign w:val="center"/>
          </w:tcPr>
          <w:p w14:paraId="50732AD8"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6D3F8A7D"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39B0DE70"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W</w:t>
            </w:r>
          </w:p>
        </w:tc>
        <w:tc>
          <w:tcPr>
            <w:tcW w:w="3803" w:type="dxa"/>
            <w:gridSpan w:val="6"/>
            <w:shd w:val="clear" w:color="auto" w:fill="auto"/>
            <w:vAlign w:val="center"/>
          </w:tcPr>
          <w:p w14:paraId="5152406F"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3CB255C1" w14:textId="77777777" w:rsidTr="00201E29">
        <w:trPr>
          <w:trHeight w:val="864"/>
        </w:trPr>
        <w:tc>
          <w:tcPr>
            <w:tcW w:w="1164" w:type="dxa"/>
            <w:vMerge w:val="restart"/>
            <w:shd w:val="clear" w:color="auto" w:fill="auto"/>
            <w:vAlign w:val="center"/>
          </w:tcPr>
          <w:p w14:paraId="28FF7DAE" w14:textId="77777777" w:rsidR="00F63411" w:rsidRPr="00491779" w:rsidRDefault="00F63411" w:rsidP="00F63411">
            <w:pPr>
              <w:spacing w:before="60"/>
              <w:rPr>
                <w:rFonts w:asciiTheme="majorHAnsi" w:eastAsia="Times" w:hAnsiTheme="majorHAnsi" w:cstheme="majorHAnsi"/>
                <w:sz w:val="20"/>
                <w:szCs w:val="20"/>
              </w:rPr>
            </w:pPr>
            <w:r w:rsidRPr="00491779">
              <w:rPr>
                <w:rFonts w:asciiTheme="majorHAnsi" w:hAnsiTheme="majorHAnsi" w:cstheme="majorHAnsi"/>
                <w:sz w:val="20"/>
                <w:szCs w:val="20"/>
              </w:rPr>
              <w:t>Type of Pesticide Application on Adjoining Land:</w:t>
            </w:r>
          </w:p>
        </w:tc>
        <w:tc>
          <w:tcPr>
            <w:tcW w:w="359" w:type="dxa"/>
            <w:shd w:val="clear" w:color="auto" w:fill="auto"/>
            <w:vAlign w:val="center"/>
          </w:tcPr>
          <w:p w14:paraId="6C854856"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N</w:t>
            </w:r>
          </w:p>
        </w:tc>
        <w:tc>
          <w:tcPr>
            <w:tcW w:w="3985" w:type="dxa"/>
            <w:gridSpan w:val="5"/>
            <w:shd w:val="clear" w:color="auto" w:fill="auto"/>
            <w:vAlign w:val="center"/>
          </w:tcPr>
          <w:p w14:paraId="5034FA0F"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val="restart"/>
            <w:shd w:val="clear" w:color="auto" w:fill="auto"/>
            <w:vAlign w:val="center"/>
          </w:tcPr>
          <w:p w14:paraId="1B6A042B" w14:textId="77777777" w:rsidR="00F63411" w:rsidRPr="00491779" w:rsidRDefault="00DB34FC" w:rsidP="00F63411">
            <w:pPr>
              <w:tabs>
                <w:tab w:val="left" w:pos="158"/>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569422464"/>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w:t>
            </w:r>
            <w:r w:rsidR="00F63411" w:rsidRPr="00491779">
              <w:rPr>
                <w:rFonts w:asciiTheme="majorHAnsi" w:eastAsia="Calibri" w:hAnsiTheme="majorHAnsi" w:cstheme="majorHAnsi"/>
                <w:sz w:val="20"/>
                <w:szCs w:val="20"/>
              </w:rPr>
              <w:tab/>
              <w:t>Spatial buffers only/no vegetative buffers are used for this habitat area</w:t>
            </w:r>
          </w:p>
          <w:p w14:paraId="4D2E9C9E" w14:textId="77777777" w:rsidR="00F63411" w:rsidRPr="00491779" w:rsidRDefault="00DB34FC" w:rsidP="00F63411">
            <w:pPr>
              <w:tabs>
                <w:tab w:val="left" w:pos="374"/>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2097970944"/>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w:t>
            </w:r>
            <w:r w:rsidR="00F63411" w:rsidRPr="00491779">
              <w:rPr>
                <w:rFonts w:asciiTheme="majorHAnsi" w:eastAsia="Calibri" w:hAnsiTheme="majorHAnsi" w:cstheme="majorHAnsi"/>
                <w:sz w:val="20"/>
                <w:szCs w:val="20"/>
              </w:rPr>
              <w:tab/>
              <w:t>One or more vegetative buffers are in use for this habitat area and I confirm the following:</w:t>
            </w:r>
          </w:p>
          <w:p w14:paraId="103B3FAE" w14:textId="77777777" w:rsidR="00F63411" w:rsidRPr="00491779" w:rsidRDefault="00DB34FC" w:rsidP="00F63411">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2102320254"/>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are designed to maximize drift capture, including ensuring optimal airflow. </w:t>
            </w:r>
          </w:p>
          <w:p w14:paraId="4C06A75D" w14:textId="77777777" w:rsidR="00F63411" w:rsidRPr="00491779" w:rsidRDefault="00DB34FC" w:rsidP="00F63411">
            <w:pPr>
              <w:tabs>
                <w:tab w:val="left" w:pos="374"/>
              </w:tabs>
              <w:spacing w:before="60"/>
              <w:ind w:left="788" w:hanging="270"/>
              <w:rPr>
                <w:rFonts w:asciiTheme="majorHAnsi" w:eastAsia="Calibri" w:hAnsiTheme="majorHAnsi" w:cstheme="majorHAnsi"/>
                <w:i/>
                <w:sz w:val="20"/>
                <w:szCs w:val="20"/>
              </w:rPr>
            </w:pPr>
            <w:sdt>
              <w:sdtPr>
                <w:rPr>
                  <w:rFonts w:asciiTheme="majorHAnsi" w:eastAsia="MS Gothic" w:hAnsiTheme="majorHAnsi" w:cstheme="majorHAnsi"/>
                  <w:sz w:val="20"/>
                  <w:szCs w:val="20"/>
                </w:rPr>
                <w:id w:val="-1885479968"/>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utilized on my property are comprised of densely planted, small-needled evergreen species. See Appendix P.</w:t>
            </w:r>
          </w:p>
          <w:p w14:paraId="364F7A9F" w14:textId="77777777" w:rsidR="00F63411" w:rsidRPr="00491779" w:rsidRDefault="00DB34FC" w:rsidP="00F63411">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2044790240"/>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utilized are designed to grow above spray release height.</w:t>
            </w:r>
          </w:p>
          <w:p w14:paraId="221FE574" w14:textId="77777777" w:rsidR="00F63411" w:rsidRPr="00491779" w:rsidRDefault="00F63411" w:rsidP="00F63411">
            <w:pPr>
              <w:rPr>
                <w:rFonts w:asciiTheme="majorHAnsi" w:hAnsiTheme="majorHAnsi" w:cstheme="majorHAnsi"/>
                <w:sz w:val="20"/>
                <w:szCs w:val="20"/>
              </w:rPr>
            </w:pPr>
          </w:p>
        </w:tc>
      </w:tr>
      <w:tr w:rsidR="00F63411" w:rsidRPr="00491779" w14:paraId="38582862" w14:textId="77777777" w:rsidTr="00201E29">
        <w:trPr>
          <w:trHeight w:val="864"/>
        </w:trPr>
        <w:tc>
          <w:tcPr>
            <w:tcW w:w="1164" w:type="dxa"/>
            <w:vMerge/>
            <w:shd w:val="clear" w:color="auto" w:fill="auto"/>
            <w:vAlign w:val="center"/>
          </w:tcPr>
          <w:p w14:paraId="209092F3"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656232D7"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E</w:t>
            </w:r>
          </w:p>
        </w:tc>
        <w:tc>
          <w:tcPr>
            <w:tcW w:w="3985" w:type="dxa"/>
            <w:gridSpan w:val="5"/>
            <w:shd w:val="clear" w:color="auto" w:fill="auto"/>
            <w:vAlign w:val="center"/>
          </w:tcPr>
          <w:p w14:paraId="034555A6"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15F3783B"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3C00BD2A" w14:textId="77777777" w:rsidTr="00201E29">
        <w:trPr>
          <w:trHeight w:val="864"/>
        </w:trPr>
        <w:tc>
          <w:tcPr>
            <w:tcW w:w="1164" w:type="dxa"/>
            <w:vMerge/>
            <w:shd w:val="clear" w:color="auto" w:fill="auto"/>
            <w:vAlign w:val="center"/>
          </w:tcPr>
          <w:p w14:paraId="291203E1"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332BA522"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S</w:t>
            </w:r>
          </w:p>
        </w:tc>
        <w:tc>
          <w:tcPr>
            <w:tcW w:w="3985" w:type="dxa"/>
            <w:gridSpan w:val="5"/>
            <w:shd w:val="clear" w:color="auto" w:fill="auto"/>
            <w:vAlign w:val="center"/>
          </w:tcPr>
          <w:p w14:paraId="2C6ACD63"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1856261C"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19823EAD" w14:textId="77777777" w:rsidTr="00201E29">
        <w:trPr>
          <w:trHeight w:val="864"/>
        </w:trPr>
        <w:tc>
          <w:tcPr>
            <w:tcW w:w="1164" w:type="dxa"/>
            <w:vMerge/>
            <w:shd w:val="clear" w:color="auto" w:fill="auto"/>
            <w:vAlign w:val="center"/>
          </w:tcPr>
          <w:p w14:paraId="0365C88E"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72CBB052"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W</w:t>
            </w:r>
          </w:p>
        </w:tc>
        <w:tc>
          <w:tcPr>
            <w:tcW w:w="3985" w:type="dxa"/>
            <w:gridSpan w:val="5"/>
            <w:shd w:val="clear" w:color="auto" w:fill="auto"/>
            <w:vAlign w:val="center"/>
          </w:tcPr>
          <w:p w14:paraId="0B383799"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06B99B2A"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26823D76" w14:textId="77777777" w:rsidTr="00201E29">
        <w:trPr>
          <w:trHeight w:val="421"/>
        </w:trPr>
        <w:tc>
          <w:tcPr>
            <w:tcW w:w="11335" w:type="dxa"/>
            <w:gridSpan w:val="17"/>
            <w:tcBorders>
              <w:bottom w:val="single" w:sz="4" w:space="0" w:color="000000"/>
            </w:tcBorders>
            <w:shd w:val="clear" w:color="auto" w:fill="F2F2F2" w:themeFill="background1" w:themeFillShade="F2"/>
            <w:vAlign w:val="center"/>
          </w:tcPr>
          <w:p w14:paraId="34AB30F7" w14:textId="77777777" w:rsidR="00F63411" w:rsidRPr="00491779" w:rsidRDefault="00F63411" w:rsidP="00F63411">
            <w:pPr>
              <w:jc w:val="center"/>
              <w:rPr>
                <w:rFonts w:asciiTheme="majorHAnsi" w:hAnsiTheme="majorHAnsi" w:cstheme="majorHAnsi"/>
                <w:b/>
                <w:bCs/>
                <w:sz w:val="20"/>
                <w:szCs w:val="20"/>
              </w:rPr>
            </w:pPr>
            <w:r w:rsidRPr="00491779">
              <w:rPr>
                <w:rFonts w:asciiTheme="majorHAnsi" w:hAnsiTheme="majorHAnsi" w:cstheme="majorHAnsi"/>
                <w:b/>
                <w:bCs/>
                <w:sz w:val="20"/>
                <w:szCs w:val="20"/>
              </w:rPr>
              <w:t>Plant Species and Bloom of this Permanent Habitat Location:</w:t>
            </w:r>
          </w:p>
        </w:tc>
      </w:tr>
      <w:tr w:rsidR="00F63411" w:rsidRPr="00491779" w14:paraId="66A80CA7" w14:textId="77777777" w:rsidTr="00201E29">
        <w:trPr>
          <w:trHeight w:val="557"/>
        </w:trPr>
        <w:tc>
          <w:tcPr>
            <w:tcW w:w="1887" w:type="dxa"/>
            <w:gridSpan w:val="3"/>
            <w:tcBorders>
              <w:bottom w:val="single" w:sz="4" w:space="0" w:color="000000"/>
            </w:tcBorders>
            <w:shd w:val="clear" w:color="auto" w:fill="auto"/>
            <w:vAlign w:val="center"/>
          </w:tcPr>
          <w:p w14:paraId="6D7CA783"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native plant species present:</w:t>
            </w:r>
          </w:p>
        </w:tc>
        <w:tc>
          <w:tcPr>
            <w:tcW w:w="1889" w:type="dxa"/>
            <w:gridSpan w:val="3"/>
            <w:tcBorders>
              <w:bottom w:val="single" w:sz="4" w:space="0" w:color="000000"/>
            </w:tcBorders>
            <w:shd w:val="clear" w:color="auto" w:fill="auto"/>
            <w:vAlign w:val="center"/>
          </w:tcPr>
          <w:p w14:paraId="62335003" w14:textId="77777777" w:rsidR="00F63411" w:rsidRPr="00491779" w:rsidRDefault="00F63411" w:rsidP="00F63411">
            <w:pPr>
              <w:rPr>
                <w:rFonts w:asciiTheme="majorHAnsi" w:eastAsia="Times" w:hAnsiTheme="majorHAnsi" w:cstheme="majorHAnsi"/>
                <w:sz w:val="20"/>
                <w:szCs w:val="20"/>
              </w:rPr>
            </w:pPr>
          </w:p>
        </w:tc>
        <w:tc>
          <w:tcPr>
            <w:tcW w:w="1732" w:type="dxa"/>
            <w:tcBorders>
              <w:bottom w:val="single" w:sz="4" w:space="0" w:color="000000"/>
            </w:tcBorders>
            <w:shd w:val="clear" w:color="auto" w:fill="auto"/>
            <w:vAlign w:val="center"/>
          </w:tcPr>
          <w:p w14:paraId="65917401"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non-native plant species present:</w:t>
            </w:r>
          </w:p>
        </w:tc>
        <w:tc>
          <w:tcPr>
            <w:tcW w:w="2046" w:type="dxa"/>
            <w:gridSpan w:val="4"/>
            <w:tcBorders>
              <w:bottom w:val="single" w:sz="4" w:space="0" w:color="000000"/>
            </w:tcBorders>
            <w:shd w:val="clear" w:color="auto" w:fill="auto"/>
            <w:vAlign w:val="center"/>
          </w:tcPr>
          <w:p w14:paraId="181C404E" w14:textId="77777777" w:rsidR="00F63411" w:rsidRPr="00491779" w:rsidRDefault="00F63411" w:rsidP="00F63411">
            <w:pPr>
              <w:rPr>
                <w:rFonts w:asciiTheme="majorHAnsi" w:eastAsia="Times" w:hAnsiTheme="majorHAnsi" w:cstheme="majorHAnsi"/>
                <w:sz w:val="20"/>
                <w:szCs w:val="20"/>
              </w:rPr>
            </w:pPr>
          </w:p>
        </w:tc>
        <w:tc>
          <w:tcPr>
            <w:tcW w:w="1889" w:type="dxa"/>
            <w:gridSpan w:val="4"/>
            <w:tcBorders>
              <w:bottom w:val="single" w:sz="4" w:space="0" w:color="000000"/>
            </w:tcBorders>
            <w:shd w:val="clear" w:color="auto" w:fill="auto"/>
            <w:vAlign w:val="center"/>
          </w:tcPr>
          <w:p w14:paraId="0EDBA012"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Total number of plant species present:</w:t>
            </w:r>
          </w:p>
        </w:tc>
        <w:tc>
          <w:tcPr>
            <w:tcW w:w="1892" w:type="dxa"/>
            <w:gridSpan w:val="2"/>
            <w:tcBorders>
              <w:bottom w:val="single" w:sz="4" w:space="0" w:color="000000"/>
            </w:tcBorders>
            <w:shd w:val="clear" w:color="auto" w:fill="auto"/>
            <w:vAlign w:val="center"/>
          </w:tcPr>
          <w:p w14:paraId="1A987AB4" w14:textId="77777777" w:rsidR="00F63411" w:rsidRPr="00491779" w:rsidRDefault="00F63411" w:rsidP="00F63411">
            <w:pPr>
              <w:rPr>
                <w:rFonts w:asciiTheme="majorHAnsi" w:hAnsiTheme="majorHAnsi" w:cstheme="majorHAnsi"/>
                <w:sz w:val="20"/>
                <w:szCs w:val="20"/>
              </w:rPr>
            </w:pPr>
          </w:p>
        </w:tc>
      </w:tr>
      <w:tr w:rsidR="00F63411" w:rsidRPr="00491779" w14:paraId="68720763" w14:textId="77777777" w:rsidTr="00201E29">
        <w:trPr>
          <w:trHeight w:val="557"/>
        </w:trPr>
        <w:tc>
          <w:tcPr>
            <w:tcW w:w="2988" w:type="dxa"/>
            <w:gridSpan w:val="5"/>
            <w:tcBorders>
              <w:bottom w:val="single" w:sz="4" w:space="0" w:color="000000"/>
            </w:tcBorders>
            <w:shd w:val="clear" w:color="auto" w:fill="auto"/>
            <w:vAlign w:val="center"/>
          </w:tcPr>
          <w:p w14:paraId="57FA4486"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Percentage of native species:</w:t>
            </w:r>
          </w:p>
        </w:tc>
        <w:tc>
          <w:tcPr>
            <w:tcW w:w="2520" w:type="dxa"/>
            <w:gridSpan w:val="2"/>
            <w:tcBorders>
              <w:bottom w:val="single" w:sz="4" w:space="0" w:color="000000"/>
            </w:tcBorders>
            <w:shd w:val="clear" w:color="auto" w:fill="auto"/>
            <w:vAlign w:val="center"/>
          </w:tcPr>
          <w:p w14:paraId="3723AB10" w14:textId="77777777" w:rsidR="00F63411" w:rsidRPr="00491779" w:rsidRDefault="00F63411" w:rsidP="00F63411">
            <w:pPr>
              <w:rPr>
                <w:rFonts w:asciiTheme="majorHAnsi" w:hAnsiTheme="majorHAnsi" w:cstheme="majorHAnsi"/>
                <w:sz w:val="20"/>
                <w:szCs w:val="20"/>
              </w:rPr>
            </w:pPr>
          </w:p>
        </w:tc>
        <w:tc>
          <w:tcPr>
            <w:tcW w:w="2767" w:type="dxa"/>
            <w:gridSpan w:val="5"/>
            <w:tcBorders>
              <w:bottom w:val="single" w:sz="4" w:space="0" w:color="000000"/>
            </w:tcBorders>
            <w:shd w:val="clear" w:color="auto" w:fill="auto"/>
            <w:vAlign w:val="center"/>
          </w:tcPr>
          <w:p w14:paraId="6E664B3E"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Percentage pithy-stemmed or nest cell material species:</w:t>
            </w:r>
          </w:p>
        </w:tc>
        <w:tc>
          <w:tcPr>
            <w:tcW w:w="3060" w:type="dxa"/>
            <w:gridSpan w:val="5"/>
            <w:tcBorders>
              <w:bottom w:val="single" w:sz="4" w:space="0" w:color="000000"/>
            </w:tcBorders>
            <w:shd w:val="clear" w:color="auto" w:fill="auto"/>
            <w:vAlign w:val="center"/>
          </w:tcPr>
          <w:p w14:paraId="65617FD5" w14:textId="77777777" w:rsidR="00F63411" w:rsidRPr="00491779" w:rsidRDefault="00F63411" w:rsidP="00F63411">
            <w:pPr>
              <w:rPr>
                <w:rFonts w:asciiTheme="majorHAnsi" w:hAnsiTheme="majorHAnsi" w:cstheme="majorHAnsi"/>
                <w:sz w:val="20"/>
                <w:szCs w:val="20"/>
              </w:rPr>
            </w:pPr>
          </w:p>
        </w:tc>
      </w:tr>
      <w:tr w:rsidR="00F63411" w:rsidRPr="00491779" w14:paraId="2957A996" w14:textId="77777777" w:rsidTr="00201E29">
        <w:trPr>
          <w:trHeight w:val="377"/>
        </w:trPr>
        <w:tc>
          <w:tcPr>
            <w:tcW w:w="2153" w:type="dxa"/>
            <w:gridSpan w:val="4"/>
            <w:vMerge w:val="restart"/>
            <w:shd w:val="clear" w:color="auto" w:fill="auto"/>
            <w:vAlign w:val="center"/>
          </w:tcPr>
          <w:p w14:paraId="79924836"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 xml:space="preserve">Total Abundance of Blooming Species: </w:t>
            </w:r>
            <w:r w:rsidRPr="00491779">
              <w:rPr>
                <w:rFonts w:asciiTheme="majorHAnsi" w:hAnsiTheme="majorHAnsi" w:cstheme="majorHAnsi"/>
                <w:i/>
                <w:iCs/>
                <w:sz w:val="20"/>
                <w:szCs w:val="20"/>
              </w:rPr>
              <w:t>(Abundant, Common, or Sparse)</w:t>
            </w:r>
          </w:p>
        </w:tc>
        <w:tc>
          <w:tcPr>
            <w:tcW w:w="835" w:type="dxa"/>
            <w:shd w:val="clear" w:color="auto" w:fill="auto"/>
            <w:vAlign w:val="center"/>
          </w:tcPr>
          <w:p w14:paraId="7BE94B5B"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Early</w:t>
            </w:r>
          </w:p>
        </w:tc>
        <w:tc>
          <w:tcPr>
            <w:tcW w:w="2520" w:type="dxa"/>
            <w:gridSpan w:val="2"/>
            <w:shd w:val="clear" w:color="auto" w:fill="auto"/>
            <w:vAlign w:val="center"/>
          </w:tcPr>
          <w:p w14:paraId="3FFCD91F"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val="restart"/>
            <w:shd w:val="clear" w:color="auto" w:fill="auto"/>
            <w:vAlign w:val="center"/>
          </w:tcPr>
          <w:p w14:paraId="622245DD"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 xml:space="preserve">Number of species blooming: </w:t>
            </w:r>
          </w:p>
        </w:tc>
        <w:tc>
          <w:tcPr>
            <w:tcW w:w="1350" w:type="dxa"/>
            <w:gridSpan w:val="4"/>
            <w:shd w:val="clear" w:color="auto" w:fill="auto"/>
            <w:vAlign w:val="center"/>
          </w:tcPr>
          <w:p w14:paraId="57DF13B0"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Early</w:t>
            </w:r>
          </w:p>
        </w:tc>
        <w:tc>
          <w:tcPr>
            <w:tcW w:w="3060" w:type="dxa"/>
            <w:gridSpan w:val="5"/>
            <w:shd w:val="clear" w:color="auto" w:fill="auto"/>
            <w:vAlign w:val="center"/>
          </w:tcPr>
          <w:p w14:paraId="24033010" w14:textId="77777777" w:rsidR="00F63411" w:rsidRPr="00491779" w:rsidRDefault="00F63411" w:rsidP="00F63411">
            <w:pPr>
              <w:rPr>
                <w:rFonts w:asciiTheme="majorHAnsi" w:hAnsiTheme="majorHAnsi" w:cstheme="majorHAnsi"/>
                <w:sz w:val="20"/>
                <w:szCs w:val="20"/>
              </w:rPr>
            </w:pPr>
          </w:p>
        </w:tc>
      </w:tr>
      <w:tr w:rsidR="00F63411" w:rsidRPr="00491779" w14:paraId="232CC62D" w14:textId="77777777" w:rsidTr="00201E29">
        <w:trPr>
          <w:trHeight w:val="395"/>
        </w:trPr>
        <w:tc>
          <w:tcPr>
            <w:tcW w:w="2153" w:type="dxa"/>
            <w:gridSpan w:val="4"/>
            <w:vMerge/>
            <w:shd w:val="clear" w:color="auto" w:fill="auto"/>
            <w:vAlign w:val="center"/>
          </w:tcPr>
          <w:p w14:paraId="231195D1" w14:textId="77777777" w:rsidR="00F63411" w:rsidRPr="00491779" w:rsidRDefault="00F63411" w:rsidP="00F63411">
            <w:pPr>
              <w:rPr>
                <w:rFonts w:asciiTheme="majorHAnsi" w:hAnsiTheme="majorHAnsi" w:cstheme="majorHAnsi"/>
                <w:sz w:val="20"/>
                <w:szCs w:val="20"/>
              </w:rPr>
            </w:pPr>
          </w:p>
        </w:tc>
        <w:tc>
          <w:tcPr>
            <w:tcW w:w="835" w:type="dxa"/>
            <w:shd w:val="clear" w:color="auto" w:fill="auto"/>
            <w:vAlign w:val="center"/>
          </w:tcPr>
          <w:p w14:paraId="74AD40D9"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Mid</w:t>
            </w:r>
          </w:p>
        </w:tc>
        <w:tc>
          <w:tcPr>
            <w:tcW w:w="2520" w:type="dxa"/>
            <w:gridSpan w:val="2"/>
            <w:shd w:val="clear" w:color="auto" w:fill="auto"/>
            <w:vAlign w:val="center"/>
          </w:tcPr>
          <w:p w14:paraId="359DC170"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shd w:val="clear" w:color="auto" w:fill="auto"/>
            <w:vAlign w:val="center"/>
          </w:tcPr>
          <w:p w14:paraId="0012C23A" w14:textId="77777777" w:rsidR="00F63411" w:rsidRPr="00491779" w:rsidRDefault="00F63411" w:rsidP="00F63411">
            <w:pPr>
              <w:rPr>
                <w:rFonts w:asciiTheme="majorHAnsi" w:hAnsiTheme="majorHAnsi" w:cstheme="majorHAnsi"/>
                <w:sz w:val="20"/>
                <w:szCs w:val="20"/>
              </w:rPr>
            </w:pPr>
          </w:p>
        </w:tc>
        <w:tc>
          <w:tcPr>
            <w:tcW w:w="1350" w:type="dxa"/>
            <w:gridSpan w:val="4"/>
            <w:shd w:val="clear" w:color="auto" w:fill="auto"/>
            <w:vAlign w:val="center"/>
          </w:tcPr>
          <w:p w14:paraId="6AB1EB0F"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Mid</w:t>
            </w:r>
          </w:p>
        </w:tc>
        <w:tc>
          <w:tcPr>
            <w:tcW w:w="3060" w:type="dxa"/>
            <w:gridSpan w:val="5"/>
            <w:shd w:val="clear" w:color="auto" w:fill="auto"/>
            <w:vAlign w:val="center"/>
          </w:tcPr>
          <w:p w14:paraId="46937CEF" w14:textId="77777777" w:rsidR="00F63411" w:rsidRPr="00491779" w:rsidRDefault="00F63411" w:rsidP="00F63411">
            <w:pPr>
              <w:rPr>
                <w:rFonts w:asciiTheme="majorHAnsi" w:hAnsiTheme="majorHAnsi" w:cstheme="majorHAnsi"/>
                <w:sz w:val="20"/>
                <w:szCs w:val="20"/>
              </w:rPr>
            </w:pPr>
          </w:p>
        </w:tc>
      </w:tr>
      <w:tr w:rsidR="00F63411" w:rsidRPr="00491779" w14:paraId="49A6726F" w14:textId="77777777" w:rsidTr="00201E29">
        <w:trPr>
          <w:trHeight w:val="395"/>
        </w:trPr>
        <w:tc>
          <w:tcPr>
            <w:tcW w:w="2153" w:type="dxa"/>
            <w:gridSpan w:val="4"/>
            <w:vMerge/>
            <w:tcBorders>
              <w:bottom w:val="single" w:sz="24" w:space="0" w:color="000000"/>
            </w:tcBorders>
            <w:shd w:val="clear" w:color="auto" w:fill="auto"/>
            <w:vAlign w:val="center"/>
          </w:tcPr>
          <w:p w14:paraId="07BB6EAA" w14:textId="77777777" w:rsidR="00F63411" w:rsidRPr="00491779" w:rsidRDefault="00F63411" w:rsidP="00F63411">
            <w:pPr>
              <w:rPr>
                <w:rFonts w:asciiTheme="majorHAnsi" w:hAnsiTheme="majorHAnsi" w:cstheme="majorHAnsi"/>
                <w:sz w:val="20"/>
                <w:szCs w:val="20"/>
              </w:rPr>
            </w:pPr>
          </w:p>
        </w:tc>
        <w:tc>
          <w:tcPr>
            <w:tcW w:w="835" w:type="dxa"/>
            <w:tcBorders>
              <w:bottom w:val="single" w:sz="24" w:space="0" w:color="000000"/>
            </w:tcBorders>
            <w:shd w:val="clear" w:color="auto" w:fill="auto"/>
            <w:vAlign w:val="center"/>
          </w:tcPr>
          <w:p w14:paraId="3C9119B8"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Late</w:t>
            </w:r>
          </w:p>
        </w:tc>
        <w:tc>
          <w:tcPr>
            <w:tcW w:w="2520" w:type="dxa"/>
            <w:gridSpan w:val="2"/>
            <w:tcBorders>
              <w:bottom w:val="single" w:sz="24" w:space="0" w:color="000000"/>
            </w:tcBorders>
            <w:shd w:val="clear" w:color="auto" w:fill="auto"/>
            <w:vAlign w:val="center"/>
          </w:tcPr>
          <w:p w14:paraId="259476E5"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tcBorders>
              <w:bottom w:val="single" w:sz="24" w:space="0" w:color="000000"/>
            </w:tcBorders>
            <w:shd w:val="clear" w:color="auto" w:fill="auto"/>
            <w:vAlign w:val="center"/>
          </w:tcPr>
          <w:p w14:paraId="4BA1FADE" w14:textId="77777777" w:rsidR="00F63411" w:rsidRPr="00491779" w:rsidRDefault="00F63411" w:rsidP="00F63411">
            <w:pPr>
              <w:rPr>
                <w:rFonts w:asciiTheme="majorHAnsi" w:hAnsiTheme="majorHAnsi" w:cstheme="majorHAnsi"/>
                <w:sz w:val="20"/>
                <w:szCs w:val="20"/>
              </w:rPr>
            </w:pPr>
          </w:p>
        </w:tc>
        <w:tc>
          <w:tcPr>
            <w:tcW w:w="1350" w:type="dxa"/>
            <w:gridSpan w:val="4"/>
            <w:tcBorders>
              <w:bottom w:val="single" w:sz="24" w:space="0" w:color="000000"/>
            </w:tcBorders>
            <w:shd w:val="clear" w:color="auto" w:fill="auto"/>
            <w:vAlign w:val="center"/>
          </w:tcPr>
          <w:p w14:paraId="20220206"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Late</w:t>
            </w:r>
          </w:p>
        </w:tc>
        <w:tc>
          <w:tcPr>
            <w:tcW w:w="3060" w:type="dxa"/>
            <w:gridSpan w:val="5"/>
            <w:tcBorders>
              <w:bottom w:val="single" w:sz="24" w:space="0" w:color="000000"/>
            </w:tcBorders>
            <w:shd w:val="clear" w:color="auto" w:fill="auto"/>
            <w:vAlign w:val="center"/>
          </w:tcPr>
          <w:p w14:paraId="53B45ED2" w14:textId="77777777" w:rsidR="00F63411" w:rsidRPr="00491779" w:rsidRDefault="00F63411" w:rsidP="00F63411">
            <w:pPr>
              <w:rPr>
                <w:rFonts w:asciiTheme="majorHAnsi" w:hAnsiTheme="majorHAnsi" w:cstheme="majorHAnsi"/>
                <w:sz w:val="20"/>
                <w:szCs w:val="20"/>
              </w:rPr>
            </w:pPr>
          </w:p>
        </w:tc>
      </w:tr>
    </w:tbl>
    <w:p w14:paraId="2253129B" w14:textId="0F62346B" w:rsidR="002A5762" w:rsidRDefault="002A5762" w:rsidP="009E1FF1">
      <w:pPr>
        <w:rPr>
          <w:rFonts w:ascii="Calibri" w:hAnsi="Calibri" w:cs="Calibri"/>
          <w:sz w:val="18"/>
          <w:szCs w:val="20"/>
        </w:rPr>
      </w:pPr>
    </w:p>
    <w:p w14:paraId="4581B95F" w14:textId="77777777" w:rsidR="000668F3" w:rsidRDefault="000668F3" w:rsidP="009E1FF1">
      <w:pPr>
        <w:rPr>
          <w:rFonts w:ascii="Calibri" w:hAnsi="Calibri" w:cs="Calibri"/>
          <w:sz w:val="18"/>
          <w:szCs w:val="20"/>
        </w:rPr>
      </w:pPr>
    </w:p>
    <w:p w14:paraId="4A1CCCE2" w14:textId="77777777" w:rsidR="000748D6" w:rsidRDefault="000748D6" w:rsidP="009E1FF1">
      <w:pPr>
        <w:rPr>
          <w:rFonts w:ascii="Calibri" w:hAnsi="Calibri" w:cs="Calibri"/>
          <w:sz w:val="18"/>
          <w:szCs w:val="20"/>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F63411" w:rsidRPr="00491779" w14:paraId="498D0E76" w14:textId="77777777" w:rsidTr="00201E29">
        <w:trPr>
          <w:trHeight w:val="439"/>
        </w:trPr>
        <w:tc>
          <w:tcPr>
            <w:tcW w:w="11335" w:type="dxa"/>
            <w:gridSpan w:val="17"/>
            <w:shd w:val="clear" w:color="auto" w:fill="D9D9D9" w:themeFill="background1" w:themeFillShade="D9"/>
            <w:vAlign w:val="center"/>
          </w:tcPr>
          <w:p w14:paraId="4856EB48" w14:textId="38171D81" w:rsidR="00F63411" w:rsidRPr="00491779" w:rsidRDefault="00F63411" w:rsidP="00F63411">
            <w:pPr>
              <w:jc w:val="center"/>
              <w:rPr>
                <w:rFonts w:ascii="Calibri" w:hAnsi="Calibri" w:cs="Calibri"/>
                <w:b/>
                <w:sz w:val="20"/>
                <w:szCs w:val="20"/>
              </w:rPr>
            </w:pPr>
            <w:r>
              <w:rPr>
                <w:rFonts w:ascii="Calibri" w:hAnsi="Calibri" w:cs="Calibri"/>
                <w:b/>
                <w:sz w:val="20"/>
                <w:szCs w:val="20"/>
              </w:rPr>
              <w:lastRenderedPageBreak/>
              <w:t xml:space="preserve">Table 2.2                                                                               </w:t>
            </w:r>
            <w:r w:rsidRPr="00491779">
              <w:rPr>
                <w:rFonts w:ascii="Calibri" w:hAnsi="Calibri" w:cs="Calibri"/>
                <w:b/>
                <w:sz w:val="20"/>
                <w:szCs w:val="20"/>
              </w:rPr>
              <w:t>PERMANENT HABITAT</w:t>
            </w:r>
            <w:r>
              <w:rPr>
                <w:rFonts w:ascii="Calibri" w:hAnsi="Calibri" w:cs="Calibri"/>
                <w:b/>
                <w:sz w:val="20"/>
                <w:szCs w:val="20"/>
              </w:rPr>
              <w:t xml:space="preserve">                                                                                     ____ of ____ </w:t>
            </w:r>
          </w:p>
        </w:tc>
      </w:tr>
      <w:tr w:rsidR="00F63411" w:rsidRPr="00491779" w14:paraId="108AFBC4" w14:textId="77777777" w:rsidTr="00201E29">
        <w:trPr>
          <w:trHeight w:val="737"/>
        </w:trPr>
        <w:tc>
          <w:tcPr>
            <w:tcW w:w="2988" w:type="dxa"/>
            <w:gridSpan w:val="5"/>
            <w:shd w:val="clear" w:color="auto" w:fill="F2F2F2" w:themeFill="background1" w:themeFillShade="F2"/>
            <w:vAlign w:val="center"/>
          </w:tcPr>
          <w:p w14:paraId="43708E86" w14:textId="77777777" w:rsidR="00F63411" w:rsidRPr="00491779" w:rsidRDefault="00F63411" w:rsidP="00F63411">
            <w:pPr>
              <w:rPr>
                <w:rFonts w:ascii="Calibri" w:hAnsi="Calibri" w:cs="Calibri"/>
                <w:b/>
                <w:sz w:val="20"/>
                <w:szCs w:val="20"/>
              </w:rPr>
            </w:pPr>
            <w:r w:rsidRPr="00491779">
              <w:rPr>
                <w:rFonts w:ascii="Calibri" w:hAnsi="Calibri" w:cs="Calibri"/>
                <w:b/>
                <w:sz w:val="20"/>
                <w:szCs w:val="20"/>
              </w:rPr>
              <w:t xml:space="preserve">Habitat Location or Unique Identifier (must match the map legend and Plant List): </w:t>
            </w:r>
          </w:p>
        </w:tc>
        <w:tc>
          <w:tcPr>
            <w:tcW w:w="5580" w:type="dxa"/>
            <w:gridSpan w:val="8"/>
            <w:vAlign w:val="center"/>
          </w:tcPr>
          <w:p w14:paraId="5018735C" w14:textId="77777777" w:rsidR="00F63411" w:rsidRPr="00491779" w:rsidRDefault="00F63411" w:rsidP="00F63411">
            <w:pPr>
              <w:jc w:val="center"/>
              <w:rPr>
                <w:rFonts w:ascii="Calibri" w:hAnsi="Calibri" w:cs="Calibri"/>
                <w:sz w:val="20"/>
                <w:szCs w:val="20"/>
              </w:rPr>
            </w:pPr>
          </w:p>
        </w:tc>
        <w:tc>
          <w:tcPr>
            <w:tcW w:w="785" w:type="dxa"/>
            <w:vAlign w:val="center"/>
          </w:tcPr>
          <w:p w14:paraId="550E719A" w14:textId="77777777" w:rsidR="00F63411" w:rsidRPr="00491779" w:rsidRDefault="00F63411" w:rsidP="00F63411">
            <w:pPr>
              <w:rPr>
                <w:rFonts w:ascii="Calibri" w:hAnsi="Calibri" w:cs="Calibri"/>
                <w:b/>
                <w:bCs/>
                <w:sz w:val="20"/>
                <w:szCs w:val="20"/>
              </w:rPr>
            </w:pPr>
            <w:r w:rsidRPr="00491779">
              <w:rPr>
                <w:rFonts w:ascii="Calibri" w:hAnsi="Calibri" w:cs="Calibri"/>
                <w:b/>
                <w:bCs/>
                <w:sz w:val="20"/>
                <w:szCs w:val="20"/>
              </w:rPr>
              <w:t>Acres:</w:t>
            </w:r>
          </w:p>
        </w:tc>
        <w:tc>
          <w:tcPr>
            <w:tcW w:w="1982" w:type="dxa"/>
            <w:gridSpan w:val="3"/>
            <w:vAlign w:val="center"/>
          </w:tcPr>
          <w:p w14:paraId="26291157" w14:textId="77777777" w:rsidR="00F63411" w:rsidRPr="00491779" w:rsidRDefault="00F63411" w:rsidP="00F63411">
            <w:pPr>
              <w:rPr>
                <w:rFonts w:ascii="Calibri" w:hAnsi="Calibri" w:cs="Calibri"/>
                <w:sz w:val="20"/>
                <w:szCs w:val="20"/>
              </w:rPr>
            </w:pPr>
          </w:p>
        </w:tc>
      </w:tr>
      <w:tr w:rsidR="00F63411" w:rsidRPr="00491779" w14:paraId="5F69C45D" w14:textId="77777777" w:rsidTr="00201E29">
        <w:trPr>
          <w:trHeight w:val="332"/>
        </w:trPr>
        <w:tc>
          <w:tcPr>
            <w:tcW w:w="2988" w:type="dxa"/>
            <w:gridSpan w:val="5"/>
            <w:shd w:val="clear" w:color="auto" w:fill="auto"/>
            <w:vAlign w:val="center"/>
          </w:tcPr>
          <w:p w14:paraId="3EE95AC8" w14:textId="77777777" w:rsidR="00F63411" w:rsidRPr="00491779" w:rsidRDefault="00F63411" w:rsidP="00F63411">
            <w:pPr>
              <w:rPr>
                <w:rFonts w:ascii="Calibri" w:hAnsi="Calibri" w:cs="Calibri"/>
                <w:sz w:val="20"/>
                <w:szCs w:val="20"/>
              </w:rPr>
            </w:pPr>
            <w:r w:rsidRPr="00491779">
              <w:rPr>
                <w:rFonts w:ascii="Calibri" w:hAnsi="Calibri" w:cs="Calibri"/>
                <w:sz w:val="20"/>
                <w:szCs w:val="20"/>
              </w:rPr>
              <w:t>How many miles from the nearest certified crop field?</w:t>
            </w:r>
          </w:p>
        </w:tc>
        <w:tc>
          <w:tcPr>
            <w:tcW w:w="2520" w:type="dxa"/>
            <w:gridSpan w:val="2"/>
            <w:shd w:val="clear" w:color="auto" w:fill="auto"/>
            <w:vAlign w:val="center"/>
          </w:tcPr>
          <w:p w14:paraId="194C7690" w14:textId="77777777" w:rsidR="00F63411" w:rsidRPr="00491779" w:rsidRDefault="00F63411" w:rsidP="00F63411">
            <w:pPr>
              <w:rPr>
                <w:rFonts w:ascii="Calibri" w:hAnsi="Calibri" w:cs="Calibri"/>
                <w:sz w:val="20"/>
                <w:szCs w:val="20"/>
              </w:rPr>
            </w:pPr>
          </w:p>
        </w:tc>
        <w:tc>
          <w:tcPr>
            <w:tcW w:w="3060" w:type="dxa"/>
            <w:gridSpan w:val="6"/>
            <w:shd w:val="clear" w:color="auto" w:fill="auto"/>
            <w:vAlign w:val="center"/>
          </w:tcPr>
          <w:p w14:paraId="256D25DD" w14:textId="77777777" w:rsidR="00F63411" w:rsidRPr="00491779" w:rsidRDefault="00F63411" w:rsidP="00F63411">
            <w:pPr>
              <w:rPr>
                <w:rFonts w:ascii="Calibri" w:hAnsi="Calibri" w:cs="Calibri"/>
                <w:sz w:val="20"/>
                <w:szCs w:val="20"/>
              </w:rPr>
            </w:pPr>
            <w:r w:rsidRPr="00491779">
              <w:rPr>
                <w:rFonts w:ascii="Calibri" w:hAnsi="Calibri" w:cs="Calibri"/>
                <w:sz w:val="20"/>
                <w:szCs w:val="20"/>
              </w:rPr>
              <w:t>Which is the nearest certified crop field?</w:t>
            </w:r>
            <w:r>
              <w:rPr>
                <w:rFonts w:ascii="Calibri" w:hAnsi="Calibri" w:cs="Calibri"/>
                <w:sz w:val="20"/>
                <w:szCs w:val="20"/>
              </w:rPr>
              <w:t xml:space="preserve"> (must match parcel location name or code in Section 1)</w:t>
            </w:r>
          </w:p>
        </w:tc>
        <w:tc>
          <w:tcPr>
            <w:tcW w:w="2767" w:type="dxa"/>
            <w:gridSpan w:val="4"/>
            <w:shd w:val="clear" w:color="auto" w:fill="auto"/>
            <w:vAlign w:val="center"/>
          </w:tcPr>
          <w:p w14:paraId="675267EC" w14:textId="77777777" w:rsidR="00F63411" w:rsidRPr="00491779" w:rsidRDefault="00F63411" w:rsidP="00F63411">
            <w:pPr>
              <w:rPr>
                <w:rFonts w:ascii="Calibri" w:hAnsi="Calibri" w:cs="Calibri"/>
                <w:sz w:val="20"/>
                <w:szCs w:val="20"/>
              </w:rPr>
            </w:pPr>
          </w:p>
        </w:tc>
      </w:tr>
      <w:tr w:rsidR="00F63411" w:rsidRPr="00491779" w14:paraId="249D4A0D" w14:textId="77777777" w:rsidTr="00201E29">
        <w:trPr>
          <w:trHeight w:val="763"/>
        </w:trPr>
        <w:tc>
          <w:tcPr>
            <w:tcW w:w="2153" w:type="dxa"/>
            <w:gridSpan w:val="4"/>
            <w:shd w:val="clear" w:color="auto" w:fill="auto"/>
            <w:vAlign w:val="center"/>
          </w:tcPr>
          <w:p w14:paraId="779F18BF" w14:textId="77777777" w:rsidR="00F63411" w:rsidRPr="00491779" w:rsidRDefault="00F63411" w:rsidP="00F63411">
            <w:pPr>
              <w:jc w:val="center"/>
              <w:rPr>
                <w:rFonts w:asciiTheme="majorHAnsi" w:hAnsiTheme="majorHAnsi" w:cstheme="majorHAnsi"/>
                <w:sz w:val="20"/>
                <w:szCs w:val="20"/>
              </w:rPr>
            </w:pPr>
            <w:r w:rsidRPr="00491779">
              <w:rPr>
                <w:rFonts w:asciiTheme="majorHAnsi" w:hAnsiTheme="majorHAnsi" w:cstheme="majorHAnsi"/>
                <w:b/>
                <w:bCs/>
                <w:sz w:val="20"/>
                <w:szCs w:val="20"/>
              </w:rPr>
              <w:t>Date Planted:</w:t>
            </w:r>
          </w:p>
        </w:tc>
        <w:tc>
          <w:tcPr>
            <w:tcW w:w="3355" w:type="dxa"/>
            <w:gridSpan w:val="3"/>
            <w:shd w:val="clear" w:color="auto" w:fill="auto"/>
            <w:vAlign w:val="center"/>
          </w:tcPr>
          <w:p w14:paraId="2D8545FB" w14:textId="77777777" w:rsidR="00F63411" w:rsidRPr="00491779" w:rsidRDefault="00F63411" w:rsidP="00F63411">
            <w:pPr>
              <w:spacing w:before="60"/>
              <w:rPr>
                <w:rFonts w:asciiTheme="majorHAnsi" w:eastAsia="MS Gothic" w:hAnsiTheme="majorHAnsi" w:cstheme="majorHAnsi"/>
                <w:bCs/>
                <w:color w:val="000000"/>
                <w:sz w:val="20"/>
                <w:szCs w:val="20"/>
              </w:rPr>
            </w:pPr>
          </w:p>
        </w:tc>
        <w:tc>
          <w:tcPr>
            <w:tcW w:w="5827" w:type="dxa"/>
            <w:gridSpan w:val="10"/>
            <w:shd w:val="clear" w:color="auto" w:fill="auto"/>
            <w:vAlign w:val="center"/>
          </w:tcPr>
          <w:p w14:paraId="6CDA8BEB" w14:textId="77777777" w:rsidR="00F63411" w:rsidRPr="00491779" w:rsidRDefault="00F63411" w:rsidP="00F63411">
            <w:pPr>
              <w:spacing w:before="60"/>
              <w:rPr>
                <w:rFonts w:asciiTheme="majorHAnsi" w:hAnsiTheme="majorHAnsi" w:cstheme="majorHAnsi"/>
                <w:b/>
                <w:bCs/>
                <w:sz w:val="20"/>
                <w:szCs w:val="20"/>
              </w:rPr>
            </w:pPr>
            <w:r w:rsidRPr="00491779">
              <w:rPr>
                <w:rFonts w:asciiTheme="majorHAnsi" w:hAnsiTheme="majorHAnsi" w:cstheme="majorHAnsi"/>
                <w:b/>
                <w:bCs/>
                <w:sz w:val="20"/>
                <w:szCs w:val="20"/>
              </w:rPr>
              <w:t>Habitat area is:</w:t>
            </w:r>
          </w:p>
          <w:p w14:paraId="17369921" w14:textId="6259780C" w:rsidR="00F63411" w:rsidRPr="00491779" w:rsidRDefault="00DB34FC" w:rsidP="00F63411">
            <w:pPr>
              <w:spacing w:before="60"/>
              <w:ind w:left="249"/>
              <w:rPr>
                <w:rFonts w:asciiTheme="majorHAnsi" w:eastAsia="Calibri" w:hAnsiTheme="majorHAnsi" w:cstheme="majorHAnsi"/>
                <w:bCs/>
                <w:color w:val="000000"/>
                <w:sz w:val="20"/>
                <w:szCs w:val="20"/>
              </w:rPr>
            </w:pPr>
            <w:sdt>
              <w:sdtPr>
                <w:rPr>
                  <w:rFonts w:asciiTheme="majorHAnsi" w:eastAsia="MS Gothic" w:hAnsiTheme="majorHAnsi" w:cstheme="majorHAnsi"/>
                  <w:bCs/>
                  <w:color w:val="000000"/>
                  <w:sz w:val="20"/>
                  <w:szCs w:val="20"/>
                </w:rPr>
                <w:id w:val="-1032644192"/>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00F63411" w:rsidRPr="00491779">
              <w:rPr>
                <w:rFonts w:asciiTheme="majorHAnsi" w:eastAsia="Calibri" w:hAnsiTheme="majorHAnsi" w:cstheme="majorHAnsi"/>
                <w:bCs/>
                <w:color w:val="000000"/>
                <w:sz w:val="20"/>
                <w:szCs w:val="20"/>
              </w:rPr>
              <w:t xml:space="preserve">Remnant/Mature            </w:t>
            </w:r>
            <w:sdt>
              <w:sdtPr>
                <w:rPr>
                  <w:rFonts w:asciiTheme="majorHAnsi" w:eastAsia="Calibri" w:hAnsiTheme="majorHAnsi" w:cstheme="majorHAnsi"/>
                  <w:bCs/>
                  <w:color w:val="000000"/>
                  <w:sz w:val="20"/>
                  <w:szCs w:val="20"/>
                </w:rPr>
                <w:id w:val="-263226012"/>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00F63411" w:rsidRPr="00491779">
              <w:rPr>
                <w:rFonts w:asciiTheme="majorHAnsi" w:eastAsia="Calibri" w:hAnsiTheme="majorHAnsi" w:cstheme="majorHAnsi"/>
                <w:bCs/>
                <w:color w:val="000000"/>
                <w:sz w:val="20"/>
                <w:szCs w:val="20"/>
              </w:rPr>
              <w:t xml:space="preserve"> New</w:t>
            </w:r>
          </w:p>
        </w:tc>
      </w:tr>
      <w:tr w:rsidR="00F63411" w:rsidRPr="00491779" w14:paraId="34705891" w14:textId="77777777" w:rsidTr="00201E29">
        <w:trPr>
          <w:trHeight w:val="394"/>
        </w:trPr>
        <w:tc>
          <w:tcPr>
            <w:tcW w:w="11335" w:type="dxa"/>
            <w:gridSpan w:val="17"/>
            <w:shd w:val="clear" w:color="auto" w:fill="F2F2F2" w:themeFill="background1" w:themeFillShade="F2"/>
            <w:vAlign w:val="center"/>
          </w:tcPr>
          <w:p w14:paraId="412E9E01" w14:textId="77777777" w:rsidR="00F63411" w:rsidRPr="00491779" w:rsidRDefault="00F63411" w:rsidP="00F63411">
            <w:pPr>
              <w:tabs>
                <w:tab w:val="left" w:pos="374"/>
              </w:tabs>
              <w:spacing w:before="60"/>
              <w:jc w:val="center"/>
              <w:rPr>
                <w:rFonts w:asciiTheme="majorHAnsi" w:eastAsia="MS Gothic" w:hAnsiTheme="majorHAnsi" w:cstheme="majorHAnsi"/>
                <w:b/>
                <w:bCs/>
                <w:sz w:val="20"/>
                <w:szCs w:val="20"/>
              </w:rPr>
            </w:pPr>
            <w:r w:rsidRPr="00491779">
              <w:rPr>
                <w:rFonts w:asciiTheme="majorHAnsi" w:eastAsia="MS Gothic" w:hAnsiTheme="majorHAnsi" w:cstheme="majorHAnsi"/>
                <w:b/>
                <w:bCs/>
                <w:sz w:val="20"/>
                <w:szCs w:val="20"/>
              </w:rPr>
              <w:t>Buffers and Boundaries of this Permanent Habitat Location:</w:t>
            </w:r>
          </w:p>
        </w:tc>
      </w:tr>
      <w:tr w:rsidR="00F63411" w:rsidRPr="00491779" w14:paraId="6946E7D0" w14:textId="77777777" w:rsidTr="00201E29">
        <w:trPr>
          <w:gridAfter w:val="1"/>
          <w:wAfter w:w="26" w:type="dxa"/>
          <w:trHeight w:val="864"/>
        </w:trPr>
        <w:tc>
          <w:tcPr>
            <w:tcW w:w="1164" w:type="dxa"/>
            <w:vMerge w:val="restart"/>
            <w:shd w:val="clear" w:color="auto" w:fill="auto"/>
            <w:vAlign w:val="center"/>
          </w:tcPr>
          <w:p w14:paraId="55028219" w14:textId="77777777" w:rsidR="00F63411" w:rsidRPr="00491779" w:rsidRDefault="00F63411" w:rsidP="00F63411">
            <w:pPr>
              <w:spacing w:before="60"/>
              <w:rPr>
                <w:rFonts w:asciiTheme="majorHAnsi" w:eastAsia="MS Gothic" w:hAnsiTheme="majorHAnsi" w:cstheme="majorHAnsi"/>
                <w:b/>
                <w:color w:val="000000"/>
                <w:sz w:val="20"/>
                <w:szCs w:val="20"/>
              </w:rPr>
            </w:pPr>
            <w:r w:rsidRPr="00491779">
              <w:rPr>
                <w:rFonts w:asciiTheme="majorHAnsi" w:hAnsiTheme="majorHAnsi" w:cstheme="majorHAnsi"/>
                <w:sz w:val="20"/>
                <w:szCs w:val="20"/>
              </w:rPr>
              <w:t>Type of Adjoining Land Use:</w:t>
            </w:r>
          </w:p>
        </w:tc>
        <w:tc>
          <w:tcPr>
            <w:tcW w:w="359" w:type="dxa"/>
            <w:shd w:val="clear" w:color="auto" w:fill="auto"/>
            <w:vAlign w:val="center"/>
          </w:tcPr>
          <w:p w14:paraId="5C45E79A"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N</w:t>
            </w:r>
          </w:p>
        </w:tc>
        <w:tc>
          <w:tcPr>
            <w:tcW w:w="3985" w:type="dxa"/>
            <w:gridSpan w:val="5"/>
            <w:shd w:val="clear" w:color="auto" w:fill="auto"/>
            <w:vAlign w:val="center"/>
          </w:tcPr>
          <w:p w14:paraId="00D2D5B7"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val="restart"/>
            <w:shd w:val="clear" w:color="auto" w:fill="auto"/>
            <w:vAlign w:val="center"/>
          </w:tcPr>
          <w:p w14:paraId="335D8DFF" w14:textId="77777777" w:rsidR="00F63411" w:rsidRPr="00491779" w:rsidRDefault="00F63411" w:rsidP="00F63411">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Width and description of buffer:</w:t>
            </w:r>
          </w:p>
        </w:tc>
        <w:tc>
          <w:tcPr>
            <w:tcW w:w="450" w:type="dxa"/>
            <w:shd w:val="clear" w:color="auto" w:fill="auto"/>
            <w:vAlign w:val="center"/>
          </w:tcPr>
          <w:p w14:paraId="271D322D" w14:textId="77777777" w:rsidR="00F63411" w:rsidRPr="00491779" w:rsidRDefault="00F63411" w:rsidP="00F63411">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N</w:t>
            </w:r>
          </w:p>
        </w:tc>
        <w:tc>
          <w:tcPr>
            <w:tcW w:w="3803" w:type="dxa"/>
            <w:gridSpan w:val="6"/>
            <w:shd w:val="clear" w:color="auto" w:fill="auto"/>
            <w:vAlign w:val="center"/>
          </w:tcPr>
          <w:p w14:paraId="261AB2B7" w14:textId="77777777" w:rsidR="00F63411" w:rsidRPr="00491779" w:rsidRDefault="00F63411" w:rsidP="00F63411">
            <w:pPr>
              <w:tabs>
                <w:tab w:val="left" w:pos="374"/>
              </w:tabs>
              <w:spacing w:before="60"/>
              <w:rPr>
                <w:rFonts w:asciiTheme="majorHAnsi" w:hAnsiTheme="majorHAnsi" w:cstheme="majorHAnsi"/>
                <w:sz w:val="20"/>
                <w:szCs w:val="20"/>
              </w:rPr>
            </w:pPr>
          </w:p>
        </w:tc>
      </w:tr>
      <w:tr w:rsidR="00F63411" w:rsidRPr="00491779" w14:paraId="48AB28D0" w14:textId="77777777" w:rsidTr="00201E29">
        <w:trPr>
          <w:gridAfter w:val="1"/>
          <w:wAfter w:w="26" w:type="dxa"/>
          <w:trHeight w:val="864"/>
        </w:trPr>
        <w:tc>
          <w:tcPr>
            <w:tcW w:w="1164" w:type="dxa"/>
            <w:vMerge/>
            <w:shd w:val="clear" w:color="auto" w:fill="auto"/>
            <w:vAlign w:val="center"/>
          </w:tcPr>
          <w:p w14:paraId="60380A23"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60E9D4B4"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E</w:t>
            </w:r>
          </w:p>
        </w:tc>
        <w:tc>
          <w:tcPr>
            <w:tcW w:w="3985" w:type="dxa"/>
            <w:gridSpan w:val="5"/>
            <w:shd w:val="clear" w:color="auto" w:fill="auto"/>
            <w:vAlign w:val="center"/>
          </w:tcPr>
          <w:p w14:paraId="0591DE20"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48033835"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3E902724"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E</w:t>
            </w:r>
          </w:p>
        </w:tc>
        <w:tc>
          <w:tcPr>
            <w:tcW w:w="3803" w:type="dxa"/>
            <w:gridSpan w:val="6"/>
            <w:shd w:val="clear" w:color="auto" w:fill="auto"/>
            <w:vAlign w:val="center"/>
          </w:tcPr>
          <w:p w14:paraId="3B3A5A68"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0BBAD912" w14:textId="77777777" w:rsidTr="00201E29">
        <w:trPr>
          <w:gridAfter w:val="1"/>
          <w:wAfter w:w="26" w:type="dxa"/>
          <w:trHeight w:val="864"/>
        </w:trPr>
        <w:tc>
          <w:tcPr>
            <w:tcW w:w="1164" w:type="dxa"/>
            <w:vMerge/>
            <w:shd w:val="clear" w:color="auto" w:fill="auto"/>
            <w:vAlign w:val="center"/>
          </w:tcPr>
          <w:p w14:paraId="69499604"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470D0B38"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S</w:t>
            </w:r>
          </w:p>
        </w:tc>
        <w:tc>
          <w:tcPr>
            <w:tcW w:w="3985" w:type="dxa"/>
            <w:gridSpan w:val="5"/>
            <w:shd w:val="clear" w:color="auto" w:fill="auto"/>
            <w:vAlign w:val="center"/>
          </w:tcPr>
          <w:p w14:paraId="5A742F2B"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36427DEE"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2FE5F039"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S</w:t>
            </w:r>
          </w:p>
        </w:tc>
        <w:tc>
          <w:tcPr>
            <w:tcW w:w="3803" w:type="dxa"/>
            <w:gridSpan w:val="6"/>
            <w:shd w:val="clear" w:color="auto" w:fill="auto"/>
            <w:vAlign w:val="center"/>
          </w:tcPr>
          <w:p w14:paraId="233D8F9A"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5DD411D0" w14:textId="77777777" w:rsidTr="00201E29">
        <w:trPr>
          <w:gridAfter w:val="1"/>
          <w:wAfter w:w="26" w:type="dxa"/>
          <w:trHeight w:val="864"/>
        </w:trPr>
        <w:tc>
          <w:tcPr>
            <w:tcW w:w="1164" w:type="dxa"/>
            <w:vMerge/>
            <w:shd w:val="clear" w:color="auto" w:fill="auto"/>
            <w:vAlign w:val="center"/>
          </w:tcPr>
          <w:p w14:paraId="1A263E04"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4825D4F4"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W</w:t>
            </w:r>
          </w:p>
        </w:tc>
        <w:tc>
          <w:tcPr>
            <w:tcW w:w="3985" w:type="dxa"/>
            <w:gridSpan w:val="5"/>
            <w:shd w:val="clear" w:color="auto" w:fill="auto"/>
            <w:vAlign w:val="center"/>
          </w:tcPr>
          <w:p w14:paraId="6E6762A3"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0F400ACB"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26EABFBA"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W</w:t>
            </w:r>
          </w:p>
        </w:tc>
        <w:tc>
          <w:tcPr>
            <w:tcW w:w="3803" w:type="dxa"/>
            <w:gridSpan w:val="6"/>
            <w:shd w:val="clear" w:color="auto" w:fill="auto"/>
            <w:vAlign w:val="center"/>
          </w:tcPr>
          <w:p w14:paraId="16C9FBF8"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6BD5225D" w14:textId="77777777" w:rsidTr="00201E29">
        <w:trPr>
          <w:trHeight w:val="864"/>
        </w:trPr>
        <w:tc>
          <w:tcPr>
            <w:tcW w:w="1164" w:type="dxa"/>
            <w:vMerge w:val="restart"/>
            <w:shd w:val="clear" w:color="auto" w:fill="auto"/>
            <w:vAlign w:val="center"/>
          </w:tcPr>
          <w:p w14:paraId="2BBC45A9" w14:textId="77777777" w:rsidR="00F63411" w:rsidRPr="00491779" w:rsidRDefault="00F63411" w:rsidP="00F63411">
            <w:pPr>
              <w:spacing w:before="60"/>
              <w:rPr>
                <w:rFonts w:asciiTheme="majorHAnsi" w:eastAsia="Times" w:hAnsiTheme="majorHAnsi" w:cstheme="majorHAnsi"/>
                <w:sz w:val="20"/>
                <w:szCs w:val="20"/>
              </w:rPr>
            </w:pPr>
            <w:r w:rsidRPr="00491779">
              <w:rPr>
                <w:rFonts w:asciiTheme="majorHAnsi" w:hAnsiTheme="majorHAnsi" w:cstheme="majorHAnsi"/>
                <w:sz w:val="20"/>
                <w:szCs w:val="20"/>
              </w:rPr>
              <w:t>Type of Pesticide Application on Adjoining Land:</w:t>
            </w:r>
          </w:p>
        </w:tc>
        <w:tc>
          <w:tcPr>
            <w:tcW w:w="359" w:type="dxa"/>
            <w:shd w:val="clear" w:color="auto" w:fill="auto"/>
            <w:vAlign w:val="center"/>
          </w:tcPr>
          <w:p w14:paraId="70C929DA"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N</w:t>
            </w:r>
          </w:p>
        </w:tc>
        <w:tc>
          <w:tcPr>
            <w:tcW w:w="3985" w:type="dxa"/>
            <w:gridSpan w:val="5"/>
            <w:shd w:val="clear" w:color="auto" w:fill="auto"/>
            <w:vAlign w:val="center"/>
          </w:tcPr>
          <w:p w14:paraId="705778A5"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val="restart"/>
            <w:shd w:val="clear" w:color="auto" w:fill="auto"/>
            <w:vAlign w:val="center"/>
          </w:tcPr>
          <w:p w14:paraId="66BC33DF" w14:textId="77777777" w:rsidR="00F63411" w:rsidRPr="00491779" w:rsidRDefault="00DB34FC" w:rsidP="00F63411">
            <w:pPr>
              <w:tabs>
                <w:tab w:val="left" w:pos="158"/>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1248731714"/>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w:t>
            </w:r>
            <w:r w:rsidR="00F63411" w:rsidRPr="00491779">
              <w:rPr>
                <w:rFonts w:asciiTheme="majorHAnsi" w:eastAsia="Calibri" w:hAnsiTheme="majorHAnsi" w:cstheme="majorHAnsi"/>
                <w:sz w:val="20"/>
                <w:szCs w:val="20"/>
              </w:rPr>
              <w:tab/>
              <w:t>Spatial buffers only/no vegetative buffers are used for this habitat area</w:t>
            </w:r>
          </w:p>
          <w:p w14:paraId="5D1EDB6F" w14:textId="77777777" w:rsidR="00F63411" w:rsidRPr="00491779" w:rsidRDefault="00DB34FC" w:rsidP="00F63411">
            <w:pPr>
              <w:tabs>
                <w:tab w:val="left" w:pos="374"/>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951134037"/>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w:t>
            </w:r>
            <w:r w:rsidR="00F63411" w:rsidRPr="00491779">
              <w:rPr>
                <w:rFonts w:asciiTheme="majorHAnsi" w:eastAsia="Calibri" w:hAnsiTheme="majorHAnsi" w:cstheme="majorHAnsi"/>
                <w:sz w:val="20"/>
                <w:szCs w:val="20"/>
              </w:rPr>
              <w:tab/>
              <w:t>One or more vegetative buffers are in use for this habitat area and I confirm the following:</w:t>
            </w:r>
          </w:p>
          <w:p w14:paraId="03D520F9" w14:textId="77777777" w:rsidR="00F63411" w:rsidRPr="00491779" w:rsidRDefault="00DB34FC" w:rsidP="00F63411">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1080947240"/>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are designed to maximize drift capture, including ensuring optimal airflow. </w:t>
            </w:r>
          </w:p>
          <w:p w14:paraId="225E964C" w14:textId="77777777" w:rsidR="00F63411" w:rsidRPr="00491779" w:rsidRDefault="00DB34FC" w:rsidP="00F63411">
            <w:pPr>
              <w:tabs>
                <w:tab w:val="left" w:pos="374"/>
              </w:tabs>
              <w:spacing w:before="60"/>
              <w:ind w:left="788" w:hanging="270"/>
              <w:rPr>
                <w:rFonts w:asciiTheme="majorHAnsi" w:eastAsia="Calibri" w:hAnsiTheme="majorHAnsi" w:cstheme="majorHAnsi"/>
                <w:i/>
                <w:sz w:val="20"/>
                <w:szCs w:val="20"/>
              </w:rPr>
            </w:pPr>
            <w:sdt>
              <w:sdtPr>
                <w:rPr>
                  <w:rFonts w:asciiTheme="majorHAnsi" w:eastAsia="MS Gothic" w:hAnsiTheme="majorHAnsi" w:cstheme="majorHAnsi"/>
                  <w:sz w:val="20"/>
                  <w:szCs w:val="20"/>
                </w:rPr>
                <w:id w:val="1426996670"/>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utilized on my property are comprised of densely planted, small-needled evergreen species. See Appendix P.</w:t>
            </w:r>
          </w:p>
          <w:p w14:paraId="21B8B109" w14:textId="77777777" w:rsidR="00F63411" w:rsidRPr="00491779" w:rsidRDefault="00DB34FC" w:rsidP="00F63411">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475760035"/>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utilized are designed to grow above spray release height.</w:t>
            </w:r>
          </w:p>
          <w:p w14:paraId="456C6E6D" w14:textId="77777777" w:rsidR="00F63411" w:rsidRPr="00491779" w:rsidRDefault="00F63411" w:rsidP="00F63411">
            <w:pPr>
              <w:rPr>
                <w:rFonts w:asciiTheme="majorHAnsi" w:hAnsiTheme="majorHAnsi" w:cstheme="majorHAnsi"/>
                <w:sz w:val="20"/>
                <w:szCs w:val="20"/>
              </w:rPr>
            </w:pPr>
          </w:p>
        </w:tc>
      </w:tr>
      <w:tr w:rsidR="00F63411" w:rsidRPr="00491779" w14:paraId="063976BC" w14:textId="77777777" w:rsidTr="00201E29">
        <w:trPr>
          <w:trHeight w:val="864"/>
        </w:trPr>
        <w:tc>
          <w:tcPr>
            <w:tcW w:w="1164" w:type="dxa"/>
            <w:vMerge/>
            <w:shd w:val="clear" w:color="auto" w:fill="auto"/>
            <w:vAlign w:val="center"/>
          </w:tcPr>
          <w:p w14:paraId="6A9430A9"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521BAC5E"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E</w:t>
            </w:r>
          </w:p>
        </w:tc>
        <w:tc>
          <w:tcPr>
            <w:tcW w:w="3985" w:type="dxa"/>
            <w:gridSpan w:val="5"/>
            <w:shd w:val="clear" w:color="auto" w:fill="auto"/>
            <w:vAlign w:val="center"/>
          </w:tcPr>
          <w:p w14:paraId="0AB07E59"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2FEBDAE6"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053C9A53" w14:textId="77777777" w:rsidTr="00201E29">
        <w:trPr>
          <w:trHeight w:val="864"/>
        </w:trPr>
        <w:tc>
          <w:tcPr>
            <w:tcW w:w="1164" w:type="dxa"/>
            <w:vMerge/>
            <w:shd w:val="clear" w:color="auto" w:fill="auto"/>
            <w:vAlign w:val="center"/>
          </w:tcPr>
          <w:p w14:paraId="658CC138"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63DD60A7"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S</w:t>
            </w:r>
          </w:p>
        </w:tc>
        <w:tc>
          <w:tcPr>
            <w:tcW w:w="3985" w:type="dxa"/>
            <w:gridSpan w:val="5"/>
            <w:shd w:val="clear" w:color="auto" w:fill="auto"/>
            <w:vAlign w:val="center"/>
          </w:tcPr>
          <w:p w14:paraId="3ED1C24E"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101809CC"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59BFF84F" w14:textId="77777777" w:rsidTr="00201E29">
        <w:trPr>
          <w:trHeight w:val="864"/>
        </w:trPr>
        <w:tc>
          <w:tcPr>
            <w:tcW w:w="1164" w:type="dxa"/>
            <w:vMerge/>
            <w:shd w:val="clear" w:color="auto" w:fill="auto"/>
            <w:vAlign w:val="center"/>
          </w:tcPr>
          <w:p w14:paraId="00F91303"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6E5AF7AF"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W</w:t>
            </w:r>
          </w:p>
        </w:tc>
        <w:tc>
          <w:tcPr>
            <w:tcW w:w="3985" w:type="dxa"/>
            <w:gridSpan w:val="5"/>
            <w:shd w:val="clear" w:color="auto" w:fill="auto"/>
            <w:vAlign w:val="center"/>
          </w:tcPr>
          <w:p w14:paraId="32DCEB1D"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6034842F"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566FEECA" w14:textId="77777777" w:rsidTr="00201E29">
        <w:trPr>
          <w:trHeight w:val="421"/>
        </w:trPr>
        <w:tc>
          <w:tcPr>
            <w:tcW w:w="11335" w:type="dxa"/>
            <w:gridSpan w:val="17"/>
            <w:tcBorders>
              <w:bottom w:val="single" w:sz="4" w:space="0" w:color="000000"/>
            </w:tcBorders>
            <w:shd w:val="clear" w:color="auto" w:fill="F2F2F2" w:themeFill="background1" w:themeFillShade="F2"/>
            <w:vAlign w:val="center"/>
          </w:tcPr>
          <w:p w14:paraId="34A5C47E" w14:textId="77777777" w:rsidR="00F63411" w:rsidRPr="00491779" w:rsidRDefault="00F63411" w:rsidP="00F63411">
            <w:pPr>
              <w:jc w:val="center"/>
              <w:rPr>
                <w:rFonts w:asciiTheme="majorHAnsi" w:hAnsiTheme="majorHAnsi" w:cstheme="majorHAnsi"/>
                <w:b/>
                <w:bCs/>
                <w:sz w:val="20"/>
                <w:szCs w:val="20"/>
              </w:rPr>
            </w:pPr>
            <w:r w:rsidRPr="00491779">
              <w:rPr>
                <w:rFonts w:asciiTheme="majorHAnsi" w:hAnsiTheme="majorHAnsi" w:cstheme="majorHAnsi"/>
                <w:b/>
                <w:bCs/>
                <w:sz w:val="20"/>
                <w:szCs w:val="20"/>
              </w:rPr>
              <w:t>Plant Species and Bloom of this Permanent Habitat Location:</w:t>
            </w:r>
          </w:p>
        </w:tc>
      </w:tr>
      <w:tr w:rsidR="00F63411" w:rsidRPr="00491779" w14:paraId="39302A56" w14:textId="77777777" w:rsidTr="00201E29">
        <w:trPr>
          <w:trHeight w:val="557"/>
        </w:trPr>
        <w:tc>
          <w:tcPr>
            <w:tcW w:w="1887" w:type="dxa"/>
            <w:gridSpan w:val="3"/>
            <w:tcBorders>
              <w:bottom w:val="single" w:sz="4" w:space="0" w:color="000000"/>
            </w:tcBorders>
            <w:shd w:val="clear" w:color="auto" w:fill="auto"/>
            <w:vAlign w:val="center"/>
          </w:tcPr>
          <w:p w14:paraId="1F288D22"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native plant species present:</w:t>
            </w:r>
          </w:p>
        </w:tc>
        <w:tc>
          <w:tcPr>
            <w:tcW w:w="1889" w:type="dxa"/>
            <w:gridSpan w:val="3"/>
            <w:tcBorders>
              <w:bottom w:val="single" w:sz="4" w:space="0" w:color="000000"/>
            </w:tcBorders>
            <w:shd w:val="clear" w:color="auto" w:fill="auto"/>
            <w:vAlign w:val="center"/>
          </w:tcPr>
          <w:p w14:paraId="71BB0B58" w14:textId="77777777" w:rsidR="00F63411" w:rsidRPr="00491779" w:rsidRDefault="00F63411" w:rsidP="00F63411">
            <w:pPr>
              <w:rPr>
                <w:rFonts w:asciiTheme="majorHAnsi" w:eastAsia="Times" w:hAnsiTheme="majorHAnsi" w:cstheme="majorHAnsi"/>
                <w:sz w:val="20"/>
                <w:szCs w:val="20"/>
              </w:rPr>
            </w:pPr>
          </w:p>
        </w:tc>
        <w:tc>
          <w:tcPr>
            <w:tcW w:w="1732" w:type="dxa"/>
            <w:tcBorders>
              <w:bottom w:val="single" w:sz="4" w:space="0" w:color="000000"/>
            </w:tcBorders>
            <w:shd w:val="clear" w:color="auto" w:fill="auto"/>
            <w:vAlign w:val="center"/>
          </w:tcPr>
          <w:p w14:paraId="2FAF1F70"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non-native plant species present:</w:t>
            </w:r>
          </w:p>
        </w:tc>
        <w:tc>
          <w:tcPr>
            <w:tcW w:w="2046" w:type="dxa"/>
            <w:gridSpan w:val="4"/>
            <w:tcBorders>
              <w:bottom w:val="single" w:sz="4" w:space="0" w:color="000000"/>
            </w:tcBorders>
            <w:shd w:val="clear" w:color="auto" w:fill="auto"/>
            <w:vAlign w:val="center"/>
          </w:tcPr>
          <w:p w14:paraId="6C55D7E3" w14:textId="77777777" w:rsidR="00F63411" w:rsidRPr="00491779" w:rsidRDefault="00F63411" w:rsidP="00F63411">
            <w:pPr>
              <w:rPr>
                <w:rFonts w:asciiTheme="majorHAnsi" w:eastAsia="Times" w:hAnsiTheme="majorHAnsi" w:cstheme="majorHAnsi"/>
                <w:sz w:val="20"/>
                <w:szCs w:val="20"/>
              </w:rPr>
            </w:pPr>
          </w:p>
        </w:tc>
        <w:tc>
          <w:tcPr>
            <w:tcW w:w="1889" w:type="dxa"/>
            <w:gridSpan w:val="4"/>
            <w:tcBorders>
              <w:bottom w:val="single" w:sz="4" w:space="0" w:color="000000"/>
            </w:tcBorders>
            <w:shd w:val="clear" w:color="auto" w:fill="auto"/>
            <w:vAlign w:val="center"/>
          </w:tcPr>
          <w:p w14:paraId="34481541"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Total number of plant species present:</w:t>
            </w:r>
          </w:p>
        </w:tc>
        <w:tc>
          <w:tcPr>
            <w:tcW w:w="1892" w:type="dxa"/>
            <w:gridSpan w:val="2"/>
            <w:tcBorders>
              <w:bottom w:val="single" w:sz="4" w:space="0" w:color="000000"/>
            </w:tcBorders>
            <w:shd w:val="clear" w:color="auto" w:fill="auto"/>
            <w:vAlign w:val="center"/>
          </w:tcPr>
          <w:p w14:paraId="4C6426C5" w14:textId="77777777" w:rsidR="00F63411" w:rsidRPr="00491779" w:rsidRDefault="00F63411" w:rsidP="00F63411">
            <w:pPr>
              <w:rPr>
                <w:rFonts w:asciiTheme="majorHAnsi" w:hAnsiTheme="majorHAnsi" w:cstheme="majorHAnsi"/>
                <w:sz w:val="20"/>
                <w:szCs w:val="20"/>
              </w:rPr>
            </w:pPr>
          </w:p>
        </w:tc>
      </w:tr>
      <w:tr w:rsidR="00F63411" w:rsidRPr="00491779" w14:paraId="5C9DA71F" w14:textId="77777777" w:rsidTr="00201E29">
        <w:trPr>
          <w:trHeight w:val="557"/>
        </w:trPr>
        <w:tc>
          <w:tcPr>
            <w:tcW w:w="2988" w:type="dxa"/>
            <w:gridSpan w:val="5"/>
            <w:tcBorders>
              <w:bottom w:val="single" w:sz="4" w:space="0" w:color="000000"/>
            </w:tcBorders>
            <w:shd w:val="clear" w:color="auto" w:fill="auto"/>
            <w:vAlign w:val="center"/>
          </w:tcPr>
          <w:p w14:paraId="07D4E5C2"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Percentage of native species:</w:t>
            </w:r>
          </w:p>
        </w:tc>
        <w:tc>
          <w:tcPr>
            <w:tcW w:w="2520" w:type="dxa"/>
            <w:gridSpan w:val="2"/>
            <w:tcBorders>
              <w:bottom w:val="single" w:sz="4" w:space="0" w:color="000000"/>
            </w:tcBorders>
            <w:shd w:val="clear" w:color="auto" w:fill="auto"/>
            <w:vAlign w:val="center"/>
          </w:tcPr>
          <w:p w14:paraId="0D7F0604" w14:textId="77777777" w:rsidR="00F63411" w:rsidRPr="00491779" w:rsidRDefault="00F63411" w:rsidP="00F63411">
            <w:pPr>
              <w:rPr>
                <w:rFonts w:asciiTheme="majorHAnsi" w:hAnsiTheme="majorHAnsi" w:cstheme="majorHAnsi"/>
                <w:sz w:val="20"/>
                <w:szCs w:val="20"/>
              </w:rPr>
            </w:pPr>
          </w:p>
        </w:tc>
        <w:tc>
          <w:tcPr>
            <w:tcW w:w="2767" w:type="dxa"/>
            <w:gridSpan w:val="5"/>
            <w:tcBorders>
              <w:bottom w:val="single" w:sz="4" w:space="0" w:color="000000"/>
            </w:tcBorders>
            <w:shd w:val="clear" w:color="auto" w:fill="auto"/>
            <w:vAlign w:val="center"/>
          </w:tcPr>
          <w:p w14:paraId="5D168651"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Percentage pithy-stemmed or nest cell material species:</w:t>
            </w:r>
          </w:p>
        </w:tc>
        <w:tc>
          <w:tcPr>
            <w:tcW w:w="3060" w:type="dxa"/>
            <w:gridSpan w:val="5"/>
            <w:tcBorders>
              <w:bottom w:val="single" w:sz="4" w:space="0" w:color="000000"/>
            </w:tcBorders>
            <w:shd w:val="clear" w:color="auto" w:fill="auto"/>
            <w:vAlign w:val="center"/>
          </w:tcPr>
          <w:p w14:paraId="442BBA7A" w14:textId="77777777" w:rsidR="00F63411" w:rsidRPr="00491779" w:rsidRDefault="00F63411" w:rsidP="00F63411">
            <w:pPr>
              <w:rPr>
                <w:rFonts w:asciiTheme="majorHAnsi" w:hAnsiTheme="majorHAnsi" w:cstheme="majorHAnsi"/>
                <w:sz w:val="20"/>
                <w:szCs w:val="20"/>
              </w:rPr>
            </w:pPr>
          </w:p>
        </w:tc>
      </w:tr>
      <w:tr w:rsidR="00F63411" w:rsidRPr="00491779" w14:paraId="3E511326" w14:textId="77777777" w:rsidTr="00201E29">
        <w:trPr>
          <w:trHeight w:val="377"/>
        </w:trPr>
        <w:tc>
          <w:tcPr>
            <w:tcW w:w="2153" w:type="dxa"/>
            <w:gridSpan w:val="4"/>
            <w:vMerge w:val="restart"/>
            <w:shd w:val="clear" w:color="auto" w:fill="auto"/>
            <w:vAlign w:val="center"/>
          </w:tcPr>
          <w:p w14:paraId="27213112"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 xml:space="preserve">Total Abundance of Blooming Species: </w:t>
            </w:r>
            <w:r w:rsidRPr="00491779">
              <w:rPr>
                <w:rFonts w:asciiTheme="majorHAnsi" w:hAnsiTheme="majorHAnsi" w:cstheme="majorHAnsi"/>
                <w:i/>
                <w:iCs/>
                <w:sz w:val="20"/>
                <w:szCs w:val="20"/>
              </w:rPr>
              <w:t>(Abundant, Common, or Sparse)</w:t>
            </w:r>
          </w:p>
        </w:tc>
        <w:tc>
          <w:tcPr>
            <w:tcW w:w="835" w:type="dxa"/>
            <w:shd w:val="clear" w:color="auto" w:fill="auto"/>
            <w:vAlign w:val="center"/>
          </w:tcPr>
          <w:p w14:paraId="3F644D17"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Early</w:t>
            </w:r>
          </w:p>
        </w:tc>
        <w:tc>
          <w:tcPr>
            <w:tcW w:w="2520" w:type="dxa"/>
            <w:gridSpan w:val="2"/>
            <w:shd w:val="clear" w:color="auto" w:fill="auto"/>
            <w:vAlign w:val="center"/>
          </w:tcPr>
          <w:p w14:paraId="05EE4520"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val="restart"/>
            <w:shd w:val="clear" w:color="auto" w:fill="auto"/>
            <w:vAlign w:val="center"/>
          </w:tcPr>
          <w:p w14:paraId="20DE80F8"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 xml:space="preserve">Number of species blooming: </w:t>
            </w:r>
          </w:p>
        </w:tc>
        <w:tc>
          <w:tcPr>
            <w:tcW w:w="1350" w:type="dxa"/>
            <w:gridSpan w:val="4"/>
            <w:shd w:val="clear" w:color="auto" w:fill="auto"/>
            <w:vAlign w:val="center"/>
          </w:tcPr>
          <w:p w14:paraId="1306613E"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Early</w:t>
            </w:r>
          </w:p>
        </w:tc>
        <w:tc>
          <w:tcPr>
            <w:tcW w:w="3060" w:type="dxa"/>
            <w:gridSpan w:val="5"/>
            <w:shd w:val="clear" w:color="auto" w:fill="auto"/>
            <w:vAlign w:val="center"/>
          </w:tcPr>
          <w:p w14:paraId="76CD555F" w14:textId="77777777" w:rsidR="00F63411" w:rsidRPr="00491779" w:rsidRDefault="00F63411" w:rsidP="00F63411">
            <w:pPr>
              <w:rPr>
                <w:rFonts w:asciiTheme="majorHAnsi" w:hAnsiTheme="majorHAnsi" w:cstheme="majorHAnsi"/>
                <w:sz w:val="20"/>
                <w:szCs w:val="20"/>
              </w:rPr>
            </w:pPr>
          </w:p>
        </w:tc>
      </w:tr>
      <w:tr w:rsidR="00F63411" w:rsidRPr="00491779" w14:paraId="47CA58B8" w14:textId="77777777" w:rsidTr="00201E29">
        <w:trPr>
          <w:trHeight w:val="395"/>
        </w:trPr>
        <w:tc>
          <w:tcPr>
            <w:tcW w:w="2153" w:type="dxa"/>
            <w:gridSpan w:val="4"/>
            <w:vMerge/>
            <w:shd w:val="clear" w:color="auto" w:fill="auto"/>
            <w:vAlign w:val="center"/>
          </w:tcPr>
          <w:p w14:paraId="47587989" w14:textId="77777777" w:rsidR="00F63411" w:rsidRPr="00491779" w:rsidRDefault="00F63411" w:rsidP="00F63411">
            <w:pPr>
              <w:rPr>
                <w:rFonts w:asciiTheme="majorHAnsi" w:hAnsiTheme="majorHAnsi" w:cstheme="majorHAnsi"/>
                <w:sz w:val="20"/>
                <w:szCs w:val="20"/>
              </w:rPr>
            </w:pPr>
          </w:p>
        </w:tc>
        <w:tc>
          <w:tcPr>
            <w:tcW w:w="835" w:type="dxa"/>
            <w:shd w:val="clear" w:color="auto" w:fill="auto"/>
            <w:vAlign w:val="center"/>
          </w:tcPr>
          <w:p w14:paraId="283B69B8"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Mid</w:t>
            </w:r>
          </w:p>
        </w:tc>
        <w:tc>
          <w:tcPr>
            <w:tcW w:w="2520" w:type="dxa"/>
            <w:gridSpan w:val="2"/>
            <w:shd w:val="clear" w:color="auto" w:fill="auto"/>
            <w:vAlign w:val="center"/>
          </w:tcPr>
          <w:p w14:paraId="0A536F5F"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shd w:val="clear" w:color="auto" w:fill="auto"/>
            <w:vAlign w:val="center"/>
          </w:tcPr>
          <w:p w14:paraId="3DE4337A" w14:textId="77777777" w:rsidR="00F63411" w:rsidRPr="00491779" w:rsidRDefault="00F63411" w:rsidP="00F63411">
            <w:pPr>
              <w:rPr>
                <w:rFonts w:asciiTheme="majorHAnsi" w:hAnsiTheme="majorHAnsi" w:cstheme="majorHAnsi"/>
                <w:sz w:val="20"/>
                <w:szCs w:val="20"/>
              </w:rPr>
            </w:pPr>
          </w:p>
        </w:tc>
        <w:tc>
          <w:tcPr>
            <w:tcW w:w="1350" w:type="dxa"/>
            <w:gridSpan w:val="4"/>
            <w:shd w:val="clear" w:color="auto" w:fill="auto"/>
            <w:vAlign w:val="center"/>
          </w:tcPr>
          <w:p w14:paraId="7697B059"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Mid</w:t>
            </w:r>
          </w:p>
        </w:tc>
        <w:tc>
          <w:tcPr>
            <w:tcW w:w="3060" w:type="dxa"/>
            <w:gridSpan w:val="5"/>
            <w:shd w:val="clear" w:color="auto" w:fill="auto"/>
            <w:vAlign w:val="center"/>
          </w:tcPr>
          <w:p w14:paraId="34554F27" w14:textId="77777777" w:rsidR="00F63411" w:rsidRPr="00491779" w:rsidRDefault="00F63411" w:rsidP="00F63411">
            <w:pPr>
              <w:rPr>
                <w:rFonts w:asciiTheme="majorHAnsi" w:hAnsiTheme="majorHAnsi" w:cstheme="majorHAnsi"/>
                <w:sz w:val="20"/>
                <w:szCs w:val="20"/>
              </w:rPr>
            </w:pPr>
          </w:p>
        </w:tc>
      </w:tr>
      <w:tr w:rsidR="00F63411" w:rsidRPr="00491779" w14:paraId="6FAB4D2E" w14:textId="77777777" w:rsidTr="00201E29">
        <w:trPr>
          <w:trHeight w:val="395"/>
        </w:trPr>
        <w:tc>
          <w:tcPr>
            <w:tcW w:w="2153" w:type="dxa"/>
            <w:gridSpan w:val="4"/>
            <w:vMerge/>
            <w:tcBorders>
              <w:bottom w:val="single" w:sz="24" w:space="0" w:color="000000"/>
            </w:tcBorders>
            <w:shd w:val="clear" w:color="auto" w:fill="auto"/>
            <w:vAlign w:val="center"/>
          </w:tcPr>
          <w:p w14:paraId="38BA649C" w14:textId="77777777" w:rsidR="00F63411" w:rsidRPr="00491779" w:rsidRDefault="00F63411" w:rsidP="00F63411">
            <w:pPr>
              <w:rPr>
                <w:rFonts w:asciiTheme="majorHAnsi" w:hAnsiTheme="majorHAnsi" w:cstheme="majorHAnsi"/>
                <w:sz w:val="20"/>
                <w:szCs w:val="20"/>
              </w:rPr>
            </w:pPr>
          </w:p>
        </w:tc>
        <w:tc>
          <w:tcPr>
            <w:tcW w:w="835" w:type="dxa"/>
            <w:tcBorders>
              <w:bottom w:val="single" w:sz="24" w:space="0" w:color="000000"/>
            </w:tcBorders>
            <w:shd w:val="clear" w:color="auto" w:fill="auto"/>
            <w:vAlign w:val="center"/>
          </w:tcPr>
          <w:p w14:paraId="61B27F60"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Late</w:t>
            </w:r>
          </w:p>
        </w:tc>
        <w:tc>
          <w:tcPr>
            <w:tcW w:w="2520" w:type="dxa"/>
            <w:gridSpan w:val="2"/>
            <w:tcBorders>
              <w:bottom w:val="single" w:sz="24" w:space="0" w:color="000000"/>
            </w:tcBorders>
            <w:shd w:val="clear" w:color="auto" w:fill="auto"/>
            <w:vAlign w:val="center"/>
          </w:tcPr>
          <w:p w14:paraId="17CD6363"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tcBorders>
              <w:bottom w:val="single" w:sz="24" w:space="0" w:color="000000"/>
            </w:tcBorders>
            <w:shd w:val="clear" w:color="auto" w:fill="auto"/>
            <w:vAlign w:val="center"/>
          </w:tcPr>
          <w:p w14:paraId="3D6A9AD1" w14:textId="77777777" w:rsidR="00F63411" w:rsidRPr="00491779" w:rsidRDefault="00F63411" w:rsidP="00F63411">
            <w:pPr>
              <w:rPr>
                <w:rFonts w:asciiTheme="majorHAnsi" w:hAnsiTheme="majorHAnsi" w:cstheme="majorHAnsi"/>
                <w:sz w:val="20"/>
                <w:szCs w:val="20"/>
              </w:rPr>
            </w:pPr>
          </w:p>
        </w:tc>
        <w:tc>
          <w:tcPr>
            <w:tcW w:w="1350" w:type="dxa"/>
            <w:gridSpan w:val="4"/>
            <w:tcBorders>
              <w:bottom w:val="single" w:sz="24" w:space="0" w:color="000000"/>
            </w:tcBorders>
            <w:shd w:val="clear" w:color="auto" w:fill="auto"/>
            <w:vAlign w:val="center"/>
          </w:tcPr>
          <w:p w14:paraId="3DC21333"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Late</w:t>
            </w:r>
          </w:p>
        </w:tc>
        <w:tc>
          <w:tcPr>
            <w:tcW w:w="3060" w:type="dxa"/>
            <w:gridSpan w:val="5"/>
            <w:tcBorders>
              <w:bottom w:val="single" w:sz="24" w:space="0" w:color="000000"/>
            </w:tcBorders>
            <w:shd w:val="clear" w:color="auto" w:fill="auto"/>
            <w:vAlign w:val="center"/>
          </w:tcPr>
          <w:p w14:paraId="59676C1C" w14:textId="77777777" w:rsidR="00F63411" w:rsidRPr="00491779" w:rsidRDefault="00F63411" w:rsidP="00F63411">
            <w:pPr>
              <w:rPr>
                <w:rFonts w:asciiTheme="majorHAnsi" w:hAnsiTheme="majorHAnsi" w:cstheme="majorHAnsi"/>
                <w:sz w:val="20"/>
                <w:szCs w:val="20"/>
              </w:rPr>
            </w:pPr>
          </w:p>
        </w:tc>
      </w:tr>
    </w:tbl>
    <w:p w14:paraId="4DECD3B7" w14:textId="77777777" w:rsidR="000748D6" w:rsidRDefault="000748D6" w:rsidP="009E1FF1">
      <w:pPr>
        <w:rPr>
          <w:rFonts w:ascii="Calibri" w:hAnsi="Calibri" w:cs="Calibri"/>
          <w:sz w:val="18"/>
          <w:szCs w:val="20"/>
        </w:rPr>
      </w:pPr>
    </w:p>
    <w:p w14:paraId="1182F69D" w14:textId="77777777" w:rsidR="000748D6" w:rsidRDefault="000748D6" w:rsidP="009E1FF1">
      <w:pPr>
        <w:rPr>
          <w:rFonts w:ascii="Calibri" w:hAnsi="Calibri" w:cs="Calibri"/>
          <w:sz w:val="18"/>
          <w:szCs w:val="20"/>
        </w:rPr>
      </w:pPr>
    </w:p>
    <w:p w14:paraId="3CBBBB50" w14:textId="77777777" w:rsidR="000668F3" w:rsidRDefault="000668F3" w:rsidP="00B578A8">
      <w:pPr>
        <w:rPr>
          <w:rFonts w:ascii="Calibri" w:hAnsi="Calibri" w:cs="Calibri"/>
          <w:sz w:val="18"/>
          <w:szCs w:val="20"/>
        </w:rPr>
      </w:pPr>
    </w:p>
    <w:p w14:paraId="35AEE6F3" w14:textId="42F499C4" w:rsidR="001C4F16" w:rsidRPr="00B578A8" w:rsidRDefault="009A3928" w:rsidP="00B578A8">
      <w:pPr>
        <w:rPr>
          <w:rFonts w:ascii="Calibri" w:hAnsi="Calibri" w:cs="Calibri"/>
          <w:b/>
          <w:sz w:val="20"/>
          <w:szCs w:val="20"/>
        </w:rPr>
      </w:pPr>
      <w:bookmarkStart w:id="10" w:name="LandHistoryPermHab"/>
      <w:r w:rsidRPr="00675181">
        <w:rPr>
          <w:rFonts w:ascii="Calibri" w:hAnsi="Calibri" w:cs="Calibri"/>
          <w:b/>
          <w:sz w:val="20"/>
          <w:szCs w:val="20"/>
        </w:rPr>
        <w:lastRenderedPageBreak/>
        <w:t>2.</w:t>
      </w:r>
      <w:r w:rsidR="00B578A8">
        <w:rPr>
          <w:rFonts w:ascii="Calibri" w:hAnsi="Calibri" w:cs="Calibri"/>
          <w:b/>
          <w:sz w:val="20"/>
          <w:szCs w:val="20"/>
        </w:rPr>
        <w:t xml:space="preserve">3 </w:t>
      </w:r>
      <w:r w:rsidR="001C4F16" w:rsidRPr="001E1C18">
        <w:rPr>
          <w:rFonts w:asciiTheme="majorHAnsi" w:eastAsia="Calibri" w:hAnsiTheme="majorHAnsi" w:cstheme="majorHAnsi"/>
          <w:b/>
          <w:color w:val="000000"/>
          <w:sz w:val="20"/>
          <w:szCs w:val="20"/>
        </w:rPr>
        <w:t xml:space="preserve">LAND HISTORY </w:t>
      </w:r>
      <w:sdt>
        <w:sdtPr>
          <w:rPr>
            <w:rFonts w:asciiTheme="majorHAnsi" w:hAnsiTheme="majorHAnsi" w:cstheme="majorHAnsi"/>
          </w:rPr>
          <w:tag w:val="goog_rdk_15"/>
          <w:id w:val="1041790311"/>
        </w:sdtPr>
        <w:sdtEndPr/>
        <w:sdtContent>
          <w:sdt>
            <w:sdtPr>
              <w:rPr>
                <w:rFonts w:asciiTheme="majorHAnsi" w:hAnsiTheme="majorHAnsi" w:cstheme="majorHAnsi"/>
              </w:rPr>
              <w:tag w:val="goog_rdk_16"/>
              <w:id w:val="-57023381"/>
            </w:sdtPr>
            <w:sdtEndPr/>
            <w:sdtContent/>
          </w:sdt>
          <w:r w:rsidR="001C4F16" w:rsidRPr="001E1C18">
            <w:rPr>
              <w:rFonts w:asciiTheme="majorHAnsi" w:eastAsia="Calibri" w:hAnsiTheme="majorHAnsi" w:cstheme="majorHAnsi"/>
              <w:b/>
              <w:color w:val="000000"/>
              <w:sz w:val="20"/>
              <w:szCs w:val="20"/>
            </w:rPr>
            <w:t>OF PERMANENT HABITAT</w:t>
          </w:r>
        </w:sdtContent>
      </w:sdt>
    </w:p>
    <w:bookmarkEnd w:id="10"/>
    <w:p w14:paraId="11DEB9D8" w14:textId="77777777" w:rsidR="001C4F16" w:rsidRPr="001E1C18" w:rsidRDefault="001C4F16" w:rsidP="001C4F16">
      <w:pPr>
        <w:pBdr>
          <w:top w:val="nil"/>
          <w:left w:val="nil"/>
          <w:bottom w:val="nil"/>
          <w:right w:val="nil"/>
          <w:between w:val="nil"/>
        </w:pBdr>
        <w:tabs>
          <w:tab w:val="left" w:pos="360"/>
        </w:tabs>
        <w:rPr>
          <w:rFonts w:asciiTheme="majorHAnsi" w:eastAsia="Calibri" w:hAnsiTheme="majorHAnsi" w:cstheme="majorHAnsi"/>
          <w:color w:val="000000"/>
          <w:sz w:val="20"/>
          <w:szCs w:val="20"/>
        </w:rPr>
      </w:pPr>
    </w:p>
    <w:p w14:paraId="7FE4E9E7" w14:textId="5D5F67BF" w:rsidR="00B578A8" w:rsidRPr="001E1C18" w:rsidRDefault="00B578A8" w:rsidP="00B578A8">
      <w:pPr>
        <w:pBdr>
          <w:top w:val="nil"/>
          <w:left w:val="nil"/>
          <w:bottom w:val="nil"/>
          <w:right w:val="nil"/>
          <w:between w:val="nil"/>
        </w:pBdr>
        <w:tabs>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Have you used any nitroguanidine neonicotinoids (clothianidin, dinotefuran, imidacloprid, or thiamethoxam) or</w:t>
      </w:r>
      <w:r>
        <w:rPr>
          <w:rFonts w:asciiTheme="majorHAnsi" w:eastAsia="Calibri" w:hAnsiTheme="majorHAnsi" w:cstheme="majorHAnsi"/>
          <w:color w:val="000000"/>
          <w:sz w:val="20"/>
          <w:szCs w:val="20"/>
        </w:rPr>
        <w:t xml:space="preserve"> </w:t>
      </w:r>
      <w:r w:rsidRPr="001E1C18">
        <w:rPr>
          <w:rFonts w:asciiTheme="majorHAnsi" w:eastAsia="Calibri" w:hAnsiTheme="majorHAnsi" w:cstheme="majorHAnsi"/>
          <w:color w:val="000000"/>
          <w:sz w:val="20"/>
          <w:szCs w:val="20"/>
        </w:rPr>
        <w:t xml:space="preserve">seeds treated with nitroguanidine neonicotinoids within areas now identified as permanent pollinator habitat in the last 24 months? </w:t>
      </w:r>
      <w:sdt>
        <w:sdtPr>
          <w:rPr>
            <w:rFonts w:asciiTheme="majorHAnsi" w:eastAsia="Calibri" w:hAnsiTheme="majorHAnsi" w:cstheme="majorHAnsi"/>
            <w:b/>
            <w:bCs/>
            <w:color w:val="000000"/>
            <w:sz w:val="20"/>
            <w:szCs w:val="20"/>
          </w:rPr>
          <w:id w:val="1440646102"/>
          <w14:checkbox>
            <w14:checked w14:val="0"/>
            <w14:checkedState w14:val="2612" w14:font="MS Gothic"/>
            <w14:uncheckedState w14:val="2610" w14:font="MS Gothic"/>
          </w14:checkbox>
        </w:sdtPr>
        <w:sdtEndPr/>
        <w:sdtContent>
          <w:r w:rsidR="00047776">
            <w:rPr>
              <w:rFonts w:ascii="MS Gothic" w:eastAsia="MS Gothic" w:hAnsi="MS Gothic" w:cstheme="majorHAnsi" w:hint="eastAsia"/>
              <w:b/>
              <w:bCs/>
              <w:color w:val="000000"/>
              <w:sz w:val="20"/>
              <w:szCs w:val="20"/>
            </w:rPr>
            <w:t>☐</w:t>
          </w:r>
        </w:sdtContent>
      </w:sdt>
      <w:r w:rsidRPr="00451EAD">
        <w:rPr>
          <w:rFonts w:asciiTheme="majorHAnsi" w:eastAsia="Calibri" w:hAnsiTheme="majorHAnsi" w:cstheme="majorHAnsi"/>
          <w:b/>
          <w:bCs/>
          <w:color w:val="000000"/>
          <w:sz w:val="20"/>
          <w:szCs w:val="20"/>
        </w:rPr>
        <w:t xml:space="preserve"> Yes, fill out table below </w:t>
      </w:r>
      <w:sdt>
        <w:sdtPr>
          <w:rPr>
            <w:rFonts w:asciiTheme="majorHAnsi" w:eastAsia="Calibri" w:hAnsiTheme="majorHAnsi" w:cstheme="majorHAnsi"/>
            <w:b/>
            <w:bCs/>
            <w:color w:val="000000"/>
            <w:sz w:val="20"/>
            <w:szCs w:val="20"/>
          </w:rPr>
          <w:id w:val="-765002414"/>
          <w14:checkbox>
            <w14:checked w14:val="0"/>
            <w14:checkedState w14:val="2612" w14:font="MS Gothic"/>
            <w14:uncheckedState w14:val="2610" w14:font="MS Gothic"/>
          </w14:checkbox>
        </w:sdtPr>
        <w:sdtEndPr/>
        <w:sdtContent>
          <w:r w:rsidR="00047776">
            <w:rPr>
              <w:rFonts w:ascii="MS Gothic" w:eastAsia="MS Gothic" w:hAnsi="MS Gothic" w:cstheme="majorHAnsi" w:hint="eastAsia"/>
              <w:b/>
              <w:bCs/>
              <w:color w:val="000000"/>
              <w:sz w:val="20"/>
              <w:szCs w:val="20"/>
            </w:rPr>
            <w:t>☐</w:t>
          </w:r>
        </w:sdtContent>
      </w:sdt>
      <w:r w:rsidRPr="00451EAD">
        <w:rPr>
          <w:rFonts w:asciiTheme="majorHAnsi" w:eastAsia="Calibri" w:hAnsiTheme="majorHAnsi" w:cstheme="majorHAnsi"/>
          <w:b/>
          <w:bCs/>
          <w:color w:val="000000"/>
          <w:sz w:val="20"/>
          <w:szCs w:val="20"/>
        </w:rPr>
        <w:t xml:space="preserve"> No - If No, skip to the next Section</w:t>
      </w:r>
    </w:p>
    <w:p w14:paraId="0BEE3689" w14:textId="77777777" w:rsidR="00B578A8" w:rsidRPr="001E1C18" w:rsidRDefault="00B578A8" w:rsidP="00B578A8">
      <w:pPr>
        <w:pBdr>
          <w:top w:val="nil"/>
          <w:left w:val="nil"/>
          <w:bottom w:val="nil"/>
          <w:right w:val="nil"/>
          <w:between w:val="nil"/>
        </w:pBdr>
        <w:tabs>
          <w:tab w:val="left" w:pos="360"/>
        </w:tabs>
        <w:ind w:left="360"/>
        <w:rPr>
          <w:rFonts w:asciiTheme="majorHAnsi" w:eastAsia="Calibri" w:hAnsiTheme="majorHAnsi" w:cstheme="majorHAnsi"/>
          <w:color w:val="000000"/>
          <w:sz w:val="20"/>
          <w:szCs w:val="20"/>
        </w:rPr>
      </w:pPr>
    </w:p>
    <w:p w14:paraId="4CAEE3BC" w14:textId="77459891" w:rsidR="00B578A8" w:rsidRPr="001E1C18" w:rsidRDefault="00B578A8" w:rsidP="00B578A8">
      <w:pPr>
        <w:pBdr>
          <w:top w:val="nil"/>
          <w:left w:val="nil"/>
          <w:bottom w:val="nil"/>
          <w:right w:val="nil"/>
          <w:between w:val="nil"/>
        </w:pBdr>
        <w:tabs>
          <w:tab w:val="left" w:pos="360"/>
        </w:tabs>
        <w:rPr>
          <w:rFonts w:asciiTheme="majorHAnsi" w:eastAsia="Calibri" w:hAnsiTheme="majorHAnsi" w:cstheme="majorHAnsi"/>
          <w:b/>
          <w:color w:val="000000"/>
          <w:sz w:val="20"/>
          <w:szCs w:val="20"/>
        </w:rPr>
      </w:pPr>
      <w:r w:rsidRPr="00B578A8">
        <w:rPr>
          <w:rFonts w:asciiTheme="majorHAnsi" w:eastAsia="Calibri" w:hAnsiTheme="majorHAnsi" w:cstheme="majorHAnsi"/>
          <w:color w:val="000000"/>
          <w:sz w:val="20"/>
          <w:szCs w:val="20"/>
        </w:rPr>
        <w:t xml:space="preserve">Please provide land history for all </w:t>
      </w:r>
      <w:r w:rsidRPr="00B578A8">
        <w:rPr>
          <w:rFonts w:asciiTheme="majorHAnsi" w:eastAsia="Calibri" w:hAnsiTheme="majorHAnsi" w:cstheme="majorHAnsi"/>
          <w:b/>
          <w:color w:val="000000"/>
          <w:sz w:val="20"/>
          <w:szCs w:val="20"/>
        </w:rPr>
        <w:t xml:space="preserve">new </w:t>
      </w:r>
      <w:sdt>
        <w:sdtPr>
          <w:rPr>
            <w:rFonts w:asciiTheme="majorHAnsi" w:hAnsiTheme="majorHAnsi" w:cstheme="majorHAnsi"/>
          </w:rPr>
          <w:tag w:val="goog_rdk_19"/>
          <w:id w:val="-1218885873"/>
        </w:sdtPr>
        <w:sdtEndPr/>
        <w:sdtContent>
          <w:r w:rsidRPr="00B578A8">
            <w:rPr>
              <w:rFonts w:asciiTheme="majorHAnsi" w:eastAsia="Calibri" w:hAnsiTheme="majorHAnsi" w:cstheme="majorHAnsi"/>
              <w:b/>
              <w:color w:val="000000"/>
              <w:sz w:val="20"/>
              <w:szCs w:val="20"/>
            </w:rPr>
            <w:t xml:space="preserve">permanent </w:t>
          </w:r>
        </w:sdtContent>
      </w:sdt>
      <w:r w:rsidRPr="00B578A8">
        <w:rPr>
          <w:rFonts w:asciiTheme="majorHAnsi" w:eastAsia="Calibri" w:hAnsiTheme="majorHAnsi" w:cstheme="majorHAnsi"/>
          <w:b/>
          <w:color w:val="000000"/>
          <w:sz w:val="20"/>
          <w:szCs w:val="20"/>
        </w:rPr>
        <w:t>habitat areas</w:t>
      </w:r>
      <w:r w:rsidRPr="00B578A8">
        <w:rPr>
          <w:rFonts w:asciiTheme="majorHAnsi" w:eastAsia="Calibri" w:hAnsiTheme="majorHAnsi" w:cstheme="majorHAnsi"/>
          <w:color w:val="000000"/>
          <w:sz w:val="20"/>
          <w:szCs w:val="20"/>
        </w:rPr>
        <w:t xml:space="preserve"> that have been exposed to nitroguanidine neonicotinoids (clothianidin, dinotefuran, imidacloprid, or thiamethoxam) or seeds treated with nitroguanidine neonicotinoids in the</w:t>
      </w:r>
      <w:r w:rsidR="00D32E42">
        <w:rPr>
          <w:rFonts w:asciiTheme="majorHAnsi" w:eastAsia="Calibri" w:hAnsiTheme="majorHAnsi" w:cstheme="majorHAnsi"/>
          <w:color w:val="000000"/>
          <w:sz w:val="20"/>
          <w:szCs w:val="20"/>
        </w:rPr>
        <w:t xml:space="preserve"> </w:t>
      </w:r>
      <w:r w:rsidRPr="00B578A8">
        <w:rPr>
          <w:rFonts w:asciiTheme="majorHAnsi" w:eastAsia="Calibri" w:hAnsiTheme="majorHAnsi" w:cstheme="majorHAnsi"/>
          <w:color w:val="000000"/>
          <w:sz w:val="20"/>
          <w:szCs w:val="20"/>
        </w:rPr>
        <w:t>24 months</w:t>
      </w:r>
      <w:r w:rsidR="009838AD">
        <w:rPr>
          <w:rFonts w:asciiTheme="majorHAnsi" w:eastAsia="Calibri" w:hAnsiTheme="majorHAnsi" w:cstheme="majorHAnsi"/>
          <w:color w:val="000000"/>
          <w:sz w:val="20"/>
          <w:szCs w:val="20"/>
        </w:rPr>
        <w:t xml:space="preserve"> prior to </w:t>
      </w:r>
      <w:r w:rsidR="003C066B">
        <w:rPr>
          <w:rFonts w:asciiTheme="majorHAnsi" w:eastAsia="Calibri" w:hAnsiTheme="majorHAnsi" w:cstheme="majorHAnsi"/>
          <w:color w:val="000000"/>
          <w:sz w:val="20"/>
          <w:szCs w:val="20"/>
        </w:rPr>
        <w:t>application for certification</w:t>
      </w:r>
      <w:r w:rsidRPr="00B578A8">
        <w:rPr>
          <w:rFonts w:asciiTheme="majorHAnsi" w:eastAsia="Calibri" w:hAnsiTheme="majorHAnsi" w:cstheme="majorHAnsi"/>
          <w:color w:val="000000"/>
          <w:sz w:val="20"/>
          <w:szCs w:val="20"/>
        </w:rPr>
        <w:t>.</w:t>
      </w:r>
      <w:r w:rsidR="003C066B">
        <w:rPr>
          <w:rFonts w:asciiTheme="majorHAnsi" w:eastAsia="Calibri" w:hAnsiTheme="majorHAnsi" w:cstheme="majorHAnsi"/>
          <w:color w:val="000000"/>
          <w:sz w:val="20"/>
          <w:szCs w:val="20"/>
        </w:rPr>
        <w:t xml:space="preserve"> Permanent habitat on exposed sites cannot be counted towards habitat total until 2 full years after last application.</w:t>
      </w:r>
      <w:r w:rsidRPr="00B578A8">
        <w:rPr>
          <w:rFonts w:asciiTheme="majorHAnsi" w:eastAsia="Calibri" w:hAnsiTheme="majorHAnsi" w:cstheme="majorHAnsi"/>
          <w:color w:val="000000"/>
          <w:sz w:val="20"/>
          <w:szCs w:val="20"/>
        </w:rPr>
        <w:t xml:space="preserve"> </w:t>
      </w:r>
    </w:p>
    <w:p w14:paraId="1CF757A3" w14:textId="77777777" w:rsidR="001C4F16" w:rsidRPr="001E1C18" w:rsidRDefault="001C4F16" w:rsidP="001C4F16">
      <w:pPr>
        <w:rPr>
          <w:rFonts w:asciiTheme="majorHAnsi" w:eastAsia="Calibri" w:hAnsiTheme="majorHAnsi" w:cstheme="majorHAnsi"/>
          <w:sz w:val="20"/>
          <w:szCs w:val="20"/>
        </w:rPr>
      </w:pPr>
    </w:p>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2606"/>
        <w:gridCol w:w="3561"/>
        <w:gridCol w:w="2366"/>
      </w:tblGrid>
      <w:tr w:rsidR="00F63411" w:rsidRPr="00B578A8" w14:paraId="71B7B165" w14:textId="77777777" w:rsidTr="00201E29">
        <w:trPr>
          <w:trHeight w:val="313"/>
        </w:trPr>
        <w:tc>
          <w:tcPr>
            <w:tcW w:w="10729" w:type="dxa"/>
            <w:gridSpan w:val="4"/>
            <w:shd w:val="clear" w:color="auto" w:fill="D9D9D9"/>
            <w:vAlign w:val="center"/>
          </w:tcPr>
          <w:p w14:paraId="463B7300" w14:textId="42AEDF3D" w:rsidR="00F63411" w:rsidRPr="00B578A8" w:rsidRDefault="00F63411" w:rsidP="00B578A8">
            <w:pPr>
              <w:jc w:val="center"/>
              <w:rPr>
                <w:rFonts w:asciiTheme="majorHAnsi" w:eastAsia="Calibri" w:hAnsiTheme="majorHAnsi" w:cstheme="majorHAnsi"/>
                <w:b/>
                <w:sz w:val="20"/>
                <w:szCs w:val="20"/>
              </w:rPr>
            </w:pPr>
            <w:bookmarkStart w:id="11" w:name="_Hlk115429472"/>
            <w:r>
              <w:rPr>
                <w:rFonts w:asciiTheme="majorHAnsi" w:eastAsia="Calibri" w:hAnsiTheme="majorHAnsi" w:cstheme="majorHAnsi"/>
                <w:b/>
                <w:sz w:val="20"/>
                <w:szCs w:val="20"/>
              </w:rPr>
              <w:t>Table 2.3. NITROGUANIDINE NEONICOTINOIDS</w:t>
            </w:r>
          </w:p>
        </w:tc>
      </w:tr>
      <w:tr w:rsidR="00B578A8" w:rsidRPr="00B578A8" w14:paraId="46A541DC" w14:textId="77777777" w:rsidTr="009D3B19">
        <w:trPr>
          <w:trHeight w:val="313"/>
        </w:trPr>
        <w:tc>
          <w:tcPr>
            <w:tcW w:w="2196" w:type="dxa"/>
            <w:vMerge w:val="restart"/>
            <w:shd w:val="clear" w:color="auto" w:fill="D9D9D9"/>
            <w:vAlign w:val="center"/>
          </w:tcPr>
          <w:p w14:paraId="47F4A856"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b/>
                <w:sz w:val="20"/>
                <w:szCs w:val="20"/>
              </w:rPr>
              <w:t>Year</w:t>
            </w:r>
          </w:p>
        </w:tc>
        <w:tc>
          <w:tcPr>
            <w:tcW w:w="2606" w:type="dxa"/>
            <w:vMerge w:val="restart"/>
            <w:shd w:val="clear" w:color="auto" w:fill="D9D9D9"/>
            <w:vAlign w:val="center"/>
          </w:tcPr>
          <w:p w14:paraId="3BF96F6A" w14:textId="24AAE340" w:rsidR="00B578A8" w:rsidRPr="00B578A8" w:rsidRDefault="00B578A8" w:rsidP="00B578A8">
            <w:pPr>
              <w:rPr>
                <w:rFonts w:eastAsia="Calibri"/>
              </w:rPr>
            </w:pPr>
            <w:r w:rsidRPr="00491779">
              <w:rPr>
                <w:rFonts w:ascii="Calibri" w:hAnsi="Calibri" w:cs="Calibri"/>
                <w:b/>
                <w:sz w:val="20"/>
                <w:szCs w:val="20"/>
              </w:rPr>
              <w:t>Habitat Location or Unique Identifier (must match the map legend and Plant List):</w:t>
            </w:r>
          </w:p>
        </w:tc>
        <w:tc>
          <w:tcPr>
            <w:tcW w:w="5927" w:type="dxa"/>
            <w:gridSpan w:val="2"/>
            <w:tcBorders>
              <w:bottom w:val="single" w:sz="4" w:space="0" w:color="000000"/>
            </w:tcBorders>
            <w:shd w:val="clear" w:color="auto" w:fill="D9D9D9"/>
            <w:vAlign w:val="center"/>
          </w:tcPr>
          <w:p w14:paraId="6B340B60"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b/>
                <w:sz w:val="20"/>
                <w:szCs w:val="20"/>
              </w:rPr>
              <w:t>Material Information</w:t>
            </w:r>
          </w:p>
        </w:tc>
      </w:tr>
      <w:tr w:rsidR="00B578A8" w:rsidRPr="00B578A8" w14:paraId="60F2E71E" w14:textId="77777777" w:rsidTr="00F63411">
        <w:trPr>
          <w:trHeight w:val="827"/>
        </w:trPr>
        <w:tc>
          <w:tcPr>
            <w:tcW w:w="2196" w:type="dxa"/>
            <w:vMerge/>
            <w:shd w:val="clear" w:color="auto" w:fill="D9D9D9"/>
            <w:vAlign w:val="center"/>
          </w:tcPr>
          <w:p w14:paraId="4CDC629F" w14:textId="77777777" w:rsidR="00B578A8" w:rsidRPr="00B578A8" w:rsidRDefault="00B578A8" w:rsidP="00B578A8">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2606" w:type="dxa"/>
            <w:vMerge/>
            <w:shd w:val="clear" w:color="auto" w:fill="D9D9D9"/>
            <w:vAlign w:val="center"/>
          </w:tcPr>
          <w:p w14:paraId="3DC05577" w14:textId="77777777" w:rsidR="00B578A8" w:rsidRPr="00B578A8" w:rsidRDefault="00B578A8" w:rsidP="00B578A8">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3561" w:type="dxa"/>
            <w:shd w:val="clear" w:color="auto" w:fill="D9D9D9"/>
            <w:vAlign w:val="center"/>
          </w:tcPr>
          <w:p w14:paraId="169B78B2" w14:textId="614921DF" w:rsidR="00B578A8" w:rsidRPr="00B578A8" w:rsidRDefault="00DB34FC" w:rsidP="003C066B">
            <w:pPr>
              <w:jc w:val="center"/>
              <w:rPr>
                <w:rFonts w:asciiTheme="majorHAnsi" w:eastAsia="Calibri" w:hAnsiTheme="majorHAnsi" w:cstheme="majorHAnsi"/>
                <w:b/>
                <w:sz w:val="20"/>
                <w:szCs w:val="20"/>
              </w:rPr>
            </w:pPr>
            <w:sdt>
              <w:sdtPr>
                <w:rPr>
                  <w:rFonts w:asciiTheme="majorHAnsi" w:hAnsiTheme="majorHAnsi" w:cstheme="majorHAnsi"/>
                  <w:b/>
                </w:rPr>
                <w:tag w:val="goog_rdk_24"/>
                <w:id w:val="1067387015"/>
              </w:sdtPr>
              <w:sdtEndPr/>
              <w:sdtContent/>
            </w:sdt>
            <w:r w:rsidR="00B578A8" w:rsidRPr="00B578A8">
              <w:rPr>
                <w:rFonts w:asciiTheme="majorHAnsi" w:eastAsia="Calibri" w:hAnsiTheme="majorHAnsi" w:cstheme="majorHAnsi"/>
                <w:b/>
                <w:sz w:val="20"/>
                <w:szCs w:val="20"/>
              </w:rPr>
              <w:t>Nitroguanidine Neonicotinoid Name/ Manufacturer.</w:t>
            </w:r>
          </w:p>
        </w:tc>
        <w:tc>
          <w:tcPr>
            <w:tcW w:w="2366" w:type="dxa"/>
            <w:shd w:val="clear" w:color="auto" w:fill="D9D9D9"/>
            <w:vAlign w:val="center"/>
          </w:tcPr>
          <w:p w14:paraId="6571FC8F"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b/>
                <w:sz w:val="20"/>
                <w:szCs w:val="20"/>
              </w:rPr>
              <w:t>Date Materials Applied</w:t>
            </w:r>
          </w:p>
        </w:tc>
      </w:tr>
      <w:tr w:rsidR="00B578A8" w:rsidRPr="00B578A8" w14:paraId="22032924" w14:textId="77777777" w:rsidTr="00F63411">
        <w:trPr>
          <w:trHeight w:val="702"/>
        </w:trPr>
        <w:tc>
          <w:tcPr>
            <w:tcW w:w="2196" w:type="dxa"/>
            <w:shd w:val="clear" w:color="auto" w:fill="auto"/>
            <w:vAlign w:val="center"/>
          </w:tcPr>
          <w:p w14:paraId="61995CB0" w14:textId="77777777" w:rsidR="00B578A8" w:rsidRPr="00B578A8" w:rsidRDefault="00B578A8" w:rsidP="00B578A8">
            <w:pPr>
              <w:jc w:val="center"/>
              <w:rPr>
                <w:rFonts w:asciiTheme="majorHAnsi" w:eastAsia="Calibri" w:hAnsiTheme="majorHAnsi" w:cstheme="majorHAnsi"/>
                <w:sz w:val="20"/>
                <w:szCs w:val="20"/>
              </w:rPr>
            </w:pPr>
            <w:r w:rsidRPr="00B578A8">
              <w:rPr>
                <w:rFonts w:asciiTheme="majorHAnsi" w:eastAsia="Calibri" w:hAnsiTheme="majorHAnsi" w:cstheme="majorHAnsi"/>
                <w:sz w:val="20"/>
                <w:szCs w:val="20"/>
              </w:rPr>
              <w:t>Current year:</w:t>
            </w:r>
          </w:p>
          <w:p w14:paraId="5385B044"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sz w:val="20"/>
                <w:szCs w:val="20"/>
              </w:rPr>
              <w:t>20</w:t>
            </w:r>
            <w:sdt>
              <w:sdtPr>
                <w:rPr>
                  <w:rFonts w:asciiTheme="majorHAnsi" w:hAnsiTheme="majorHAnsi" w:cstheme="majorHAnsi"/>
                </w:rPr>
                <w:tag w:val="goog_rdk_26"/>
                <w:id w:val="1582412702"/>
              </w:sdtPr>
              <w:sdtEndPr/>
              <w:sdtContent>
                <w:r w:rsidRPr="00B578A8">
                  <w:rPr>
                    <w:rFonts w:asciiTheme="majorHAnsi" w:eastAsia="Calibri" w:hAnsiTheme="majorHAnsi" w:cstheme="majorHAnsi"/>
                    <w:sz w:val="20"/>
                    <w:szCs w:val="20"/>
                  </w:rPr>
                  <w:t>__</w:t>
                </w:r>
              </w:sdtContent>
            </w:sdt>
            <w:sdt>
              <w:sdtPr>
                <w:rPr>
                  <w:rFonts w:asciiTheme="majorHAnsi" w:hAnsiTheme="majorHAnsi" w:cstheme="majorHAnsi"/>
                </w:rPr>
                <w:tag w:val="goog_rdk_27"/>
                <w:id w:val="663666427"/>
                <w:showingPlcHdr/>
              </w:sdtPr>
              <w:sdtEndPr/>
              <w:sdtContent>
                <w:r w:rsidRPr="00B578A8">
                  <w:rPr>
                    <w:rFonts w:asciiTheme="majorHAnsi" w:hAnsiTheme="majorHAnsi" w:cstheme="majorHAnsi"/>
                  </w:rPr>
                  <w:t xml:space="preserve">     </w:t>
                </w:r>
              </w:sdtContent>
            </w:sdt>
          </w:p>
          <w:p w14:paraId="4AC802DC" w14:textId="77777777" w:rsidR="00B578A8" w:rsidRPr="00B578A8" w:rsidRDefault="00B578A8" w:rsidP="00B578A8">
            <w:pPr>
              <w:jc w:val="center"/>
              <w:rPr>
                <w:rFonts w:asciiTheme="majorHAnsi" w:eastAsia="Calibri" w:hAnsiTheme="majorHAnsi" w:cstheme="majorHAnsi"/>
                <w:sz w:val="20"/>
                <w:szCs w:val="20"/>
              </w:rPr>
            </w:pPr>
          </w:p>
        </w:tc>
        <w:tc>
          <w:tcPr>
            <w:tcW w:w="2606" w:type="dxa"/>
            <w:shd w:val="clear" w:color="auto" w:fill="FFFFFF"/>
            <w:vAlign w:val="center"/>
          </w:tcPr>
          <w:p w14:paraId="762289CF" w14:textId="77777777" w:rsidR="00B578A8" w:rsidRPr="00B578A8" w:rsidRDefault="00B578A8" w:rsidP="00B578A8">
            <w:pPr>
              <w:spacing w:before="60"/>
              <w:ind w:left="-108" w:right="-130"/>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3561" w:type="dxa"/>
            <w:shd w:val="clear" w:color="auto" w:fill="auto"/>
            <w:vAlign w:val="center"/>
          </w:tcPr>
          <w:p w14:paraId="260DCCE0"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2366" w:type="dxa"/>
            <w:shd w:val="clear" w:color="auto" w:fill="auto"/>
            <w:vAlign w:val="center"/>
          </w:tcPr>
          <w:p w14:paraId="7A797ED2"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r>
      <w:tr w:rsidR="00B578A8" w:rsidRPr="00B578A8" w14:paraId="0474DBB5" w14:textId="77777777" w:rsidTr="00F63411">
        <w:trPr>
          <w:trHeight w:val="693"/>
        </w:trPr>
        <w:tc>
          <w:tcPr>
            <w:tcW w:w="2196" w:type="dxa"/>
            <w:shd w:val="clear" w:color="auto" w:fill="auto"/>
            <w:vAlign w:val="center"/>
          </w:tcPr>
          <w:p w14:paraId="6E4DFE73" w14:textId="77777777" w:rsidR="00B578A8" w:rsidRPr="00B578A8" w:rsidRDefault="00B578A8" w:rsidP="00B578A8">
            <w:pPr>
              <w:jc w:val="center"/>
              <w:rPr>
                <w:rFonts w:asciiTheme="majorHAnsi" w:eastAsia="Calibri" w:hAnsiTheme="majorHAnsi" w:cstheme="majorHAnsi"/>
                <w:sz w:val="20"/>
                <w:szCs w:val="20"/>
              </w:rPr>
            </w:pPr>
            <w:r w:rsidRPr="00B578A8">
              <w:rPr>
                <w:rFonts w:asciiTheme="majorHAnsi" w:eastAsia="Calibri" w:hAnsiTheme="majorHAnsi" w:cstheme="majorHAnsi"/>
                <w:sz w:val="20"/>
                <w:szCs w:val="20"/>
              </w:rPr>
              <w:t>Previous year:</w:t>
            </w:r>
          </w:p>
          <w:p w14:paraId="412780B5"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sz w:val="20"/>
                <w:szCs w:val="20"/>
              </w:rPr>
              <w:t>20</w:t>
            </w:r>
            <w:sdt>
              <w:sdtPr>
                <w:rPr>
                  <w:rFonts w:asciiTheme="majorHAnsi" w:hAnsiTheme="majorHAnsi" w:cstheme="majorHAnsi"/>
                </w:rPr>
                <w:tag w:val="goog_rdk_28"/>
                <w:id w:val="261726541"/>
              </w:sdtPr>
              <w:sdtEndPr/>
              <w:sdtContent>
                <w:r w:rsidRPr="00B578A8">
                  <w:rPr>
                    <w:rFonts w:asciiTheme="majorHAnsi" w:eastAsia="Calibri" w:hAnsiTheme="majorHAnsi" w:cstheme="majorHAnsi"/>
                    <w:sz w:val="20"/>
                    <w:szCs w:val="20"/>
                  </w:rPr>
                  <w:t>__</w:t>
                </w:r>
              </w:sdtContent>
            </w:sdt>
            <w:sdt>
              <w:sdtPr>
                <w:rPr>
                  <w:rFonts w:asciiTheme="majorHAnsi" w:hAnsiTheme="majorHAnsi" w:cstheme="majorHAnsi"/>
                </w:rPr>
                <w:tag w:val="goog_rdk_29"/>
                <w:id w:val="1995835674"/>
                <w:showingPlcHdr/>
              </w:sdtPr>
              <w:sdtEndPr/>
              <w:sdtContent>
                <w:r w:rsidRPr="00B578A8">
                  <w:rPr>
                    <w:rFonts w:asciiTheme="majorHAnsi" w:hAnsiTheme="majorHAnsi" w:cstheme="majorHAnsi"/>
                  </w:rPr>
                  <w:t xml:space="preserve">     </w:t>
                </w:r>
              </w:sdtContent>
            </w:sdt>
          </w:p>
          <w:p w14:paraId="23816E35" w14:textId="77777777" w:rsidR="00B578A8" w:rsidRPr="00B578A8" w:rsidRDefault="00B578A8" w:rsidP="00B578A8">
            <w:pPr>
              <w:jc w:val="center"/>
              <w:rPr>
                <w:rFonts w:asciiTheme="majorHAnsi" w:eastAsia="Calibri" w:hAnsiTheme="majorHAnsi" w:cstheme="majorHAnsi"/>
                <w:sz w:val="20"/>
                <w:szCs w:val="20"/>
              </w:rPr>
            </w:pPr>
          </w:p>
        </w:tc>
        <w:tc>
          <w:tcPr>
            <w:tcW w:w="2606" w:type="dxa"/>
            <w:shd w:val="clear" w:color="auto" w:fill="FFFFFF"/>
            <w:vAlign w:val="center"/>
          </w:tcPr>
          <w:p w14:paraId="376DA18D" w14:textId="77777777" w:rsidR="00B578A8" w:rsidRPr="00B578A8" w:rsidRDefault="00B578A8" w:rsidP="00B578A8">
            <w:pPr>
              <w:spacing w:before="60"/>
              <w:ind w:left="-108" w:right="-130"/>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3561" w:type="dxa"/>
            <w:shd w:val="clear" w:color="auto" w:fill="auto"/>
            <w:vAlign w:val="center"/>
          </w:tcPr>
          <w:p w14:paraId="03DB5DD7"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2366" w:type="dxa"/>
            <w:shd w:val="clear" w:color="auto" w:fill="auto"/>
            <w:vAlign w:val="center"/>
          </w:tcPr>
          <w:p w14:paraId="11ABBCC0" w14:textId="77777777" w:rsidR="00B578A8" w:rsidRPr="00B578A8" w:rsidRDefault="00B578A8" w:rsidP="00B578A8">
            <w:pPr>
              <w:ind w:left="36" w:right="-95"/>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r>
      <w:tr w:rsidR="00B578A8" w:rsidRPr="00B578A8" w14:paraId="1DBFE619" w14:textId="77777777" w:rsidTr="00F63411">
        <w:trPr>
          <w:trHeight w:val="658"/>
        </w:trPr>
        <w:tc>
          <w:tcPr>
            <w:tcW w:w="2196" w:type="dxa"/>
            <w:shd w:val="clear" w:color="auto" w:fill="auto"/>
            <w:vAlign w:val="center"/>
          </w:tcPr>
          <w:p w14:paraId="121D6CF3" w14:textId="77777777" w:rsidR="00B578A8" w:rsidRPr="00B578A8" w:rsidRDefault="00B578A8" w:rsidP="00B578A8">
            <w:pPr>
              <w:jc w:val="center"/>
              <w:rPr>
                <w:rFonts w:asciiTheme="majorHAnsi" w:eastAsia="Calibri" w:hAnsiTheme="majorHAnsi" w:cstheme="majorHAnsi"/>
                <w:sz w:val="20"/>
                <w:szCs w:val="20"/>
              </w:rPr>
            </w:pPr>
            <w:r w:rsidRPr="00B578A8">
              <w:rPr>
                <w:rFonts w:asciiTheme="majorHAnsi" w:eastAsia="Calibri" w:hAnsiTheme="majorHAnsi" w:cstheme="majorHAnsi"/>
                <w:sz w:val="20"/>
                <w:szCs w:val="20"/>
              </w:rPr>
              <w:t>2 years ago:</w:t>
            </w:r>
          </w:p>
          <w:p w14:paraId="0DE9509D"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sz w:val="20"/>
                <w:szCs w:val="20"/>
              </w:rPr>
              <w:t>20</w:t>
            </w:r>
            <w:sdt>
              <w:sdtPr>
                <w:rPr>
                  <w:rFonts w:asciiTheme="majorHAnsi" w:hAnsiTheme="majorHAnsi" w:cstheme="majorHAnsi"/>
                </w:rPr>
                <w:tag w:val="goog_rdk_30"/>
                <w:id w:val="-1584446927"/>
              </w:sdtPr>
              <w:sdtEndPr/>
              <w:sdtContent>
                <w:sdt>
                  <w:sdtPr>
                    <w:rPr>
                      <w:rFonts w:asciiTheme="majorHAnsi" w:hAnsiTheme="majorHAnsi" w:cstheme="majorHAnsi"/>
                    </w:rPr>
                    <w:tag w:val="goog_rdk_31"/>
                    <w:id w:val="1708526265"/>
                  </w:sdtPr>
                  <w:sdtEndPr/>
                  <w:sdtContent/>
                </w:sdt>
                <w:r w:rsidRPr="00B578A8">
                  <w:rPr>
                    <w:rFonts w:asciiTheme="majorHAnsi" w:eastAsia="Calibri" w:hAnsiTheme="majorHAnsi" w:cstheme="majorHAnsi"/>
                    <w:sz w:val="20"/>
                    <w:szCs w:val="20"/>
                  </w:rPr>
                  <w:t>__</w:t>
                </w:r>
              </w:sdtContent>
            </w:sdt>
            <w:sdt>
              <w:sdtPr>
                <w:rPr>
                  <w:rFonts w:asciiTheme="majorHAnsi" w:hAnsiTheme="majorHAnsi" w:cstheme="majorHAnsi"/>
                </w:rPr>
                <w:tag w:val="goog_rdk_32"/>
                <w:id w:val="-1310782817"/>
                <w:showingPlcHdr/>
              </w:sdtPr>
              <w:sdtEndPr/>
              <w:sdtContent>
                <w:r w:rsidRPr="00B578A8">
                  <w:rPr>
                    <w:rFonts w:asciiTheme="majorHAnsi" w:hAnsiTheme="majorHAnsi" w:cstheme="majorHAnsi"/>
                  </w:rPr>
                  <w:t xml:space="preserve">     </w:t>
                </w:r>
              </w:sdtContent>
            </w:sdt>
          </w:p>
          <w:p w14:paraId="4AC66290" w14:textId="77777777" w:rsidR="00B578A8" w:rsidRPr="00B578A8" w:rsidRDefault="00B578A8" w:rsidP="00B578A8">
            <w:pPr>
              <w:jc w:val="center"/>
              <w:rPr>
                <w:rFonts w:asciiTheme="majorHAnsi" w:eastAsia="Calibri" w:hAnsiTheme="majorHAnsi" w:cstheme="majorHAnsi"/>
                <w:sz w:val="20"/>
                <w:szCs w:val="20"/>
              </w:rPr>
            </w:pPr>
          </w:p>
        </w:tc>
        <w:tc>
          <w:tcPr>
            <w:tcW w:w="2606" w:type="dxa"/>
            <w:shd w:val="clear" w:color="auto" w:fill="FFFFFF"/>
            <w:vAlign w:val="center"/>
          </w:tcPr>
          <w:p w14:paraId="37C00BC0" w14:textId="77777777" w:rsidR="00B578A8" w:rsidRPr="00B578A8" w:rsidRDefault="00B578A8" w:rsidP="00B578A8">
            <w:pPr>
              <w:spacing w:before="60"/>
              <w:ind w:left="-108" w:right="-130"/>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3561" w:type="dxa"/>
            <w:shd w:val="clear" w:color="auto" w:fill="auto"/>
            <w:vAlign w:val="center"/>
          </w:tcPr>
          <w:p w14:paraId="5D8F8BA1"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2366" w:type="dxa"/>
            <w:shd w:val="clear" w:color="auto" w:fill="auto"/>
            <w:vAlign w:val="center"/>
          </w:tcPr>
          <w:p w14:paraId="66EC993F"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r>
      <w:bookmarkEnd w:id="11"/>
    </w:tbl>
    <w:p w14:paraId="2A72C64A" w14:textId="77777777" w:rsidR="001C4F16" w:rsidRPr="00675181" w:rsidRDefault="001C4F16" w:rsidP="001C4F16">
      <w:pPr>
        <w:rPr>
          <w:rFonts w:ascii="Calibri" w:hAnsi="Calibri" w:cs="Calibri"/>
          <w:b/>
          <w:sz w:val="20"/>
          <w:szCs w:val="20"/>
        </w:rPr>
      </w:pPr>
    </w:p>
    <w:p w14:paraId="102DD835" w14:textId="77777777" w:rsidR="009A3928" w:rsidRDefault="009A3928" w:rsidP="009A3928">
      <w:pPr>
        <w:rPr>
          <w:rFonts w:ascii="Calibri" w:hAnsi="Calibri" w:cs="Calibri"/>
          <w:sz w:val="18"/>
          <w:szCs w:val="20"/>
        </w:rPr>
      </w:pPr>
    </w:p>
    <w:p w14:paraId="5ACCCB37" w14:textId="77777777" w:rsidR="009D3B19" w:rsidRPr="00451EAD" w:rsidRDefault="009D3B19" w:rsidP="009D3B19">
      <w:pPr>
        <w:rPr>
          <w:rFonts w:ascii="Calibri" w:hAnsi="Calibri" w:cs="Calibri"/>
          <w:b/>
          <w:bCs/>
          <w:sz w:val="20"/>
          <w:szCs w:val="20"/>
        </w:rPr>
      </w:pPr>
      <w:bookmarkStart w:id="12" w:name="PolHabPlantSeedStock"/>
      <w:r w:rsidRPr="00451EAD">
        <w:rPr>
          <w:rFonts w:ascii="Calibri" w:hAnsi="Calibri" w:cs="Calibri"/>
          <w:b/>
          <w:bCs/>
          <w:sz w:val="20"/>
          <w:szCs w:val="20"/>
        </w:rPr>
        <w:t>2.4 POLLINATOR HABITAT PLANTINGS AND STOCK AND SEED</w:t>
      </w:r>
    </w:p>
    <w:bookmarkEnd w:id="12"/>
    <w:tbl>
      <w:tblPr>
        <w:tblStyle w:val="29"/>
        <w:tblW w:w="10800" w:type="dxa"/>
        <w:tblLayout w:type="fixed"/>
        <w:tblLook w:val="0400" w:firstRow="0" w:lastRow="0" w:firstColumn="0" w:lastColumn="0" w:noHBand="0" w:noVBand="1"/>
      </w:tblPr>
      <w:tblGrid>
        <w:gridCol w:w="10800"/>
      </w:tblGrid>
      <w:tr w:rsidR="009D3B19" w:rsidRPr="001E1C18" w14:paraId="629EC7BA" w14:textId="77777777" w:rsidTr="00201E29">
        <w:trPr>
          <w:trHeight w:val="1017"/>
        </w:trPr>
        <w:tc>
          <w:tcPr>
            <w:tcW w:w="10800" w:type="dxa"/>
            <w:shd w:val="clear" w:color="auto" w:fill="C0C0C0"/>
          </w:tcPr>
          <w:p w14:paraId="7D9CE07B" w14:textId="77777777" w:rsidR="009D3B19" w:rsidRDefault="009D3B19" w:rsidP="004C6F2B">
            <w:pPr>
              <w:rPr>
                <w:rFonts w:asciiTheme="majorHAnsi" w:eastAsia="Calibri" w:hAnsiTheme="majorHAnsi" w:cstheme="majorHAnsi"/>
                <w:i/>
                <w:sz w:val="20"/>
                <w:szCs w:val="20"/>
              </w:rPr>
            </w:pPr>
          </w:p>
          <w:p w14:paraId="32BB9DBA" w14:textId="2286F0F0" w:rsidR="009D3B19" w:rsidRPr="00675181" w:rsidRDefault="009D3B19" w:rsidP="000668F3">
            <w:pPr>
              <w:rPr>
                <w:rFonts w:asciiTheme="majorHAnsi" w:hAnsiTheme="majorHAnsi" w:cstheme="majorHAnsi"/>
              </w:rPr>
            </w:pPr>
            <w:r w:rsidRPr="001E1C18">
              <w:rPr>
                <w:rFonts w:asciiTheme="majorHAnsi" w:eastAsia="Calibri" w:hAnsiTheme="majorHAnsi" w:cstheme="majorHAnsi"/>
                <w:i/>
                <w:sz w:val="20"/>
                <w:szCs w:val="20"/>
              </w:rPr>
              <w:t>Native plants</w:t>
            </w:r>
            <w:r w:rsidRPr="001E1C18">
              <w:rPr>
                <w:rFonts w:asciiTheme="majorHAnsi" w:eastAsia="Calibri" w:hAnsiTheme="majorHAnsi" w:cstheme="majorHAnsi"/>
                <w:sz w:val="20"/>
                <w:szCs w:val="20"/>
              </w:rPr>
              <w:t xml:space="preserve"> are defined as species that are indigenous—and occurred historically in the area without human intervention—to a region. Please review the </w:t>
            </w:r>
            <w:hyperlink r:id="rId13">
              <w:r w:rsidRPr="001E1C18">
                <w:rPr>
                  <w:rFonts w:asciiTheme="majorHAnsi" w:eastAsia="Calibri" w:hAnsiTheme="majorHAnsi" w:cstheme="majorHAnsi"/>
                  <w:color w:val="0000FF"/>
                  <w:sz w:val="20"/>
                  <w:szCs w:val="20"/>
                  <w:u w:val="single"/>
                </w:rPr>
                <w:t>USDA PLANTS database</w:t>
              </w:r>
            </w:hyperlink>
            <w:r w:rsidRPr="001E1C18">
              <w:rPr>
                <w:rFonts w:asciiTheme="majorHAnsi" w:eastAsia="Calibri" w:hAnsiTheme="majorHAnsi" w:cstheme="majorHAnsi"/>
                <w:sz w:val="20"/>
                <w:szCs w:val="20"/>
              </w:rPr>
              <w:t xml:space="preserve"> for information on native plants </w:t>
            </w:r>
            <w:r>
              <w:rPr>
                <w:rFonts w:asciiTheme="majorHAnsi" w:eastAsia="Calibri" w:hAnsiTheme="majorHAnsi" w:cstheme="majorHAnsi"/>
                <w:sz w:val="20"/>
                <w:szCs w:val="20"/>
              </w:rPr>
              <w:t>in North America</w:t>
            </w:r>
            <w:r w:rsidRPr="001E1C18">
              <w:rPr>
                <w:rFonts w:asciiTheme="majorHAnsi" w:eastAsia="Calibri" w:hAnsiTheme="majorHAnsi" w:cstheme="majorHAnsi"/>
                <w:sz w:val="20"/>
                <w:szCs w:val="20"/>
              </w:rPr>
              <w:t>.</w:t>
            </w:r>
            <w:r>
              <w:rPr>
                <w:rFonts w:asciiTheme="majorHAnsi" w:eastAsia="Calibri" w:hAnsiTheme="majorHAnsi" w:cstheme="majorHAnsi"/>
                <w:sz w:val="20"/>
                <w:szCs w:val="20"/>
              </w:rPr>
              <w:t xml:space="preserve"> </w:t>
            </w:r>
          </w:p>
        </w:tc>
      </w:tr>
    </w:tbl>
    <w:p w14:paraId="00611EA3" w14:textId="77777777" w:rsidR="009D3B19" w:rsidRDefault="009D3B19" w:rsidP="009D3B19">
      <w:pPr>
        <w:rPr>
          <w:rFonts w:ascii="Calibri" w:hAnsi="Calibri" w:cs="Calibri"/>
          <w:sz w:val="18"/>
          <w:szCs w:val="20"/>
        </w:rPr>
      </w:pPr>
    </w:p>
    <w:p w14:paraId="28E1148E" w14:textId="676511AB" w:rsidR="009D3B19" w:rsidRDefault="00DB34FC" w:rsidP="009D3B19">
      <w:pPr>
        <w:rPr>
          <w:rFonts w:asciiTheme="majorHAnsi" w:eastAsia="Calibri" w:hAnsiTheme="majorHAnsi" w:cstheme="majorHAnsi"/>
          <w:sz w:val="20"/>
          <w:szCs w:val="20"/>
        </w:rPr>
      </w:pPr>
      <w:sdt>
        <w:sdtPr>
          <w:rPr>
            <w:rFonts w:ascii="MS Gothic" w:eastAsia="MS Gothic" w:hAnsi="MS Gothic" w:cs="MS Gothic" w:hint="eastAsia"/>
            <w:sz w:val="20"/>
            <w:szCs w:val="20"/>
          </w:rPr>
          <w:id w:val="1058363375"/>
          <w14:checkbox>
            <w14:checked w14:val="0"/>
            <w14:checkedState w14:val="2612" w14:font="MS Gothic"/>
            <w14:uncheckedState w14:val="2610" w14:font="MS Gothic"/>
          </w14:checkbox>
        </w:sdtPr>
        <w:sdtEndPr/>
        <w:sdtContent>
          <w:r w:rsidR="00062401">
            <w:rPr>
              <w:rFonts w:ascii="MS Gothic" w:eastAsia="MS Gothic" w:hAnsi="MS Gothic" w:cs="MS Gothic" w:hint="eastAsia"/>
              <w:sz w:val="20"/>
              <w:szCs w:val="20"/>
            </w:rPr>
            <w:t>☐</w:t>
          </w:r>
        </w:sdtContent>
      </w:sdt>
      <w:r w:rsidR="009D3B19" w:rsidRPr="001E1C18">
        <w:rPr>
          <w:rFonts w:asciiTheme="majorHAnsi" w:eastAsia="Calibri" w:hAnsiTheme="majorHAnsi" w:cstheme="majorHAnsi"/>
          <w:sz w:val="20"/>
          <w:szCs w:val="20"/>
        </w:rPr>
        <w:t xml:space="preserve"> </w:t>
      </w:r>
      <w:r w:rsidR="009D3B19">
        <w:rPr>
          <w:rFonts w:asciiTheme="majorHAnsi" w:eastAsia="Calibri" w:hAnsiTheme="majorHAnsi" w:cstheme="majorHAnsi"/>
          <w:sz w:val="20"/>
          <w:szCs w:val="20"/>
        </w:rPr>
        <w:t>In each new permanent habitat plantings, at least 70% of the species present are native</w:t>
      </w:r>
    </w:p>
    <w:p w14:paraId="16AF9597" w14:textId="1AE6F004" w:rsidR="0096726C" w:rsidRDefault="001635B0" w:rsidP="009D3B19">
      <w:pPr>
        <w:rPr>
          <w:rFonts w:asciiTheme="majorHAnsi" w:eastAsia="Calibri" w:hAnsiTheme="majorHAnsi" w:cstheme="majorHAnsi"/>
          <w:sz w:val="20"/>
          <w:szCs w:val="20"/>
        </w:rPr>
      </w:pPr>
      <w:r>
        <w:rPr>
          <w:rFonts w:asciiTheme="majorHAnsi" w:eastAsia="Calibri" w:hAnsiTheme="majorHAnsi" w:cstheme="majorHAnsi"/>
          <w:sz w:val="20"/>
          <w:szCs w:val="20"/>
        </w:rPr>
        <w:t>a</w:t>
      </w:r>
      <w:r w:rsidR="0096726C">
        <w:rPr>
          <w:rFonts w:asciiTheme="majorHAnsi" w:eastAsia="Calibri" w:hAnsiTheme="majorHAnsi" w:cstheme="majorHAnsi"/>
          <w:sz w:val="20"/>
          <w:szCs w:val="20"/>
        </w:rPr>
        <w:t>nd/or</w:t>
      </w:r>
    </w:p>
    <w:p w14:paraId="5DDE4E0C" w14:textId="77777777" w:rsidR="009D3B19" w:rsidRDefault="00DB34FC" w:rsidP="009D3B19">
      <w:pPr>
        <w:rPr>
          <w:rFonts w:asciiTheme="majorHAnsi" w:eastAsia="Calibri" w:hAnsiTheme="majorHAnsi" w:cstheme="majorHAnsi"/>
          <w:sz w:val="20"/>
          <w:szCs w:val="20"/>
        </w:rPr>
      </w:pPr>
      <w:sdt>
        <w:sdtPr>
          <w:rPr>
            <w:rFonts w:ascii="MS Gothic" w:eastAsia="MS Gothic" w:hAnsi="MS Gothic" w:cs="MS Gothic" w:hint="eastAsia"/>
            <w:sz w:val="20"/>
            <w:szCs w:val="20"/>
          </w:rPr>
          <w:id w:val="1249228283"/>
          <w14:checkbox>
            <w14:checked w14:val="0"/>
            <w14:checkedState w14:val="2612" w14:font="MS Gothic"/>
            <w14:uncheckedState w14:val="2610" w14:font="MS Gothic"/>
          </w14:checkbox>
        </w:sdtPr>
        <w:sdtEndPr/>
        <w:sdtContent>
          <w:r w:rsidR="009D3B19">
            <w:rPr>
              <w:rFonts w:ascii="MS Gothic" w:eastAsia="MS Gothic" w:hAnsi="MS Gothic" w:cs="MS Gothic" w:hint="eastAsia"/>
              <w:sz w:val="20"/>
              <w:szCs w:val="20"/>
            </w:rPr>
            <w:t>☐</w:t>
          </w:r>
        </w:sdtContent>
      </w:sdt>
      <w:r w:rsidR="009D3B19" w:rsidRPr="001E1C18">
        <w:rPr>
          <w:rFonts w:asciiTheme="majorHAnsi" w:eastAsia="Calibri" w:hAnsiTheme="majorHAnsi" w:cstheme="majorHAnsi"/>
          <w:sz w:val="20"/>
          <w:szCs w:val="20"/>
        </w:rPr>
        <w:t xml:space="preserve"> </w:t>
      </w:r>
      <w:r w:rsidR="009D3B19">
        <w:rPr>
          <w:rFonts w:asciiTheme="majorHAnsi" w:eastAsia="Calibri" w:hAnsiTheme="majorHAnsi" w:cstheme="majorHAnsi"/>
          <w:sz w:val="20"/>
          <w:szCs w:val="20"/>
        </w:rPr>
        <w:t>In each mature created or remnant permanent habitat area, at least 35% of the species present are native</w:t>
      </w:r>
    </w:p>
    <w:p w14:paraId="34650F02" w14:textId="77777777" w:rsidR="009D3B19" w:rsidRDefault="009D3B19" w:rsidP="009D3B19">
      <w:pPr>
        <w:rPr>
          <w:rFonts w:asciiTheme="majorHAnsi" w:eastAsia="Calibri" w:hAnsiTheme="majorHAnsi" w:cstheme="majorHAnsi"/>
          <w:sz w:val="20"/>
          <w:szCs w:val="20"/>
        </w:rPr>
      </w:pPr>
    </w:p>
    <w:p w14:paraId="23FD81BE" w14:textId="77777777" w:rsidR="009D3B19" w:rsidRPr="001E1C18" w:rsidRDefault="009D3B19" w:rsidP="009D3B19">
      <w:pPr>
        <w:pBdr>
          <w:top w:val="nil"/>
          <w:left w:val="nil"/>
          <w:bottom w:val="nil"/>
          <w:right w:val="nil"/>
          <w:between w:val="nil"/>
        </w:pBdr>
        <w:ind w:left="180" w:hanging="180"/>
        <w:rPr>
          <w:rFonts w:asciiTheme="majorHAnsi" w:eastAsia="Calibri" w:hAnsiTheme="majorHAnsi" w:cstheme="majorHAnsi"/>
          <w:color w:val="000000"/>
          <w:sz w:val="20"/>
          <w:szCs w:val="20"/>
        </w:rPr>
      </w:pPr>
      <w:bookmarkStart w:id="13" w:name="_Hlk78473105"/>
      <w:r w:rsidRPr="001E1C18">
        <w:rPr>
          <w:rFonts w:asciiTheme="majorHAnsi" w:eastAsia="Calibri" w:hAnsiTheme="majorHAnsi" w:cstheme="majorHAnsi"/>
          <w:color w:val="000000"/>
          <w:sz w:val="20"/>
          <w:szCs w:val="20"/>
        </w:rPr>
        <w:t>1) Native plant materials should be prioritized over non-native materials. If you utilize non-native materials please provide justification for the use over native species.</w:t>
      </w:r>
      <w:bookmarkEnd w:id="13"/>
    </w:p>
    <w:tbl>
      <w:tblPr>
        <w:tblStyle w:val="27"/>
        <w:tblW w:w="9690" w:type="dxa"/>
        <w:tblInd w:w="468" w:type="dxa"/>
        <w:tblBorders>
          <w:bottom w:val="single" w:sz="4" w:space="0" w:color="000000"/>
        </w:tblBorders>
        <w:tblLayout w:type="fixed"/>
        <w:tblLook w:val="0000" w:firstRow="0" w:lastRow="0" w:firstColumn="0" w:lastColumn="0" w:noHBand="0" w:noVBand="0"/>
      </w:tblPr>
      <w:tblGrid>
        <w:gridCol w:w="9690"/>
      </w:tblGrid>
      <w:tr w:rsidR="009D3B19" w:rsidRPr="001E1C18" w14:paraId="3F09A37E" w14:textId="77777777" w:rsidTr="004C6F2B">
        <w:trPr>
          <w:trHeight w:val="317"/>
        </w:trPr>
        <w:tc>
          <w:tcPr>
            <w:tcW w:w="9690" w:type="dxa"/>
            <w:tcBorders>
              <w:top w:val="nil"/>
              <w:left w:val="nil"/>
              <w:bottom w:val="single" w:sz="4" w:space="0" w:color="000000"/>
              <w:right w:val="nil"/>
            </w:tcBorders>
            <w:shd w:val="clear" w:color="auto" w:fill="auto"/>
            <w:vAlign w:val="center"/>
          </w:tcPr>
          <w:p w14:paraId="4F670A79" w14:textId="77777777" w:rsidR="009D3B19" w:rsidRPr="001E1C18" w:rsidRDefault="009D3B19" w:rsidP="004C6F2B">
            <w:pPr>
              <w:rPr>
                <w:rFonts w:asciiTheme="majorHAnsi" w:eastAsia="Calibri" w:hAnsiTheme="majorHAnsi" w:cstheme="majorHAnsi"/>
                <w:sz w:val="20"/>
                <w:szCs w:val="20"/>
              </w:rPr>
            </w:pPr>
          </w:p>
        </w:tc>
      </w:tr>
      <w:tr w:rsidR="009D3B19" w:rsidRPr="001E1C18" w14:paraId="61FC7DBC" w14:textId="77777777" w:rsidTr="004C6F2B">
        <w:trPr>
          <w:trHeight w:val="317"/>
        </w:trPr>
        <w:tc>
          <w:tcPr>
            <w:tcW w:w="9690" w:type="dxa"/>
            <w:tcBorders>
              <w:top w:val="single" w:sz="4" w:space="0" w:color="000000"/>
              <w:left w:val="nil"/>
              <w:bottom w:val="single" w:sz="4" w:space="0" w:color="000000"/>
              <w:right w:val="nil"/>
            </w:tcBorders>
            <w:shd w:val="clear" w:color="auto" w:fill="auto"/>
            <w:vAlign w:val="center"/>
          </w:tcPr>
          <w:p w14:paraId="6FD1E2F3" w14:textId="77777777" w:rsidR="009D3B19" w:rsidRPr="001E1C18" w:rsidRDefault="009D3B19" w:rsidP="004C6F2B">
            <w:pPr>
              <w:rPr>
                <w:rFonts w:asciiTheme="majorHAnsi" w:eastAsia="Calibri" w:hAnsiTheme="majorHAnsi" w:cstheme="majorHAnsi"/>
                <w:sz w:val="20"/>
                <w:szCs w:val="20"/>
              </w:rPr>
            </w:pPr>
          </w:p>
        </w:tc>
      </w:tr>
      <w:tr w:rsidR="009D3B19" w:rsidRPr="001E1C18" w14:paraId="2CEE0629" w14:textId="77777777" w:rsidTr="004C6F2B">
        <w:trPr>
          <w:trHeight w:val="317"/>
        </w:trPr>
        <w:tc>
          <w:tcPr>
            <w:tcW w:w="9690" w:type="dxa"/>
            <w:tcBorders>
              <w:top w:val="single" w:sz="4" w:space="0" w:color="000000"/>
              <w:left w:val="nil"/>
              <w:bottom w:val="single" w:sz="4" w:space="0" w:color="000000"/>
              <w:right w:val="nil"/>
            </w:tcBorders>
            <w:shd w:val="clear" w:color="auto" w:fill="auto"/>
            <w:vAlign w:val="center"/>
          </w:tcPr>
          <w:p w14:paraId="2E708012" w14:textId="77777777" w:rsidR="009D3B19" w:rsidRPr="001E1C18" w:rsidRDefault="009D3B19" w:rsidP="004C6F2B">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426F21A5" w14:textId="77777777" w:rsidR="009D3B19" w:rsidRDefault="009D3B19" w:rsidP="009D3B19"/>
    <w:p w14:paraId="3C6A8D1C" w14:textId="77777777" w:rsidR="009D3B19" w:rsidRPr="001E1C18" w:rsidRDefault="009D3B19" w:rsidP="009D3B19">
      <w:pPr>
        <w:pBdr>
          <w:top w:val="nil"/>
          <w:left w:val="nil"/>
          <w:bottom w:val="nil"/>
          <w:right w:val="nil"/>
          <w:between w:val="nil"/>
        </w:pBdr>
        <w:ind w:left="180" w:hanging="18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2) </w:t>
      </w:r>
      <w:r>
        <w:rPr>
          <w:rFonts w:asciiTheme="majorHAnsi" w:eastAsia="Calibri" w:hAnsiTheme="majorHAnsi" w:cstheme="majorHAnsi"/>
          <w:color w:val="000000"/>
          <w:sz w:val="20"/>
          <w:szCs w:val="20"/>
        </w:rPr>
        <w:t xml:space="preserve">Plants should be </w:t>
      </w:r>
      <w:r w:rsidRPr="001E1C18">
        <w:rPr>
          <w:rFonts w:asciiTheme="majorHAnsi" w:eastAsia="Calibri" w:hAnsiTheme="majorHAnsi" w:cstheme="majorHAnsi"/>
          <w:color w:val="000000"/>
          <w:sz w:val="20"/>
          <w:szCs w:val="20"/>
        </w:rPr>
        <w:t>ecologically appropriate for your site, meaning seeds or other materials were collected from similar climate/ecological region to your property. What characteristics do you look for when purchasing planting materials or what information do the nurseries provide you with about where the seeds were collected?</w:t>
      </w:r>
    </w:p>
    <w:tbl>
      <w:tblPr>
        <w:tblStyle w:val="26"/>
        <w:tblW w:w="9710" w:type="dxa"/>
        <w:tblInd w:w="468" w:type="dxa"/>
        <w:tblBorders>
          <w:bottom w:val="single" w:sz="4" w:space="0" w:color="000000"/>
        </w:tblBorders>
        <w:tblLayout w:type="fixed"/>
        <w:tblLook w:val="0000" w:firstRow="0" w:lastRow="0" w:firstColumn="0" w:lastColumn="0" w:noHBand="0" w:noVBand="0"/>
      </w:tblPr>
      <w:tblGrid>
        <w:gridCol w:w="9710"/>
      </w:tblGrid>
      <w:tr w:rsidR="009D3B19" w:rsidRPr="001E1C18" w14:paraId="44219D43" w14:textId="77777777" w:rsidTr="004C6F2B">
        <w:trPr>
          <w:trHeight w:val="343"/>
        </w:trPr>
        <w:tc>
          <w:tcPr>
            <w:tcW w:w="9710" w:type="dxa"/>
            <w:tcBorders>
              <w:top w:val="nil"/>
              <w:left w:val="nil"/>
              <w:bottom w:val="single" w:sz="4" w:space="0" w:color="000000"/>
              <w:right w:val="nil"/>
            </w:tcBorders>
            <w:shd w:val="clear" w:color="auto" w:fill="auto"/>
            <w:vAlign w:val="center"/>
          </w:tcPr>
          <w:p w14:paraId="5EB440AA" w14:textId="77777777" w:rsidR="009D3B19" w:rsidRPr="001E1C18" w:rsidRDefault="009D3B19" w:rsidP="004C6F2B">
            <w:pPr>
              <w:rPr>
                <w:rFonts w:asciiTheme="majorHAnsi" w:eastAsia="Calibri" w:hAnsiTheme="majorHAnsi" w:cstheme="majorHAnsi"/>
                <w:color w:val="548DD4"/>
                <w:sz w:val="20"/>
                <w:szCs w:val="20"/>
              </w:rPr>
            </w:pPr>
          </w:p>
        </w:tc>
      </w:tr>
      <w:tr w:rsidR="009D3B19" w:rsidRPr="001E1C18" w14:paraId="4BCBC0E6" w14:textId="77777777" w:rsidTr="004C6F2B">
        <w:trPr>
          <w:trHeight w:val="343"/>
        </w:trPr>
        <w:tc>
          <w:tcPr>
            <w:tcW w:w="9710" w:type="dxa"/>
            <w:tcBorders>
              <w:top w:val="single" w:sz="4" w:space="0" w:color="000000"/>
              <w:left w:val="nil"/>
              <w:bottom w:val="single" w:sz="4" w:space="0" w:color="000000"/>
              <w:right w:val="nil"/>
            </w:tcBorders>
            <w:shd w:val="clear" w:color="auto" w:fill="auto"/>
            <w:vAlign w:val="center"/>
          </w:tcPr>
          <w:p w14:paraId="589AF592" w14:textId="77777777" w:rsidR="009D3B19" w:rsidRPr="001E1C18" w:rsidRDefault="009D3B19" w:rsidP="004C6F2B">
            <w:pPr>
              <w:rPr>
                <w:rFonts w:asciiTheme="majorHAnsi" w:eastAsia="Calibri" w:hAnsiTheme="majorHAnsi" w:cstheme="majorHAnsi"/>
                <w:color w:val="548DD4"/>
                <w:sz w:val="20"/>
                <w:szCs w:val="20"/>
              </w:rPr>
            </w:pPr>
          </w:p>
        </w:tc>
      </w:tr>
      <w:tr w:rsidR="009D3B19" w:rsidRPr="001E1C18" w14:paraId="30CCE436" w14:textId="77777777" w:rsidTr="004C6F2B">
        <w:trPr>
          <w:trHeight w:val="343"/>
        </w:trPr>
        <w:tc>
          <w:tcPr>
            <w:tcW w:w="9710" w:type="dxa"/>
            <w:tcBorders>
              <w:top w:val="single" w:sz="4" w:space="0" w:color="000000"/>
              <w:left w:val="nil"/>
              <w:bottom w:val="single" w:sz="4" w:space="0" w:color="000000"/>
              <w:right w:val="nil"/>
            </w:tcBorders>
            <w:shd w:val="clear" w:color="auto" w:fill="auto"/>
            <w:vAlign w:val="center"/>
          </w:tcPr>
          <w:p w14:paraId="62B40FBE" w14:textId="77777777" w:rsidR="009D3B19" w:rsidRPr="001E1C18" w:rsidRDefault="009D3B19" w:rsidP="004C6F2B">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7406713F" w14:textId="77777777" w:rsidR="009A3928" w:rsidRPr="009A3928" w:rsidRDefault="009A3928" w:rsidP="009A3928">
      <w:pPr>
        <w:rPr>
          <w:rFonts w:eastAsia="Calibri"/>
        </w:rPr>
      </w:pPr>
    </w:p>
    <w:p w14:paraId="36338309" w14:textId="5F1E4E06" w:rsidR="00DD3039" w:rsidRDefault="007D4F24">
      <w:pPr>
        <w:rPr>
          <w:rFonts w:asciiTheme="majorHAnsi" w:eastAsia="Calibri" w:hAnsiTheme="majorHAnsi" w:cstheme="majorHAnsi"/>
          <w:b/>
          <w:sz w:val="20"/>
          <w:szCs w:val="20"/>
        </w:rPr>
      </w:pPr>
      <w:bookmarkStart w:id="14" w:name="HabitatAcreage"/>
      <w:r w:rsidRPr="007D4F24">
        <w:rPr>
          <w:rFonts w:asciiTheme="majorHAnsi" w:hAnsiTheme="majorHAnsi" w:cstheme="majorHAnsi"/>
          <w:b/>
          <w:sz w:val="20"/>
          <w:szCs w:val="20"/>
        </w:rPr>
        <w:lastRenderedPageBreak/>
        <w:t>2.</w:t>
      </w:r>
      <w:r w:rsidR="009F3A8D">
        <w:rPr>
          <w:rFonts w:asciiTheme="majorHAnsi" w:hAnsiTheme="majorHAnsi" w:cstheme="majorHAnsi"/>
          <w:b/>
          <w:sz w:val="20"/>
          <w:szCs w:val="20"/>
        </w:rPr>
        <w:t>5</w:t>
      </w:r>
      <w:r w:rsidRPr="007D4F24">
        <w:rPr>
          <w:rFonts w:asciiTheme="majorHAnsi" w:hAnsiTheme="majorHAnsi" w:cstheme="majorHAnsi"/>
          <w:sz w:val="20"/>
          <w:szCs w:val="20"/>
        </w:rPr>
        <w:t xml:space="preserve"> </w:t>
      </w:r>
      <w:r w:rsidR="00B4759A" w:rsidRPr="007D4F24">
        <w:rPr>
          <w:rFonts w:asciiTheme="majorHAnsi" w:eastAsia="Calibri" w:hAnsiTheme="majorHAnsi" w:cstheme="majorHAnsi"/>
          <w:b/>
          <w:sz w:val="20"/>
          <w:szCs w:val="20"/>
        </w:rPr>
        <w:t>TOTAL HABITAT ACREAGE</w:t>
      </w:r>
      <w:bookmarkEnd w:id="14"/>
    </w:p>
    <w:p w14:paraId="7136C190" w14:textId="77777777" w:rsidR="007D4F24" w:rsidRPr="007D4F24" w:rsidRDefault="007D4F24">
      <w:pPr>
        <w:rPr>
          <w:rFonts w:asciiTheme="majorHAnsi" w:eastAsia="Calibri" w:hAnsiTheme="majorHAnsi" w:cstheme="majorHAnsi"/>
          <w:b/>
          <w:sz w:val="20"/>
          <w:szCs w:val="20"/>
        </w:rPr>
      </w:pPr>
    </w:p>
    <w:tbl>
      <w:tblPr>
        <w:tblStyle w:val="a9"/>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DD3039" w:rsidRPr="001E1C18" w14:paraId="3FB1F35F" w14:textId="77777777" w:rsidTr="0091281C">
        <w:trPr>
          <w:trHeight w:val="1490"/>
        </w:trPr>
        <w:tc>
          <w:tcPr>
            <w:tcW w:w="10189" w:type="dxa"/>
            <w:tcBorders>
              <w:top w:val="nil"/>
              <w:left w:val="nil"/>
              <w:bottom w:val="nil"/>
              <w:right w:val="nil"/>
            </w:tcBorders>
            <w:shd w:val="clear" w:color="auto" w:fill="BFBFBF"/>
          </w:tcPr>
          <w:p w14:paraId="5CACB496" w14:textId="77777777" w:rsidR="00DD3039" w:rsidRPr="001E1C18" w:rsidRDefault="00DD3039">
            <w:pPr>
              <w:rPr>
                <w:rFonts w:asciiTheme="majorHAnsi" w:eastAsia="Calibri" w:hAnsiTheme="majorHAnsi" w:cstheme="majorHAnsi"/>
                <w:sz w:val="20"/>
                <w:szCs w:val="20"/>
              </w:rPr>
            </w:pPr>
          </w:p>
          <w:p w14:paraId="6898C152" w14:textId="77777777" w:rsidR="00DD3039"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Habitat calculations must follow the guidelines in Appendix B: Habitat Measurement Guidelines.</w:t>
            </w:r>
          </w:p>
          <w:p w14:paraId="473D5708" w14:textId="77777777" w:rsidR="00017262" w:rsidRDefault="00017262">
            <w:pPr>
              <w:rPr>
                <w:rFonts w:asciiTheme="majorHAnsi" w:eastAsia="Calibri" w:hAnsiTheme="majorHAnsi" w:cstheme="majorHAnsi"/>
                <w:sz w:val="20"/>
                <w:szCs w:val="20"/>
              </w:rPr>
            </w:pPr>
          </w:p>
          <w:p w14:paraId="1740AB7F" w14:textId="0FF49C28" w:rsidR="00017262" w:rsidRPr="001E1C18" w:rsidRDefault="00017262">
            <w:pPr>
              <w:rPr>
                <w:rFonts w:asciiTheme="majorHAnsi" w:eastAsia="Calibri" w:hAnsiTheme="majorHAnsi" w:cstheme="majorHAnsi"/>
                <w:sz w:val="20"/>
                <w:szCs w:val="20"/>
              </w:rPr>
            </w:pPr>
            <w:r>
              <w:rPr>
                <w:rFonts w:asciiTheme="majorHAnsi" w:eastAsia="Calibri" w:hAnsiTheme="majorHAnsi" w:cstheme="majorHAnsi"/>
                <w:sz w:val="20"/>
                <w:szCs w:val="20"/>
              </w:rPr>
              <w:t xml:space="preserve">Permanent habitat that is </w:t>
            </w:r>
            <w:r w:rsidRPr="0091281C">
              <w:rPr>
                <w:rFonts w:asciiTheme="majorHAnsi" w:eastAsia="Calibri" w:hAnsiTheme="majorHAnsi" w:cstheme="majorHAnsi"/>
                <w:b/>
                <w:sz w:val="20"/>
                <w:szCs w:val="20"/>
              </w:rPr>
              <w:t>outside</w:t>
            </w:r>
            <w:r>
              <w:rPr>
                <w:rFonts w:asciiTheme="majorHAnsi" w:eastAsia="Calibri" w:hAnsiTheme="majorHAnsi" w:cstheme="majorHAnsi"/>
                <w:sz w:val="20"/>
                <w:szCs w:val="20"/>
              </w:rPr>
              <w:t xml:space="preserve"> the one</w:t>
            </w:r>
            <w:r w:rsidR="00D32E42">
              <w:rPr>
                <w:rFonts w:asciiTheme="majorHAnsi" w:eastAsia="Calibri" w:hAnsiTheme="majorHAnsi" w:cstheme="majorHAnsi"/>
                <w:sz w:val="20"/>
                <w:szCs w:val="20"/>
              </w:rPr>
              <w:t>-</w:t>
            </w:r>
            <w:r>
              <w:rPr>
                <w:rFonts w:asciiTheme="majorHAnsi" w:eastAsia="Calibri" w:hAnsiTheme="majorHAnsi" w:cstheme="majorHAnsi"/>
                <w:sz w:val="20"/>
                <w:szCs w:val="20"/>
              </w:rPr>
              <w:t xml:space="preserve">mile radius must conform to </w:t>
            </w:r>
            <w:r w:rsidR="009F3A8D">
              <w:rPr>
                <w:rFonts w:asciiTheme="majorHAnsi" w:eastAsia="Calibri" w:hAnsiTheme="majorHAnsi" w:cstheme="majorHAnsi"/>
                <w:sz w:val="20"/>
                <w:szCs w:val="20"/>
              </w:rPr>
              <w:t>Production S</w:t>
            </w:r>
            <w:r>
              <w:rPr>
                <w:rFonts w:asciiTheme="majorHAnsi" w:eastAsia="Calibri" w:hAnsiTheme="majorHAnsi" w:cstheme="majorHAnsi"/>
                <w:sz w:val="20"/>
                <w:szCs w:val="20"/>
              </w:rPr>
              <w:t>tandard 1.1</w:t>
            </w:r>
            <w:r w:rsidR="009F3A8D">
              <w:rPr>
                <w:rFonts w:asciiTheme="majorHAnsi" w:eastAsia="Calibri" w:hAnsiTheme="majorHAnsi" w:cstheme="majorHAnsi"/>
                <w:sz w:val="20"/>
                <w:szCs w:val="20"/>
              </w:rPr>
              <w:t>(a)(</w:t>
            </w:r>
            <w:r>
              <w:rPr>
                <w:rFonts w:asciiTheme="majorHAnsi" w:eastAsia="Calibri" w:hAnsiTheme="majorHAnsi" w:cstheme="majorHAnsi"/>
                <w:sz w:val="20"/>
                <w:szCs w:val="20"/>
              </w:rPr>
              <w:t>viii</w:t>
            </w:r>
            <w:r w:rsidR="009F3A8D">
              <w:rPr>
                <w:rFonts w:asciiTheme="majorHAnsi" w:eastAsia="Calibri" w:hAnsiTheme="majorHAnsi" w:cstheme="majorHAnsi"/>
                <w:sz w:val="20"/>
                <w:szCs w:val="20"/>
              </w:rPr>
              <w:t>-ix).</w:t>
            </w:r>
          </w:p>
          <w:p w14:paraId="26FFD598" w14:textId="77777777" w:rsidR="00DD3039" w:rsidRPr="001E1C18" w:rsidRDefault="00DD3039">
            <w:pPr>
              <w:rPr>
                <w:rFonts w:asciiTheme="majorHAnsi" w:eastAsia="Calibri" w:hAnsiTheme="majorHAnsi" w:cstheme="majorHAnsi"/>
                <w:sz w:val="20"/>
                <w:szCs w:val="20"/>
              </w:rPr>
            </w:pPr>
          </w:p>
        </w:tc>
      </w:tr>
    </w:tbl>
    <w:p w14:paraId="751DB232" w14:textId="201E6F01" w:rsidR="009F3A8D" w:rsidRDefault="009F3A8D" w:rsidP="008E6884">
      <w:pPr>
        <w:pBdr>
          <w:top w:val="nil"/>
          <w:left w:val="nil"/>
          <w:bottom w:val="nil"/>
          <w:right w:val="nil"/>
          <w:between w:val="nil"/>
        </w:pBdr>
        <w:spacing w:before="60"/>
        <w:ind w:right="-130"/>
        <w:rPr>
          <w:rFonts w:asciiTheme="majorHAnsi" w:eastAsia="Calibri" w:hAnsiTheme="majorHAnsi" w:cstheme="majorHAnsi"/>
          <w:color w:val="000000"/>
          <w:sz w:val="20"/>
          <w:szCs w:val="20"/>
        </w:rPr>
      </w:pPr>
      <w:bookmarkStart w:id="15" w:name="_Hlk104547978"/>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3578"/>
        <w:gridCol w:w="3599"/>
      </w:tblGrid>
      <w:tr w:rsidR="00B267C4" w:rsidRPr="009F3A8D" w14:paraId="416E4D78" w14:textId="77777777" w:rsidTr="00C54EEB">
        <w:trPr>
          <w:trHeight w:val="365"/>
        </w:trPr>
        <w:tc>
          <w:tcPr>
            <w:tcW w:w="10705" w:type="dxa"/>
            <w:gridSpan w:val="3"/>
            <w:tcBorders>
              <w:bottom w:val="single" w:sz="4" w:space="0" w:color="000000"/>
            </w:tcBorders>
            <w:shd w:val="clear" w:color="auto" w:fill="BFBFBF" w:themeFill="background1" w:themeFillShade="BF"/>
            <w:vAlign w:val="center"/>
          </w:tcPr>
          <w:p w14:paraId="4CF72C60" w14:textId="267FE69D" w:rsidR="00B267C4" w:rsidRPr="009F3A8D" w:rsidRDefault="00B267C4" w:rsidP="00C54EEB">
            <w:pPr>
              <w:jc w:val="center"/>
              <w:rPr>
                <w:rFonts w:asciiTheme="majorHAnsi" w:eastAsia="Calibri" w:hAnsiTheme="majorHAnsi" w:cstheme="majorHAnsi"/>
                <w:b/>
                <w:sz w:val="20"/>
                <w:szCs w:val="20"/>
              </w:rPr>
            </w:pPr>
            <w:r>
              <w:rPr>
                <w:rFonts w:asciiTheme="majorHAnsi" w:eastAsia="Calibri" w:hAnsiTheme="majorHAnsi" w:cstheme="majorHAnsi"/>
                <w:b/>
                <w:sz w:val="20"/>
                <w:szCs w:val="20"/>
              </w:rPr>
              <w:t>Table 2.5.  ACREAGE</w:t>
            </w:r>
          </w:p>
        </w:tc>
      </w:tr>
      <w:tr w:rsidR="00B267C4" w:rsidRPr="009F3A8D" w14:paraId="4AF7C345" w14:textId="77777777" w:rsidTr="00C54EEB">
        <w:trPr>
          <w:trHeight w:val="264"/>
        </w:trPr>
        <w:tc>
          <w:tcPr>
            <w:tcW w:w="10705" w:type="dxa"/>
            <w:gridSpan w:val="3"/>
            <w:tcBorders>
              <w:bottom w:val="single" w:sz="4" w:space="0" w:color="000000"/>
            </w:tcBorders>
            <w:shd w:val="clear" w:color="auto" w:fill="D9D9D9" w:themeFill="background1" w:themeFillShade="D9"/>
            <w:vAlign w:val="center"/>
          </w:tcPr>
          <w:p w14:paraId="3F9ED254" w14:textId="77777777" w:rsidR="00B267C4" w:rsidRPr="009F3A8D" w:rsidRDefault="00B267C4" w:rsidP="00C54EEB">
            <w:pPr>
              <w:jc w:val="center"/>
              <w:rPr>
                <w:rFonts w:asciiTheme="majorHAnsi" w:eastAsia="Calibri" w:hAnsiTheme="majorHAnsi" w:cstheme="majorHAnsi"/>
                <w:b/>
                <w:sz w:val="20"/>
                <w:szCs w:val="20"/>
              </w:rPr>
            </w:pPr>
            <w:r>
              <w:rPr>
                <w:rFonts w:asciiTheme="majorHAnsi" w:eastAsia="Calibri" w:hAnsiTheme="majorHAnsi" w:cstheme="majorHAnsi"/>
                <w:b/>
                <w:sz w:val="20"/>
                <w:szCs w:val="20"/>
              </w:rPr>
              <w:t>Temporary habitat</w:t>
            </w:r>
          </w:p>
        </w:tc>
      </w:tr>
      <w:tr w:rsidR="00B267C4" w:rsidRPr="009F3A8D" w14:paraId="16322CE7" w14:textId="77777777" w:rsidTr="00C54EEB">
        <w:trPr>
          <w:trHeight w:val="917"/>
        </w:trPr>
        <w:tc>
          <w:tcPr>
            <w:tcW w:w="3528" w:type="dxa"/>
            <w:tcBorders>
              <w:bottom w:val="single" w:sz="4" w:space="0" w:color="000000"/>
            </w:tcBorders>
            <w:shd w:val="clear" w:color="auto" w:fill="F2F2F2" w:themeFill="background1" w:themeFillShade="F2"/>
          </w:tcPr>
          <w:p w14:paraId="1E0B1758" w14:textId="080B7887" w:rsidR="00B267C4" w:rsidRPr="009F3A8D"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1.</w:t>
            </w:r>
            <w:r w:rsidR="00B267C4">
              <w:rPr>
                <w:rFonts w:asciiTheme="majorHAnsi" w:eastAsia="Calibri" w:hAnsiTheme="majorHAnsi" w:cstheme="majorHAnsi"/>
                <w:sz w:val="20"/>
                <w:szCs w:val="20"/>
              </w:rPr>
              <w:t>Total temporary habitat acreage not within crop production boundaries:</w:t>
            </w:r>
          </w:p>
        </w:tc>
        <w:tc>
          <w:tcPr>
            <w:tcW w:w="3578" w:type="dxa"/>
            <w:shd w:val="clear" w:color="auto" w:fill="auto"/>
          </w:tcPr>
          <w:p w14:paraId="2A8B4650" w14:textId="194D1932" w:rsidR="00B267C4" w:rsidRPr="00E6255F" w:rsidRDefault="00A23512" w:rsidP="00C54EEB">
            <w:pPr>
              <w:rPr>
                <w:rFonts w:asciiTheme="minorHAnsi" w:eastAsiaTheme="minorHAnsi" w:hAnsiTheme="minorHAnsi" w:cstheme="minorBidi"/>
                <w:sz w:val="22"/>
                <w:szCs w:val="22"/>
              </w:rPr>
            </w:pPr>
            <w:r>
              <w:rPr>
                <w:rFonts w:asciiTheme="majorHAnsi" w:eastAsia="Calibri" w:hAnsiTheme="majorHAnsi" w:cstheme="majorHAnsi"/>
                <w:sz w:val="20"/>
                <w:szCs w:val="20"/>
              </w:rPr>
              <w:t>2.</w:t>
            </w:r>
            <w:r w:rsidR="00B267C4">
              <w:rPr>
                <w:rFonts w:asciiTheme="majorHAnsi" w:eastAsia="Calibri" w:hAnsiTheme="majorHAnsi" w:cstheme="majorHAnsi"/>
                <w:sz w:val="20"/>
                <w:szCs w:val="20"/>
              </w:rPr>
              <w:t>Total temporary habitat within crop production boundaries:</w:t>
            </w:r>
          </w:p>
        </w:tc>
        <w:tc>
          <w:tcPr>
            <w:tcW w:w="3599" w:type="dxa"/>
            <w:shd w:val="clear" w:color="auto" w:fill="auto"/>
          </w:tcPr>
          <w:p w14:paraId="3C153F82" w14:textId="624B8167" w:rsidR="00B267C4" w:rsidRPr="009F3A8D" w:rsidRDefault="00A23512" w:rsidP="00C54EEB">
            <w:pPr>
              <w:rPr>
                <w:rFonts w:asciiTheme="majorHAnsi" w:eastAsia="Calibri" w:hAnsiTheme="majorHAnsi" w:cstheme="majorHAnsi"/>
                <w:b/>
                <w:sz w:val="20"/>
                <w:szCs w:val="20"/>
              </w:rPr>
            </w:pPr>
            <w:r>
              <w:rPr>
                <w:rFonts w:asciiTheme="majorHAnsi" w:eastAsia="Calibri" w:hAnsiTheme="majorHAnsi" w:cstheme="majorHAnsi"/>
                <w:sz w:val="20"/>
                <w:szCs w:val="20"/>
              </w:rPr>
              <w:t>3.</w:t>
            </w:r>
            <w:r w:rsidR="00B267C4">
              <w:rPr>
                <w:rFonts w:asciiTheme="majorHAnsi" w:eastAsia="Calibri" w:hAnsiTheme="majorHAnsi" w:cstheme="majorHAnsi"/>
                <w:sz w:val="20"/>
                <w:szCs w:val="20"/>
              </w:rPr>
              <w:t>Total temporary habitat acreage that is mass flowering crops:</w:t>
            </w:r>
          </w:p>
        </w:tc>
      </w:tr>
      <w:tr w:rsidR="00B267C4" w:rsidRPr="009F3A8D" w14:paraId="515A7D83" w14:textId="77777777" w:rsidTr="00C54EEB">
        <w:trPr>
          <w:trHeight w:val="81"/>
        </w:trPr>
        <w:tc>
          <w:tcPr>
            <w:tcW w:w="10705"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1DF1691F" w14:textId="77777777" w:rsidR="00B267C4" w:rsidRPr="00781B3F" w:rsidRDefault="00B267C4" w:rsidP="00C54EEB">
            <w:pPr>
              <w:jc w:val="center"/>
              <w:rPr>
                <w:rFonts w:asciiTheme="majorHAnsi" w:eastAsia="Calibri" w:hAnsiTheme="majorHAnsi" w:cstheme="majorHAnsi"/>
                <w:b/>
                <w:sz w:val="20"/>
                <w:szCs w:val="20"/>
              </w:rPr>
            </w:pPr>
            <w:r>
              <w:rPr>
                <w:rFonts w:asciiTheme="majorHAnsi" w:eastAsia="Calibri" w:hAnsiTheme="majorHAnsi" w:cstheme="majorHAnsi"/>
                <w:b/>
                <w:sz w:val="20"/>
                <w:szCs w:val="20"/>
              </w:rPr>
              <w:t>Total h</w:t>
            </w:r>
            <w:r w:rsidRPr="00781B3F">
              <w:rPr>
                <w:rFonts w:asciiTheme="majorHAnsi" w:eastAsia="Calibri" w:hAnsiTheme="majorHAnsi" w:cstheme="majorHAnsi"/>
                <w:b/>
                <w:sz w:val="20"/>
                <w:szCs w:val="20"/>
              </w:rPr>
              <w:t xml:space="preserve">abitat </w:t>
            </w:r>
            <w:r>
              <w:rPr>
                <w:rFonts w:asciiTheme="majorHAnsi" w:eastAsia="Calibri" w:hAnsiTheme="majorHAnsi" w:cstheme="majorHAnsi"/>
                <w:b/>
                <w:sz w:val="20"/>
                <w:szCs w:val="20"/>
              </w:rPr>
              <w:t>p</w:t>
            </w:r>
            <w:r w:rsidRPr="00781B3F">
              <w:rPr>
                <w:rFonts w:asciiTheme="majorHAnsi" w:eastAsia="Calibri" w:hAnsiTheme="majorHAnsi" w:cstheme="majorHAnsi"/>
                <w:b/>
                <w:sz w:val="20"/>
                <w:szCs w:val="20"/>
              </w:rPr>
              <w:t>ercentages</w:t>
            </w:r>
          </w:p>
        </w:tc>
      </w:tr>
      <w:tr w:rsidR="00B267C4" w:rsidRPr="009F3A8D" w14:paraId="140F67B0" w14:textId="77777777" w:rsidTr="00C54EEB">
        <w:trPr>
          <w:trHeight w:val="548"/>
        </w:trPr>
        <w:tc>
          <w:tcPr>
            <w:tcW w:w="10705" w:type="dxa"/>
            <w:gridSpan w:val="3"/>
            <w:tcBorders>
              <w:top w:val="single" w:sz="4" w:space="0" w:color="000000"/>
              <w:left w:val="single" w:sz="4" w:space="0" w:color="000000"/>
              <w:bottom w:val="single" w:sz="4" w:space="0" w:color="000000"/>
            </w:tcBorders>
            <w:shd w:val="clear" w:color="auto" w:fill="F2F2F2" w:themeFill="background1" w:themeFillShade="F2"/>
          </w:tcPr>
          <w:p w14:paraId="178DEDB9" w14:textId="52A9F8C9" w:rsidR="00B267C4"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4.</w:t>
            </w:r>
            <w:r w:rsidR="00B267C4" w:rsidRPr="009F3A8D">
              <w:rPr>
                <w:rFonts w:asciiTheme="majorHAnsi" w:eastAsia="Calibri" w:hAnsiTheme="majorHAnsi" w:cstheme="majorHAnsi"/>
                <w:sz w:val="20"/>
                <w:szCs w:val="20"/>
              </w:rPr>
              <w:t xml:space="preserve">Total </w:t>
            </w:r>
            <w:r>
              <w:rPr>
                <w:rFonts w:asciiTheme="majorHAnsi" w:eastAsia="Calibri" w:hAnsiTheme="majorHAnsi" w:cstheme="majorHAnsi"/>
                <w:sz w:val="20"/>
                <w:szCs w:val="20"/>
              </w:rPr>
              <w:t xml:space="preserve">crop </w:t>
            </w:r>
            <w:r w:rsidR="00B267C4" w:rsidRPr="009F3A8D">
              <w:rPr>
                <w:rFonts w:asciiTheme="majorHAnsi" w:eastAsia="Calibri" w:hAnsiTheme="majorHAnsi" w:cstheme="majorHAnsi"/>
                <w:sz w:val="20"/>
                <w:szCs w:val="20"/>
              </w:rPr>
              <w:t xml:space="preserve">production acreage of farm </w:t>
            </w:r>
            <w:r w:rsidR="00B267C4">
              <w:rPr>
                <w:rFonts w:asciiTheme="majorHAnsi" w:eastAsia="Calibri" w:hAnsiTheme="majorHAnsi" w:cstheme="majorHAnsi"/>
                <w:sz w:val="20"/>
                <w:szCs w:val="20"/>
              </w:rPr>
              <w:t>for certification:</w:t>
            </w:r>
          </w:p>
          <w:p w14:paraId="3AE59199" w14:textId="77777777" w:rsidR="00B267C4" w:rsidRPr="009F3A8D" w:rsidRDefault="00B267C4" w:rsidP="00C54EEB">
            <w:pPr>
              <w:rPr>
                <w:rFonts w:asciiTheme="majorHAnsi" w:eastAsia="Calibri" w:hAnsiTheme="majorHAnsi" w:cstheme="majorHAnsi"/>
                <w:sz w:val="20"/>
                <w:szCs w:val="20"/>
              </w:rPr>
            </w:pPr>
          </w:p>
        </w:tc>
      </w:tr>
      <w:tr w:rsidR="00B267C4" w:rsidRPr="009F3A8D" w14:paraId="21C59F3E" w14:textId="77777777" w:rsidTr="00D26C35">
        <w:trPr>
          <w:trHeight w:val="809"/>
        </w:trPr>
        <w:tc>
          <w:tcPr>
            <w:tcW w:w="3528" w:type="dxa"/>
            <w:tcBorders>
              <w:top w:val="single" w:sz="4" w:space="0" w:color="000000"/>
              <w:left w:val="single" w:sz="4" w:space="0" w:color="000000"/>
              <w:bottom w:val="single" w:sz="4" w:space="0" w:color="000000"/>
            </w:tcBorders>
            <w:shd w:val="clear" w:color="auto" w:fill="auto"/>
          </w:tcPr>
          <w:p w14:paraId="526CDEB5" w14:textId="77777777" w:rsidR="00B267C4"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5.</w:t>
            </w:r>
            <w:r w:rsidR="00B267C4">
              <w:rPr>
                <w:rFonts w:asciiTheme="majorHAnsi" w:eastAsia="Calibri" w:hAnsiTheme="majorHAnsi" w:cstheme="majorHAnsi"/>
                <w:sz w:val="20"/>
                <w:szCs w:val="20"/>
              </w:rPr>
              <w:t>Total acreage of temporary habitat</w:t>
            </w:r>
            <w:r w:rsidR="00D26C35">
              <w:rPr>
                <w:rFonts w:asciiTheme="majorHAnsi" w:eastAsia="Calibri" w:hAnsiTheme="majorHAnsi" w:cstheme="majorHAnsi"/>
                <w:sz w:val="20"/>
                <w:szCs w:val="20"/>
              </w:rPr>
              <w:t xml:space="preserve"> (add boxes 1, 2 and 3 together)</w:t>
            </w:r>
            <w:r w:rsidR="00B267C4">
              <w:rPr>
                <w:rFonts w:asciiTheme="majorHAnsi" w:eastAsia="Calibri" w:hAnsiTheme="majorHAnsi" w:cstheme="majorHAnsi"/>
                <w:sz w:val="20"/>
                <w:szCs w:val="20"/>
              </w:rPr>
              <w:t>:</w:t>
            </w:r>
          </w:p>
          <w:p w14:paraId="2E097AE5" w14:textId="5D850064" w:rsidR="00D26C35" w:rsidRPr="001006AB" w:rsidRDefault="00D26C35" w:rsidP="00C54EEB">
            <w:pPr>
              <w:rPr>
                <w:rFonts w:asciiTheme="majorHAnsi" w:eastAsia="Calibri" w:hAnsiTheme="majorHAnsi" w:cstheme="majorHAnsi"/>
                <w:sz w:val="20"/>
                <w:szCs w:val="20"/>
              </w:rPr>
            </w:pPr>
          </w:p>
        </w:tc>
        <w:tc>
          <w:tcPr>
            <w:tcW w:w="7177" w:type="dxa"/>
            <w:gridSpan w:val="2"/>
            <w:tcBorders>
              <w:top w:val="single" w:sz="4" w:space="0" w:color="000000"/>
              <w:left w:val="single" w:sz="4" w:space="0" w:color="000000"/>
              <w:bottom w:val="single" w:sz="4" w:space="0" w:color="000000"/>
            </w:tcBorders>
            <w:shd w:val="clear" w:color="auto" w:fill="auto"/>
          </w:tcPr>
          <w:p w14:paraId="3CBC6042" w14:textId="01F1CC40" w:rsidR="00B267C4" w:rsidRPr="00781B3F"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6.</w:t>
            </w:r>
            <w:r w:rsidR="00B267C4">
              <w:rPr>
                <w:rFonts w:asciiTheme="majorHAnsi" w:eastAsia="Calibri" w:hAnsiTheme="majorHAnsi" w:cstheme="majorHAnsi"/>
                <w:sz w:val="20"/>
                <w:szCs w:val="20"/>
              </w:rPr>
              <w:t>Percentage of production acreage in temporary habitat:</w:t>
            </w:r>
          </w:p>
        </w:tc>
      </w:tr>
      <w:tr w:rsidR="00B267C4" w:rsidRPr="009F3A8D" w14:paraId="00418C8A" w14:textId="77777777" w:rsidTr="00C54EEB">
        <w:trPr>
          <w:trHeight w:val="620"/>
        </w:trPr>
        <w:tc>
          <w:tcPr>
            <w:tcW w:w="3528" w:type="dxa"/>
            <w:tcBorders>
              <w:top w:val="single" w:sz="4" w:space="0" w:color="000000"/>
              <w:left w:val="single" w:sz="4" w:space="0" w:color="000000"/>
              <w:bottom w:val="single" w:sz="4" w:space="0" w:color="000000"/>
            </w:tcBorders>
            <w:shd w:val="clear" w:color="auto" w:fill="F2F2F2" w:themeFill="background1" w:themeFillShade="F2"/>
          </w:tcPr>
          <w:p w14:paraId="357ACA24" w14:textId="01566C5E" w:rsidR="00B267C4" w:rsidRPr="009F3A8D"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7.</w:t>
            </w:r>
            <w:r w:rsidR="00B267C4" w:rsidRPr="009F3A8D">
              <w:rPr>
                <w:rFonts w:asciiTheme="majorHAnsi" w:eastAsia="Calibri" w:hAnsiTheme="majorHAnsi" w:cstheme="majorHAnsi"/>
                <w:sz w:val="20"/>
                <w:szCs w:val="20"/>
              </w:rPr>
              <w:t>Total acreage of permanent habitat</w:t>
            </w:r>
            <w:r w:rsidR="00B267C4">
              <w:rPr>
                <w:rFonts w:asciiTheme="majorHAnsi" w:eastAsia="Calibri" w:hAnsiTheme="majorHAnsi" w:cstheme="majorHAnsi"/>
                <w:sz w:val="20"/>
                <w:szCs w:val="20"/>
              </w:rPr>
              <w:t>:</w:t>
            </w:r>
          </w:p>
        </w:tc>
        <w:tc>
          <w:tcPr>
            <w:tcW w:w="7177" w:type="dxa"/>
            <w:gridSpan w:val="2"/>
            <w:tcBorders>
              <w:top w:val="single" w:sz="4" w:space="0" w:color="000000"/>
              <w:left w:val="single" w:sz="4" w:space="0" w:color="000000"/>
              <w:bottom w:val="single" w:sz="4" w:space="0" w:color="000000"/>
            </w:tcBorders>
            <w:shd w:val="clear" w:color="auto" w:fill="FFFFFF" w:themeFill="background1"/>
          </w:tcPr>
          <w:p w14:paraId="42A99EE5" w14:textId="5BBFC322" w:rsidR="00B267C4" w:rsidRPr="009F3A8D" w:rsidRDefault="00A23512" w:rsidP="00C54EEB">
            <w:pPr>
              <w:rPr>
                <w:rFonts w:asciiTheme="majorHAnsi" w:eastAsia="Calibri" w:hAnsiTheme="majorHAnsi" w:cstheme="majorHAnsi"/>
                <w:b/>
                <w:sz w:val="20"/>
                <w:szCs w:val="20"/>
              </w:rPr>
            </w:pPr>
            <w:r>
              <w:rPr>
                <w:rFonts w:asciiTheme="majorHAnsi" w:eastAsia="Calibri" w:hAnsiTheme="majorHAnsi" w:cstheme="majorHAnsi"/>
                <w:sz w:val="20"/>
                <w:szCs w:val="20"/>
              </w:rPr>
              <w:t>8.</w:t>
            </w:r>
            <w:r w:rsidR="00B267C4">
              <w:rPr>
                <w:rFonts w:asciiTheme="majorHAnsi" w:eastAsia="Calibri" w:hAnsiTheme="majorHAnsi" w:cstheme="majorHAnsi"/>
                <w:sz w:val="20"/>
                <w:szCs w:val="20"/>
              </w:rPr>
              <w:t>Percentage of production acreage in permanent habitat:</w:t>
            </w:r>
          </w:p>
        </w:tc>
      </w:tr>
      <w:tr w:rsidR="00B267C4" w:rsidRPr="009F3A8D" w14:paraId="75D982B7" w14:textId="77777777" w:rsidTr="00C54EEB">
        <w:trPr>
          <w:trHeight w:val="629"/>
        </w:trPr>
        <w:tc>
          <w:tcPr>
            <w:tcW w:w="10705" w:type="dxa"/>
            <w:gridSpan w:val="3"/>
            <w:tcBorders>
              <w:top w:val="single" w:sz="4" w:space="0" w:color="000000"/>
              <w:left w:val="single" w:sz="4" w:space="0" w:color="000000"/>
              <w:bottom w:val="single" w:sz="4" w:space="0" w:color="000000"/>
            </w:tcBorders>
            <w:shd w:val="clear" w:color="auto" w:fill="auto"/>
          </w:tcPr>
          <w:p w14:paraId="6DB93956" w14:textId="040DFCE0" w:rsidR="00B267C4" w:rsidRPr="00E6255F"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9.</w:t>
            </w:r>
            <w:r w:rsidR="00B267C4">
              <w:rPr>
                <w:rFonts w:asciiTheme="majorHAnsi" w:eastAsia="Calibri" w:hAnsiTheme="majorHAnsi" w:cstheme="majorHAnsi"/>
                <w:sz w:val="20"/>
                <w:szCs w:val="20"/>
              </w:rPr>
              <w:t>Total percent</w:t>
            </w:r>
            <w:r w:rsidR="00D26C35">
              <w:rPr>
                <w:rFonts w:asciiTheme="majorHAnsi" w:eastAsia="Calibri" w:hAnsiTheme="majorHAnsi" w:cstheme="majorHAnsi"/>
                <w:sz w:val="20"/>
                <w:szCs w:val="20"/>
              </w:rPr>
              <w:t>age</w:t>
            </w:r>
            <w:r w:rsidR="00B267C4">
              <w:rPr>
                <w:rFonts w:asciiTheme="majorHAnsi" w:eastAsia="Calibri" w:hAnsiTheme="majorHAnsi" w:cstheme="majorHAnsi"/>
                <w:sz w:val="20"/>
                <w:szCs w:val="20"/>
              </w:rPr>
              <w:t xml:space="preserve"> of production acreage in habitat:</w:t>
            </w:r>
          </w:p>
        </w:tc>
      </w:tr>
      <w:tr w:rsidR="00B267C4" w:rsidRPr="009F3A8D" w14:paraId="10AE3B35" w14:textId="77777777" w:rsidTr="00C54EEB">
        <w:trPr>
          <w:trHeight w:val="81"/>
        </w:trPr>
        <w:tc>
          <w:tcPr>
            <w:tcW w:w="10705" w:type="dxa"/>
            <w:gridSpan w:val="3"/>
            <w:tcBorders>
              <w:top w:val="single" w:sz="4" w:space="0" w:color="000000"/>
              <w:left w:val="single" w:sz="4" w:space="0" w:color="000000"/>
              <w:bottom w:val="single" w:sz="4" w:space="0" w:color="000000"/>
            </w:tcBorders>
            <w:shd w:val="clear" w:color="auto" w:fill="D9D9D9" w:themeFill="background1" w:themeFillShade="D9"/>
          </w:tcPr>
          <w:p w14:paraId="3478930D" w14:textId="77777777" w:rsidR="00B267C4" w:rsidRPr="00E6255F" w:rsidRDefault="00B267C4" w:rsidP="00C54EEB">
            <w:pPr>
              <w:jc w:val="center"/>
              <w:rPr>
                <w:rFonts w:asciiTheme="majorHAnsi" w:eastAsia="Calibri" w:hAnsiTheme="majorHAnsi" w:cstheme="majorHAnsi"/>
                <w:b/>
                <w:sz w:val="20"/>
                <w:szCs w:val="20"/>
              </w:rPr>
            </w:pPr>
            <w:r w:rsidRPr="00E6255F">
              <w:rPr>
                <w:rFonts w:asciiTheme="majorHAnsi" w:eastAsia="Calibri" w:hAnsiTheme="majorHAnsi" w:cstheme="majorHAnsi"/>
                <w:b/>
                <w:sz w:val="20"/>
                <w:szCs w:val="20"/>
              </w:rPr>
              <w:t xml:space="preserve">Total </w:t>
            </w:r>
            <w:r>
              <w:rPr>
                <w:rFonts w:asciiTheme="majorHAnsi" w:eastAsia="Calibri" w:hAnsiTheme="majorHAnsi" w:cstheme="majorHAnsi"/>
                <w:b/>
                <w:sz w:val="20"/>
                <w:szCs w:val="20"/>
              </w:rPr>
              <w:t>c</w:t>
            </w:r>
            <w:r w:rsidRPr="00E6255F">
              <w:rPr>
                <w:rFonts w:asciiTheme="majorHAnsi" w:eastAsia="Calibri" w:hAnsiTheme="majorHAnsi" w:cstheme="majorHAnsi"/>
                <w:b/>
                <w:sz w:val="20"/>
                <w:szCs w:val="20"/>
              </w:rPr>
              <w:t xml:space="preserve">ertified </w:t>
            </w:r>
            <w:r>
              <w:rPr>
                <w:rFonts w:asciiTheme="majorHAnsi" w:eastAsia="Calibri" w:hAnsiTheme="majorHAnsi" w:cstheme="majorHAnsi"/>
                <w:b/>
                <w:sz w:val="20"/>
                <w:szCs w:val="20"/>
              </w:rPr>
              <w:t>a</w:t>
            </w:r>
            <w:r w:rsidRPr="00E6255F">
              <w:rPr>
                <w:rFonts w:asciiTheme="majorHAnsi" w:eastAsia="Calibri" w:hAnsiTheme="majorHAnsi" w:cstheme="majorHAnsi"/>
                <w:b/>
                <w:sz w:val="20"/>
                <w:szCs w:val="20"/>
              </w:rPr>
              <w:t>creage</w:t>
            </w:r>
          </w:p>
        </w:tc>
      </w:tr>
      <w:tr w:rsidR="00B267C4" w:rsidRPr="009F3A8D" w14:paraId="432A89C9" w14:textId="77777777" w:rsidTr="00B267C4">
        <w:trPr>
          <w:trHeight w:val="620"/>
        </w:trPr>
        <w:tc>
          <w:tcPr>
            <w:tcW w:w="10705" w:type="dxa"/>
            <w:gridSpan w:val="3"/>
            <w:tcBorders>
              <w:top w:val="single" w:sz="4" w:space="0" w:color="000000"/>
              <w:left w:val="single" w:sz="4" w:space="0" w:color="000000"/>
              <w:bottom w:val="single" w:sz="4" w:space="0" w:color="000000"/>
            </w:tcBorders>
            <w:shd w:val="clear" w:color="auto" w:fill="FFFFFF" w:themeFill="background1"/>
          </w:tcPr>
          <w:p w14:paraId="07221FCC" w14:textId="59154BC5" w:rsidR="00B267C4" w:rsidRPr="00E6255F" w:rsidRDefault="00D26C35" w:rsidP="00C54EEB">
            <w:pPr>
              <w:rPr>
                <w:rFonts w:asciiTheme="majorHAnsi" w:eastAsia="Calibri" w:hAnsiTheme="majorHAnsi" w:cstheme="majorHAnsi"/>
                <w:sz w:val="20"/>
                <w:szCs w:val="20"/>
              </w:rPr>
            </w:pPr>
            <w:r>
              <w:rPr>
                <w:rFonts w:asciiTheme="majorHAnsi" w:eastAsia="Calibri" w:hAnsiTheme="majorHAnsi" w:cstheme="majorHAnsi"/>
                <w:sz w:val="20"/>
                <w:szCs w:val="20"/>
              </w:rPr>
              <w:t>10.</w:t>
            </w:r>
            <w:r w:rsidR="00B267C4">
              <w:rPr>
                <w:rFonts w:asciiTheme="majorHAnsi" w:eastAsia="Calibri" w:hAnsiTheme="majorHAnsi" w:cstheme="majorHAnsi"/>
                <w:sz w:val="20"/>
                <w:szCs w:val="20"/>
              </w:rPr>
              <w:t xml:space="preserve">Actual acreage area for certification* (add </w:t>
            </w:r>
            <w:r w:rsidR="00A23512">
              <w:rPr>
                <w:rFonts w:asciiTheme="majorHAnsi" w:eastAsia="Calibri" w:hAnsiTheme="majorHAnsi" w:cstheme="majorHAnsi"/>
                <w:sz w:val="20"/>
                <w:szCs w:val="20"/>
              </w:rPr>
              <w:t>boxes 1,4 and 7</w:t>
            </w:r>
            <w:r w:rsidR="00B267C4">
              <w:rPr>
                <w:rFonts w:asciiTheme="majorHAnsi" w:eastAsia="Calibri" w:hAnsiTheme="majorHAnsi" w:cstheme="majorHAnsi"/>
                <w:sz w:val="20"/>
                <w:szCs w:val="20"/>
              </w:rPr>
              <w:t xml:space="preserve"> together):</w:t>
            </w:r>
          </w:p>
        </w:tc>
      </w:tr>
    </w:tbl>
    <w:p w14:paraId="19BAA12C" w14:textId="77777777" w:rsidR="001E538A" w:rsidRDefault="001E538A" w:rsidP="001E538A">
      <w:pPr>
        <w:rPr>
          <w:rFonts w:asciiTheme="majorHAnsi" w:eastAsia="Calibri" w:hAnsiTheme="majorHAnsi" w:cstheme="majorHAnsi"/>
          <w:i/>
          <w:sz w:val="18"/>
          <w:szCs w:val="20"/>
        </w:rPr>
      </w:pPr>
      <w:r>
        <w:rPr>
          <w:rFonts w:asciiTheme="majorHAnsi" w:eastAsia="Calibri" w:hAnsiTheme="majorHAnsi" w:cstheme="majorHAnsi"/>
          <w:i/>
          <w:sz w:val="18"/>
          <w:szCs w:val="20"/>
        </w:rPr>
        <w:t>*</w:t>
      </w:r>
      <w:r w:rsidRPr="00E6255F">
        <w:rPr>
          <w:rFonts w:asciiTheme="majorHAnsi" w:eastAsia="Calibri" w:hAnsiTheme="majorHAnsi" w:cstheme="majorHAnsi"/>
          <w:i/>
          <w:sz w:val="18"/>
          <w:szCs w:val="20"/>
        </w:rPr>
        <w:t>Actual acreage</w:t>
      </w:r>
      <w:r>
        <w:rPr>
          <w:rFonts w:asciiTheme="majorHAnsi" w:eastAsia="Calibri" w:hAnsiTheme="majorHAnsi" w:cstheme="majorHAnsi"/>
          <w:i/>
          <w:sz w:val="18"/>
          <w:szCs w:val="20"/>
        </w:rPr>
        <w:t xml:space="preserve"> area</w:t>
      </w:r>
      <w:r w:rsidRPr="00E6255F">
        <w:rPr>
          <w:rFonts w:asciiTheme="majorHAnsi" w:eastAsia="Calibri" w:hAnsiTheme="majorHAnsi" w:cstheme="majorHAnsi"/>
          <w:i/>
          <w:sz w:val="18"/>
          <w:szCs w:val="20"/>
        </w:rPr>
        <w:t xml:space="preserve"> for certification</w:t>
      </w:r>
      <w:r>
        <w:rPr>
          <w:rFonts w:asciiTheme="majorHAnsi" w:eastAsia="Calibri" w:hAnsiTheme="majorHAnsi" w:cstheme="majorHAnsi"/>
          <w:i/>
          <w:sz w:val="18"/>
          <w:szCs w:val="20"/>
        </w:rPr>
        <w:t xml:space="preserve"> </w:t>
      </w:r>
      <w:r w:rsidRPr="00E6255F">
        <w:rPr>
          <w:rFonts w:asciiTheme="majorHAnsi" w:eastAsia="Calibri" w:hAnsiTheme="majorHAnsi" w:cstheme="majorHAnsi"/>
          <w:i/>
          <w:sz w:val="18"/>
          <w:szCs w:val="20"/>
        </w:rPr>
        <w:t>does not include temporary habitat acreage that is mass flowering crops or located within crop production boundaries, since that area is already accounted for in the production acreage</w:t>
      </w:r>
      <w:r>
        <w:rPr>
          <w:rFonts w:asciiTheme="majorHAnsi" w:eastAsia="Calibri" w:hAnsiTheme="majorHAnsi" w:cstheme="majorHAnsi"/>
          <w:i/>
          <w:sz w:val="18"/>
          <w:szCs w:val="20"/>
        </w:rPr>
        <w:t xml:space="preserve"> area.</w:t>
      </w:r>
    </w:p>
    <w:p w14:paraId="385B057F" w14:textId="44E32122" w:rsidR="00B267C4" w:rsidRDefault="00B267C4" w:rsidP="008E6884"/>
    <w:p w14:paraId="70EF9D49" w14:textId="762946AF" w:rsidR="008E6884" w:rsidRDefault="008E6884" w:rsidP="00D26C35">
      <w:pPr>
        <w:pBdr>
          <w:top w:val="nil"/>
          <w:left w:val="nil"/>
          <w:bottom w:val="nil"/>
          <w:right w:val="nil"/>
          <w:between w:val="nil"/>
        </w:pBdr>
        <w:spacing w:before="60"/>
        <w:ind w:right="-130"/>
        <w:rPr>
          <w:rFonts w:asciiTheme="majorHAnsi" w:eastAsia="Calibri" w:hAnsiTheme="majorHAnsi" w:cstheme="majorHAnsi"/>
          <w:b/>
          <w:bCs/>
          <w:color w:val="000000"/>
        </w:rPr>
      </w:pPr>
    </w:p>
    <w:p w14:paraId="2AC7B23A" w14:textId="3B84CE6A" w:rsidR="009F3A8D" w:rsidRPr="009F3A8D" w:rsidRDefault="009F3A8D" w:rsidP="009F3A8D">
      <w:pPr>
        <w:pBdr>
          <w:top w:val="nil"/>
          <w:left w:val="nil"/>
          <w:bottom w:val="nil"/>
          <w:right w:val="nil"/>
          <w:between w:val="nil"/>
        </w:pBdr>
        <w:spacing w:before="60"/>
        <w:ind w:left="-90" w:right="-130"/>
        <w:jc w:val="center"/>
        <w:rPr>
          <w:rFonts w:asciiTheme="majorHAnsi" w:eastAsia="Calibri" w:hAnsiTheme="majorHAnsi" w:cstheme="majorHAnsi"/>
          <w:b/>
          <w:bCs/>
          <w:color w:val="000000"/>
        </w:rPr>
      </w:pPr>
      <w:r w:rsidRPr="009F3A8D">
        <w:rPr>
          <w:rFonts w:asciiTheme="majorHAnsi" w:eastAsia="Calibri" w:hAnsiTheme="majorHAnsi" w:cstheme="majorHAnsi"/>
          <w:b/>
          <w:bCs/>
          <w:color w:val="000000"/>
        </w:rPr>
        <w:t>FOR INTERNAL USE BY CERTIFIER ONLY</w:t>
      </w:r>
    </w:p>
    <w:p w14:paraId="4A0D1284" w14:textId="77777777" w:rsidR="009F3A8D" w:rsidRPr="009F3A8D" w:rsidRDefault="009F3A8D" w:rsidP="009F3A8D">
      <w:pPr>
        <w:pBdr>
          <w:top w:val="nil"/>
          <w:left w:val="nil"/>
          <w:bottom w:val="nil"/>
          <w:right w:val="nil"/>
          <w:between w:val="nil"/>
        </w:pBdr>
        <w:spacing w:before="60"/>
        <w:ind w:left="-90" w:right="-130"/>
        <w:rPr>
          <w:rFonts w:asciiTheme="majorHAnsi" w:eastAsia="Calibri" w:hAnsiTheme="majorHAnsi" w:cstheme="majorHAnsi"/>
          <w:color w:val="000000"/>
          <w:sz w:val="20"/>
          <w:szCs w:val="20"/>
        </w:rPr>
      </w:pPr>
    </w:p>
    <w:tbl>
      <w:tblPr>
        <w:tblStyle w:val="TableGrid"/>
        <w:tblW w:w="10941" w:type="dxa"/>
        <w:tblInd w:w="-90" w:type="dxa"/>
        <w:shd w:val="clear" w:color="auto" w:fill="D9D9D9" w:themeFill="background1" w:themeFillShade="D9"/>
        <w:tblLook w:val="04A0" w:firstRow="1" w:lastRow="0" w:firstColumn="1" w:lastColumn="0" w:noHBand="0" w:noVBand="1"/>
      </w:tblPr>
      <w:tblGrid>
        <w:gridCol w:w="2898"/>
        <w:gridCol w:w="2790"/>
        <w:gridCol w:w="1170"/>
        <w:gridCol w:w="1473"/>
        <w:gridCol w:w="2610"/>
      </w:tblGrid>
      <w:tr w:rsidR="009F3A8D" w:rsidRPr="009F3A8D" w14:paraId="4B01EA70" w14:textId="77777777" w:rsidTr="004C6F2B">
        <w:tc>
          <w:tcPr>
            <w:tcW w:w="2898" w:type="dxa"/>
            <w:shd w:val="clear" w:color="auto" w:fill="D9D9D9" w:themeFill="background1" w:themeFillShade="D9"/>
          </w:tcPr>
          <w:p w14:paraId="728C3BAD" w14:textId="77777777" w:rsidR="009F3A8D" w:rsidRPr="009F3A8D" w:rsidRDefault="009F3A8D" w:rsidP="004C6F2B">
            <w:pPr>
              <w:spacing w:before="60"/>
              <w:ind w:right="-130"/>
              <w:rPr>
                <w:rFonts w:asciiTheme="majorHAnsi" w:eastAsia="Calibri" w:hAnsiTheme="majorHAnsi" w:cstheme="majorHAnsi"/>
                <w:b/>
                <w:bCs/>
                <w:color w:val="000000"/>
                <w:sz w:val="20"/>
                <w:szCs w:val="20"/>
              </w:rPr>
            </w:pPr>
            <w:r w:rsidRPr="009F3A8D">
              <w:rPr>
                <w:rFonts w:asciiTheme="majorHAnsi" w:eastAsia="Calibri" w:hAnsiTheme="majorHAnsi" w:cstheme="majorHAnsi"/>
                <w:b/>
                <w:bCs/>
                <w:color w:val="000000"/>
                <w:sz w:val="20"/>
                <w:szCs w:val="20"/>
              </w:rPr>
              <w:t>Minimum acreage of permanent habitat needed based on production acreage requested:</w:t>
            </w:r>
          </w:p>
        </w:tc>
        <w:tc>
          <w:tcPr>
            <w:tcW w:w="2790" w:type="dxa"/>
            <w:shd w:val="clear" w:color="auto" w:fill="D9D9D9" w:themeFill="background1" w:themeFillShade="D9"/>
          </w:tcPr>
          <w:p w14:paraId="08DA4101" w14:textId="77777777" w:rsidR="009F3A8D" w:rsidRPr="009F3A8D" w:rsidRDefault="009F3A8D" w:rsidP="004C6F2B">
            <w:pPr>
              <w:spacing w:before="60"/>
              <w:ind w:right="-130"/>
              <w:rPr>
                <w:rFonts w:asciiTheme="majorHAnsi" w:eastAsia="Calibri" w:hAnsiTheme="majorHAnsi" w:cstheme="majorHAnsi"/>
                <w:b/>
                <w:bCs/>
                <w:color w:val="000000"/>
                <w:sz w:val="20"/>
                <w:szCs w:val="20"/>
              </w:rPr>
            </w:pPr>
            <w:r w:rsidRPr="009F3A8D">
              <w:rPr>
                <w:rFonts w:asciiTheme="majorHAnsi" w:eastAsia="Calibri" w:hAnsiTheme="majorHAnsi" w:cstheme="majorHAnsi"/>
                <w:b/>
                <w:bCs/>
                <w:color w:val="000000"/>
                <w:sz w:val="20"/>
                <w:szCs w:val="20"/>
              </w:rPr>
              <w:t>Minimum acreage of temporary habitat needed based on production acreage requested:</w:t>
            </w:r>
          </w:p>
        </w:tc>
        <w:tc>
          <w:tcPr>
            <w:tcW w:w="2643" w:type="dxa"/>
            <w:gridSpan w:val="2"/>
            <w:shd w:val="clear" w:color="auto" w:fill="D9D9D9" w:themeFill="background1" w:themeFillShade="D9"/>
          </w:tcPr>
          <w:p w14:paraId="37FC7F3B" w14:textId="77777777" w:rsidR="009F3A8D" w:rsidRPr="009F3A8D" w:rsidRDefault="009F3A8D" w:rsidP="004C6F2B">
            <w:pPr>
              <w:rPr>
                <w:rFonts w:asciiTheme="majorHAnsi" w:eastAsia="Calibri" w:hAnsiTheme="majorHAnsi" w:cstheme="majorHAnsi"/>
                <w:b/>
                <w:bCs/>
                <w:sz w:val="20"/>
                <w:szCs w:val="20"/>
              </w:rPr>
            </w:pPr>
            <w:r w:rsidRPr="009F3A8D">
              <w:rPr>
                <w:rFonts w:asciiTheme="majorHAnsi" w:eastAsia="Calibri" w:hAnsiTheme="majorHAnsi" w:cstheme="majorHAnsi"/>
                <w:b/>
                <w:bCs/>
                <w:sz w:val="20"/>
                <w:szCs w:val="20"/>
              </w:rPr>
              <w:t>Maximum number of acres allowed to be counted as temporary habitat based on production acreage requested:</w:t>
            </w:r>
          </w:p>
        </w:tc>
        <w:tc>
          <w:tcPr>
            <w:tcW w:w="2610" w:type="dxa"/>
            <w:shd w:val="clear" w:color="auto" w:fill="D9D9D9" w:themeFill="background1" w:themeFillShade="D9"/>
          </w:tcPr>
          <w:p w14:paraId="6CA9D94A" w14:textId="77777777" w:rsidR="009F3A8D" w:rsidRPr="009F3A8D" w:rsidRDefault="009F3A8D" w:rsidP="004C6F2B">
            <w:pPr>
              <w:spacing w:before="60"/>
              <w:ind w:right="-130"/>
              <w:rPr>
                <w:rFonts w:asciiTheme="majorHAnsi" w:eastAsia="Calibri" w:hAnsiTheme="majorHAnsi" w:cstheme="majorHAnsi"/>
                <w:b/>
                <w:bCs/>
                <w:sz w:val="20"/>
                <w:szCs w:val="20"/>
              </w:rPr>
            </w:pPr>
            <w:r w:rsidRPr="009F3A8D">
              <w:rPr>
                <w:rFonts w:asciiTheme="majorHAnsi" w:eastAsia="Calibri" w:hAnsiTheme="majorHAnsi" w:cstheme="majorHAnsi"/>
                <w:b/>
                <w:bCs/>
                <w:sz w:val="20"/>
                <w:szCs w:val="20"/>
              </w:rPr>
              <w:t>Maximum number of acres allowed to be counted as mass-flowering temporary habitat:</w:t>
            </w:r>
          </w:p>
        </w:tc>
      </w:tr>
      <w:tr w:rsidR="009F3A8D" w:rsidRPr="009F3A8D" w14:paraId="124EC4CD" w14:textId="77777777" w:rsidTr="008E6884">
        <w:trPr>
          <w:trHeight w:val="674"/>
        </w:trPr>
        <w:tc>
          <w:tcPr>
            <w:tcW w:w="2898" w:type="dxa"/>
            <w:shd w:val="clear" w:color="auto" w:fill="D9D9D9" w:themeFill="background1" w:themeFillShade="D9"/>
          </w:tcPr>
          <w:p w14:paraId="238B9C96" w14:textId="77777777" w:rsidR="009F3A8D" w:rsidRPr="009F3A8D" w:rsidRDefault="009F3A8D" w:rsidP="004C6F2B">
            <w:pPr>
              <w:spacing w:before="60"/>
              <w:ind w:right="-130"/>
              <w:rPr>
                <w:rFonts w:asciiTheme="majorHAnsi" w:eastAsia="Calibri" w:hAnsiTheme="majorHAnsi" w:cstheme="majorHAnsi"/>
                <w:b/>
                <w:bCs/>
                <w:color w:val="000000"/>
                <w:sz w:val="20"/>
                <w:szCs w:val="20"/>
              </w:rPr>
            </w:pPr>
          </w:p>
        </w:tc>
        <w:tc>
          <w:tcPr>
            <w:tcW w:w="2790" w:type="dxa"/>
            <w:shd w:val="clear" w:color="auto" w:fill="D9D9D9" w:themeFill="background1" w:themeFillShade="D9"/>
          </w:tcPr>
          <w:p w14:paraId="3E02EE6C" w14:textId="77777777" w:rsidR="009F3A8D" w:rsidRPr="009F3A8D" w:rsidRDefault="009F3A8D" w:rsidP="004C6F2B">
            <w:pPr>
              <w:spacing w:before="60"/>
              <w:ind w:right="-130"/>
              <w:rPr>
                <w:rFonts w:asciiTheme="majorHAnsi" w:eastAsia="Calibri" w:hAnsiTheme="majorHAnsi" w:cstheme="majorHAnsi"/>
                <w:b/>
                <w:bCs/>
                <w:color w:val="000000"/>
                <w:sz w:val="20"/>
                <w:szCs w:val="20"/>
              </w:rPr>
            </w:pPr>
          </w:p>
        </w:tc>
        <w:tc>
          <w:tcPr>
            <w:tcW w:w="2643" w:type="dxa"/>
            <w:gridSpan w:val="2"/>
            <w:shd w:val="clear" w:color="auto" w:fill="D9D9D9" w:themeFill="background1" w:themeFillShade="D9"/>
          </w:tcPr>
          <w:p w14:paraId="11818D76" w14:textId="77777777" w:rsidR="009F3A8D" w:rsidRPr="009F3A8D" w:rsidRDefault="009F3A8D" w:rsidP="004C6F2B">
            <w:pPr>
              <w:rPr>
                <w:rFonts w:asciiTheme="majorHAnsi" w:eastAsia="Calibri" w:hAnsiTheme="majorHAnsi" w:cstheme="majorHAnsi"/>
                <w:b/>
                <w:bCs/>
                <w:sz w:val="20"/>
                <w:szCs w:val="20"/>
              </w:rPr>
            </w:pPr>
          </w:p>
        </w:tc>
        <w:tc>
          <w:tcPr>
            <w:tcW w:w="2610" w:type="dxa"/>
            <w:shd w:val="clear" w:color="auto" w:fill="D9D9D9" w:themeFill="background1" w:themeFillShade="D9"/>
          </w:tcPr>
          <w:p w14:paraId="321CB4BF" w14:textId="77777777" w:rsidR="009F3A8D" w:rsidRPr="009F3A8D" w:rsidRDefault="009F3A8D" w:rsidP="004C6F2B">
            <w:pPr>
              <w:spacing w:before="60"/>
              <w:ind w:right="-130"/>
              <w:rPr>
                <w:rFonts w:asciiTheme="majorHAnsi" w:eastAsia="Calibri" w:hAnsiTheme="majorHAnsi" w:cstheme="majorHAnsi"/>
                <w:b/>
                <w:bCs/>
                <w:sz w:val="20"/>
                <w:szCs w:val="20"/>
              </w:rPr>
            </w:pPr>
          </w:p>
        </w:tc>
      </w:tr>
      <w:tr w:rsidR="008E6884" w:rsidRPr="009F3A8D" w14:paraId="774760C2" w14:textId="77777777" w:rsidTr="008E6884">
        <w:tc>
          <w:tcPr>
            <w:tcW w:w="2898" w:type="dxa"/>
            <w:shd w:val="clear" w:color="auto" w:fill="D9D9D9" w:themeFill="background1" w:themeFillShade="D9"/>
          </w:tcPr>
          <w:p w14:paraId="72E0B5E6" w14:textId="3072CC11" w:rsidR="008E6884" w:rsidRPr="009F3A8D" w:rsidRDefault="008E6884" w:rsidP="004C6F2B">
            <w:pPr>
              <w:spacing w:before="60"/>
              <w:ind w:right="-108"/>
              <w:rPr>
                <w:rFonts w:asciiTheme="majorHAnsi" w:eastAsia="Calibri" w:hAnsiTheme="majorHAnsi" w:cstheme="majorHAnsi"/>
                <w:b/>
                <w:bCs/>
                <w:color w:val="000000"/>
                <w:sz w:val="20"/>
                <w:szCs w:val="20"/>
              </w:rPr>
            </w:pPr>
            <w:r w:rsidRPr="009F3A8D">
              <w:rPr>
                <w:rFonts w:asciiTheme="majorHAnsi" w:eastAsia="Calibri" w:hAnsiTheme="majorHAnsi" w:cstheme="majorHAnsi"/>
                <w:b/>
                <w:bCs/>
                <w:sz w:val="20"/>
                <w:szCs w:val="20"/>
              </w:rPr>
              <w:t xml:space="preserve">Percentage of </w:t>
            </w:r>
            <w:sdt>
              <w:sdtPr>
                <w:rPr>
                  <w:rFonts w:asciiTheme="majorHAnsi" w:hAnsiTheme="majorHAnsi" w:cstheme="majorHAnsi"/>
                  <w:b/>
                  <w:bCs/>
                </w:rPr>
                <w:tag w:val="goog_rdk_33"/>
                <w:id w:val="-1720976736"/>
              </w:sdtPr>
              <w:sdtEndPr/>
              <w:sdtContent>
                <w:r w:rsidRPr="009F3A8D">
                  <w:rPr>
                    <w:rFonts w:asciiTheme="majorHAnsi" w:eastAsia="Calibri" w:hAnsiTheme="majorHAnsi" w:cstheme="majorHAnsi"/>
                    <w:b/>
                    <w:bCs/>
                    <w:sz w:val="20"/>
                    <w:szCs w:val="20"/>
                  </w:rPr>
                  <w:t xml:space="preserve">production acreage </w:t>
                </w:r>
              </w:sdtContent>
            </w:sdt>
            <w:r w:rsidRPr="009F3A8D">
              <w:rPr>
                <w:rFonts w:asciiTheme="majorHAnsi" w:eastAsia="Calibri" w:hAnsiTheme="majorHAnsi" w:cstheme="majorHAnsi"/>
                <w:b/>
                <w:bCs/>
                <w:sz w:val="20"/>
                <w:szCs w:val="20"/>
              </w:rPr>
              <w:t>in total habitat (must be more than 5%)</w:t>
            </w:r>
            <w:r w:rsidRPr="009F3A8D">
              <w:rPr>
                <w:rFonts w:asciiTheme="majorHAnsi" w:hAnsiTheme="majorHAnsi" w:cstheme="majorHAnsi"/>
                <w:b/>
                <w:bCs/>
              </w:rPr>
              <w:t xml:space="preserve"> </w:t>
            </w:r>
            <w:sdt>
              <w:sdtPr>
                <w:rPr>
                  <w:rFonts w:asciiTheme="majorHAnsi" w:hAnsiTheme="majorHAnsi" w:cstheme="majorHAnsi"/>
                  <w:b/>
                  <w:bCs/>
                </w:rPr>
                <w:tag w:val="goog_rdk_34"/>
                <w:id w:val="971871592"/>
              </w:sdtPr>
              <w:sdtEndPr>
                <w:rPr>
                  <w:b w:val="0"/>
                  <w:bCs w:val="0"/>
                </w:rPr>
              </w:sdtEndPr>
              <w:sdtContent>
                <w:r w:rsidRPr="009F3A8D">
                  <w:rPr>
                    <w:rFonts w:asciiTheme="majorHAnsi" w:hAnsiTheme="majorHAnsi" w:cstheme="majorHAnsi"/>
                    <w:b/>
                    <w:bCs/>
                  </w:rPr>
                  <w:t>:</w:t>
                </w:r>
              </w:sdtContent>
            </w:sdt>
          </w:p>
        </w:tc>
        <w:tc>
          <w:tcPr>
            <w:tcW w:w="3960" w:type="dxa"/>
            <w:gridSpan w:val="2"/>
            <w:shd w:val="clear" w:color="auto" w:fill="D9D9D9" w:themeFill="background1" w:themeFillShade="D9"/>
          </w:tcPr>
          <w:p w14:paraId="2A2CBBB5" w14:textId="77777777" w:rsidR="008E6884" w:rsidRPr="009F3A8D" w:rsidRDefault="008E6884" w:rsidP="004C6F2B">
            <w:pPr>
              <w:rPr>
                <w:rFonts w:asciiTheme="majorHAnsi" w:eastAsia="Calibri" w:hAnsiTheme="majorHAnsi" w:cstheme="majorHAnsi"/>
                <w:b/>
                <w:bCs/>
                <w:sz w:val="20"/>
                <w:szCs w:val="20"/>
              </w:rPr>
            </w:pPr>
            <w:r w:rsidRPr="009F3A8D">
              <w:rPr>
                <w:rFonts w:asciiTheme="majorHAnsi" w:eastAsia="Calibri" w:hAnsiTheme="majorHAnsi" w:cstheme="majorHAnsi"/>
                <w:b/>
                <w:bCs/>
                <w:sz w:val="20"/>
                <w:szCs w:val="20"/>
              </w:rPr>
              <w:t xml:space="preserve">Percentage of </w:t>
            </w:r>
            <w:r w:rsidRPr="009F3A8D">
              <w:rPr>
                <w:rFonts w:asciiTheme="majorHAnsi" w:eastAsia="Calibri" w:hAnsiTheme="majorHAnsi" w:cstheme="majorHAnsi"/>
                <w:b/>
                <w:bCs/>
                <w:sz w:val="20"/>
                <w:szCs w:val="20"/>
                <w:u w:val="single"/>
              </w:rPr>
              <w:t>total permanent habitat plantings</w:t>
            </w:r>
            <w:r w:rsidRPr="009F3A8D">
              <w:rPr>
                <w:rFonts w:asciiTheme="majorHAnsi" w:eastAsia="Calibri" w:hAnsiTheme="majorHAnsi" w:cstheme="majorHAnsi"/>
                <w:b/>
                <w:bCs/>
                <w:sz w:val="20"/>
                <w:szCs w:val="20"/>
              </w:rPr>
              <w:t xml:space="preserve"> comprised of pithy-stemmed, nest cell or butterfly host plants. </w:t>
            </w:r>
          </w:p>
          <w:p w14:paraId="1129DEA1" w14:textId="77777777" w:rsidR="008E6884" w:rsidRPr="009F3A8D" w:rsidRDefault="008E6884" w:rsidP="004C6F2B">
            <w:pPr>
              <w:spacing w:before="60"/>
              <w:ind w:right="-130"/>
              <w:rPr>
                <w:rFonts w:asciiTheme="majorHAnsi" w:eastAsia="Calibri" w:hAnsiTheme="majorHAnsi" w:cstheme="majorHAnsi"/>
                <w:b/>
                <w:bCs/>
                <w:color w:val="000000"/>
                <w:sz w:val="20"/>
                <w:szCs w:val="20"/>
              </w:rPr>
            </w:pPr>
            <w:r w:rsidRPr="009F3A8D">
              <w:rPr>
                <w:rFonts w:asciiTheme="majorHAnsi" w:eastAsia="Calibri" w:hAnsiTheme="majorHAnsi" w:cstheme="majorHAnsi"/>
                <w:b/>
                <w:bCs/>
                <w:sz w:val="20"/>
                <w:szCs w:val="20"/>
              </w:rPr>
              <w:t>(Must be at least 5% of the total permanent habitat)</w:t>
            </w:r>
          </w:p>
        </w:tc>
        <w:tc>
          <w:tcPr>
            <w:tcW w:w="4083" w:type="dxa"/>
            <w:gridSpan w:val="2"/>
            <w:shd w:val="clear" w:color="auto" w:fill="D9D9D9" w:themeFill="background1" w:themeFillShade="D9"/>
          </w:tcPr>
          <w:p w14:paraId="0E4E9218" w14:textId="77777777" w:rsidR="008E6884" w:rsidRPr="009F3A8D" w:rsidRDefault="008E6884" w:rsidP="004C6F2B">
            <w:pPr>
              <w:spacing w:before="60"/>
              <w:ind w:right="-130"/>
              <w:rPr>
                <w:rFonts w:asciiTheme="majorHAnsi" w:eastAsia="Calibri" w:hAnsiTheme="majorHAnsi" w:cstheme="majorHAnsi"/>
                <w:b/>
                <w:bCs/>
                <w:color w:val="000000"/>
                <w:sz w:val="20"/>
                <w:szCs w:val="20"/>
              </w:rPr>
            </w:pPr>
            <w:r w:rsidRPr="009F3A8D">
              <w:rPr>
                <w:rFonts w:asciiTheme="majorHAnsi" w:eastAsia="Calibri" w:hAnsiTheme="majorHAnsi" w:cstheme="majorHAnsi"/>
                <w:b/>
                <w:bCs/>
                <w:sz w:val="20"/>
                <w:szCs w:val="20"/>
              </w:rPr>
              <w:t xml:space="preserve">Percentage of </w:t>
            </w:r>
            <w:sdt>
              <w:sdtPr>
                <w:rPr>
                  <w:rFonts w:asciiTheme="majorHAnsi" w:hAnsiTheme="majorHAnsi" w:cstheme="majorHAnsi"/>
                  <w:b/>
                  <w:bCs/>
                </w:rPr>
                <w:tag w:val="goog_rdk_40"/>
                <w:id w:val="182023518"/>
              </w:sdtPr>
              <w:sdtEndPr/>
              <w:sdtContent>
                <w:r w:rsidRPr="009F3A8D">
                  <w:rPr>
                    <w:rFonts w:asciiTheme="majorHAnsi" w:eastAsia="Calibri" w:hAnsiTheme="majorHAnsi" w:cstheme="majorHAnsi"/>
                    <w:b/>
                    <w:bCs/>
                    <w:sz w:val="20"/>
                    <w:szCs w:val="20"/>
                  </w:rPr>
                  <w:t xml:space="preserve">production acreage </w:t>
                </w:r>
              </w:sdtContent>
            </w:sdt>
            <w:r w:rsidRPr="009F3A8D">
              <w:rPr>
                <w:rFonts w:asciiTheme="majorHAnsi" w:eastAsia="Calibri" w:hAnsiTheme="majorHAnsi" w:cstheme="majorHAnsi"/>
                <w:b/>
                <w:bCs/>
                <w:sz w:val="20"/>
                <w:szCs w:val="20"/>
              </w:rPr>
              <w:t xml:space="preserve"> in mass-flowering pollinator attracting crops (must be </w:t>
            </w:r>
            <w:r w:rsidRPr="009F3A8D">
              <w:rPr>
                <w:rFonts w:asciiTheme="majorHAnsi" w:eastAsia="Calibri" w:hAnsiTheme="majorHAnsi" w:cstheme="majorHAnsi"/>
                <w:b/>
                <w:bCs/>
                <w:sz w:val="20"/>
                <w:szCs w:val="20"/>
                <w:u w:val="single"/>
              </w:rPr>
              <w:t>≤</w:t>
            </w:r>
            <w:r w:rsidRPr="009F3A8D">
              <w:rPr>
                <w:rFonts w:asciiTheme="majorHAnsi" w:eastAsia="Calibri" w:hAnsiTheme="majorHAnsi" w:cstheme="majorHAnsi"/>
                <w:b/>
                <w:bCs/>
                <w:sz w:val="20"/>
                <w:szCs w:val="20"/>
              </w:rPr>
              <w:t>1%)</w:t>
            </w:r>
            <w:r w:rsidRPr="009F3A8D">
              <w:rPr>
                <w:rFonts w:asciiTheme="majorHAnsi" w:hAnsiTheme="majorHAnsi" w:cstheme="majorHAnsi"/>
                <w:b/>
                <w:bCs/>
              </w:rPr>
              <w:t xml:space="preserve"> </w:t>
            </w:r>
            <w:sdt>
              <w:sdtPr>
                <w:rPr>
                  <w:rFonts w:asciiTheme="majorHAnsi" w:hAnsiTheme="majorHAnsi" w:cstheme="majorHAnsi"/>
                  <w:b/>
                  <w:bCs/>
                </w:rPr>
                <w:tag w:val="goog_rdk_41"/>
                <w:id w:val="-71904537"/>
                <w:showingPlcHdr/>
              </w:sdtPr>
              <w:sdtEndPr/>
              <w:sdtContent>
                <w:r w:rsidRPr="009F3A8D">
                  <w:rPr>
                    <w:rFonts w:asciiTheme="majorHAnsi" w:hAnsiTheme="majorHAnsi" w:cstheme="majorHAnsi"/>
                    <w:b/>
                    <w:bCs/>
                  </w:rPr>
                  <w:t xml:space="preserve">     </w:t>
                </w:r>
              </w:sdtContent>
            </w:sdt>
          </w:p>
        </w:tc>
      </w:tr>
      <w:tr w:rsidR="008E6884" w:rsidRPr="009F3A8D" w14:paraId="70C986DF" w14:textId="77777777" w:rsidTr="008E6884">
        <w:trPr>
          <w:trHeight w:val="692"/>
        </w:trPr>
        <w:tc>
          <w:tcPr>
            <w:tcW w:w="2898" w:type="dxa"/>
            <w:shd w:val="clear" w:color="auto" w:fill="D9D9D9" w:themeFill="background1" w:themeFillShade="D9"/>
          </w:tcPr>
          <w:p w14:paraId="0543021D" w14:textId="77777777" w:rsidR="008E6884" w:rsidRPr="009F3A8D" w:rsidRDefault="008E6884" w:rsidP="004C6F2B">
            <w:pPr>
              <w:spacing w:before="60"/>
              <w:ind w:right="-108"/>
              <w:rPr>
                <w:rFonts w:asciiTheme="majorHAnsi" w:eastAsia="Calibri" w:hAnsiTheme="majorHAnsi" w:cstheme="majorHAnsi"/>
                <w:b/>
                <w:bCs/>
                <w:sz w:val="20"/>
                <w:szCs w:val="20"/>
              </w:rPr>
            </w:pPr>
          </w:p>
        </w:tc>
        <w:tc>
          <w:tcPr>
            <w:tcW w:w="3960" w:type="dxa"/>
            <w:gridSpan w:val="2"/>
            <w:shd w:val="clear" w:color="auto" w:fill="D9D9D9" w:themeFill="background1" w:themeFillShade="D9"/>
          </w:tcPr>
          <w:p w14:paraId="76B4BED1" w14:textId="77777777" w:rsidR="008E6884" w:rsidRPr="009F3A8D" w:rsidRDefault="008E6884" w:rsidP="004C6F2B">
            <w:pPr>
              <w:rPr>
                <w:rFonts w:asciiTheme="majorHAnsi" w:eastAsia="Calibri" w:hAnsiTheme="majorHAnsi" w:cstheme="majorHAnsi"/>
                <w:b/>
                <w:bCs/>
                <w:sz w:val="20"/>
                <w:szCs w:val="20"/>
              </w:rPr>
            </w:pPr>
          </w:p>
        </w:tc>
        <w:tc>
          <w:tcPr>
            <w:tcW w:w="4083" w:type="dxa"/>
            <w:gridSpan w:val="2"/>
            <w:shd w:val="clear" w:color="auto" w:fill="D9D9D9" w:themeFill="background1" w:themeFillShade="D9"/>
          </w:tcPr>
          <w:p w14:paraId="0F093F2E" w14:textId="77777777" w:rsidR="008E6884" w:rsidRPr="009F3A8D" w:rsidRDefault="008E6884" w:rsidP="004C6F2B">
            <w:pPr>
              <w:spacing w:before="60"/>
              <w:ind w:right="-130"/>
              <w:rPr>
                <w:rFonts w:asciiTheme="majorHAnsi" w:eastAsia="Calibri" w:hAnsiTheme="majorHAnsi" w:cstheme="majorHAnsi"/>
                <w:b/>
                <w:bCs/>
                <w:sz w:val="20"/>
                <w:szCs w:val="20"/>
              </w:rPr>
            </w:pPr>
          </w:p>
        </w:tc>
      </w:tr>
    </w:tbl>
    <w:bookmarkEnd w:id="15"/>
    <w:p w14:paraId="7EFFA9C4" w14:textId="393AFAA1" w:rsidR="00DD3039" w:rsidRPr="001E1C18" w:rsidRDefault="00605E0B">
      <w:pPr>
        <w:pStyle w:val="Heading6"/>
        <w:rPr>
          <w:rFonts w:asciiTheme="majorHAnsi" w:hAnsiTheme="majorHAnsi" w:cstheme="majorHAnsi"/>
        </w:rPr>
      </w:pPr>
      <w:r w:rsidRPr="001E1C18">
        <w:rPr>
          <w:rFonts w:asciiTheme="majorHAnsi" w:hAnsiTheme="majorHAnsi" w:cstheme="majorHAnsi"/>
          <w:noProof/>
        </w:rPr>
        <w:lastRenderedPageBreak/>
        <mc:AlternateContent>
          <mc:Choice Requires="wps">
            <w:drawing>
              <wp:anchor distT="0" distB="0" distL="114300" distR="114300" simplePos="0" relativeHeight="251658240" behindDoc="0" locked="0" layoutInCell="1" hidden="0" allowOverlap="1" wp14:anchorId="1108FDCF" wp14:editId="628202FE">
                <wp:simplePos x="0" y="0"/>
                <wp:positionH relativeFrom="column">
                  <wp:posOffset>-15875</wp:posOffset>
                </wp:positionH>
                <wp:positionV relativeFrom="paragraph">
                  <wp:posOffset>503555</wp:posOffset>
                </wp:positionV>
                <wp:extent cx="6867525" cy="1003300"/>
                <wp:effectExtent l="0" t="0" r="28575"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867525" cy="1003300"/>
                        </a:xfrm>
                        <a:prstGeom prst="rect">
                          <a:avLst/>
                        </a:prstGeom>
                        <a:solidFill>
                          <a:srgbClr val="BFBFBF"/>
                        </a:solidFill>
                        <a:ln w="9525" cap="flat" cmpd="sng">
                          <a:solidFill>
                            <a:srgbClr val="FFFFFF"/>
                          </a:solidFill>
                          <a:prstDash val="solid"/>
                          <a:miter lim="800000"/>
                          <a:headEnd type="none" w="sm" len="sm"/>
                          <a:tailEnd type="none" w="sm" len="sm"/>
                        </a:ln>
                      </wps:spPr>
                      <wps:txbx>
                        <w:txbxContent>
                          <w:p w14:paraId="540286A9" w14:textId="77777777" w:rsidR="00C54EEB" w:rsidRDefault="00C54EEB" w:rsidP="00D10195">
                            <w:pPr>
                              <w:textDirection w:val="btLr"/>
                            </w:pPr>
                            <w:r>
                              <w:rPr>
                                <w:rFonts w:ascii="Calibri" w:eastAsia="Calibri" w:hAnsi="Calibri" w:cs="Calibri"/>
                                <w:color w:val="000000"/>
                                <w:sz w:val="20"/>
                              </w:rPr>
                              <w:t xml:space="preserve">Pollinator nesting site must be identified and protected and known nesting areas outside crop fields must be left undisturbed. </w:t>
                            </w:r>
                          </w:p>
                          <w:p w14:paraId="7FF4F12F" w14:textId="77777777" w:rsidR="00C54EEB" w:rsidRDefault="00C54EEB">
                            <w:pPr>
                              <w:ind w:left="450" w:firstLine="180"/>
                              <w:textDirection w:val="btLr"/>
                            </w:pPr>
                          </w:p>
                          <w:p w14:paraId="72D59893" w14:textId="77777777" w:rsidR="00C54EEB" w:rsidRDefault="00C54EEB">
                            <w:pPr>
                              <w:spacing w:line="275" w:lineRule="auto"/>
                              <w:textDirection w:val="btLr"/>
                            </w:pPr>
                            <w:r>
                              <w:rPr>
                                <w:rFonts w:ascii="Calibri" w:eastAsia="Calibri" w:hAnsi="Calibri" w:cs="Calibri"/>
                                <w:color w:val="000000"/>
                                <w:sz w:val="20"/>
                              </w:rPr>
                              <w:t xml:space="preserve">Plants that provide nest sites or nesting materials for native bees must be incorporated into habitat plantings. It is also recommended that host plants for butterflies be included. See Appendices D- G for more information on nesting.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108FDCF" id="Rectangle 3" o:spid="_x0000_s1026" style="position:absolute;margin-left:-1.25pt;margin-top:39.65pt;width:540.7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" fillcolor="#bfbfbf" strokecolor="white">
                <v:stroke startarrowwidth="narrow" startarrowlength="short" endarrowwidth="narrow" endarrowlength="short"/>
                <v:textbox inset="2.53958mm,2.53958mm,2.53958mm,2.53958mm">
                  <w:txbxContent>
                    <w:p w14:paraId="540286A9" w14:textId="77777777" w:rsidR="00C54EEB" w:rsidRDefault="00C54EEB" w:rsidP="00D10195">
                      <w:pPr>
                        <w:textDirection w:val="btLr"/>
                      </w:pPr>
                      <w:r>
                        <w:rPr>
                          <w:rFonts w:ascii="Calibri" w:eastAsia="Calibri" w:hAnsi="Calibri" w:cs="Calibri"/>
                          <w:color w:val="000000"/>
                          <w:sz w:val="20"/>
                        </w:rPr>
                        <w:t xml:space="preserve">Pollinator nesting site must be identified and protected and known nesting areas outside crop fields must be left undisturbed. </w:t>
                      </w:r>
                    </w:p>
                    <w:p w14:paraId="7FF4F12F" w14:textId="77777777" w:rsidR="00C54EEB" w:rsidRDefault="00C54EEB">
                      <w:pPr>
                        <w:ind w:left="450" w:firstLine="180"/>
                        <w:textDirection w:val="btLr"/>
                      </w:pPr>
                    </w:p>
                    <w:p w14:paraId="72D59893" w14:textId="77777777" w:rsidR="00C54EEB" w:rsidRDefault="00C54EEB">
                      <w:pPr>
                        <w:spacing w:line="275" w:lineRule="auto"/>
                        <w:textDirection w:val="btLr"/>
                      </w:pPr>
                      <w:r>
                        <w:rPr>
                          <w:rFonts w:ascii="Calibri" w:eastAsia="Calibri" w:hAnsi="Calibri" w:cs="Calibri"/>
                          <w:color w:val="000000"/>
                          <w:sz w:val="20"/>
                        </w:rPr>
                        <w:t xml:space="preserve">Plants that provide nest sites or nesting materials for native bees must be incorporated into habitat plantings. It is also recommended that host plants for butterflies be included. See Appendices D- G for more information on nesting. </w:t>
                      </w:r>
                    </w:p>
                  </w:txbxContent>
                </v:textbox>
                <w10:wrap type="square"/>
              </v:rect>
            </w:pict>
          </mc:Fallback>
        </mc:AlternateContent>
      </w:r>
      <w:r w:rsidR="007D4F24">
        <w:rPr>
          <w:rFonts w:asciiTheme="majorHAnsi" w:hAnsiTheme="majorHAnsi" w:cstheme="majorHAnsi"/>
        </w:rPr>
        <w:t>3</w:t>
      </w:r>
      <w:r w:rsidR="00B4759A" w:rsidRPr="001E1C18">
        <w:rPr>
          <w:rFonts w:asciiTheme="majorHAnsi" w:hAnsiTheme="majorHAnsi" w:cstheme="majorHAnsi"/>
        </w:rPr>
        <w:t xml:space="preserve">. </w:t>
      </w:r>
      <w:bookmarkStart w:id="16" w:name="NestingFeatures"/>
      <w:r w:rsidR="00B4759A" w:rsidRPr="001E1C18">
        <w:rPr>
          <w:rFonts w:asciiTheme="majorHAnsi" w:hAnsiTheme="majorHAnsi" w:cstheme="majorHAnsi"/>
        </w:rPr>
        <w:t>NESTING FEATURES</w:t>
      </w:r>
      <w:bookmarkEnd w:id="16"/>
    </w:p>
    <w:p w14:paraId="3120B160" w14:textId="52B94A25"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4E417C60" w14:textId="6B5ACBC7" w:rsidR="00DD3039" w:rsidRPr="001E1C18" w:rsidRDefault="0056143F" w:rsidP="009F3A8D">
      <w:pPr>
        <w:pBdr>
          <w:top w:val="nil"/>
          <w:left w:val="nil"/>
          <w:bottom w:val="nil"/>
          <w:right w:val="nil"/>
          <w:between w:val="nil"/>
        </w:pBdr>
        <w:tabs>
          <w:tab w:val="center" w:pos="4320"/>
          <w:tab w:val="right" w:pos="8640"/>
          <w:tab w:val="left" w:pos="360"/>
        </w:tabs>
        <w:ind w:left="180" w:hanging="180"/>
        <w:rPr>
          <w:rFonts w:asciiTheme="majorHAnsi" w:eastAsia="Calibri" w:hAnsiTheme="majorHAnsi" w:cstheme="majorHAnsi"/>
          <w:color w:val="000000"/>
          <w:sz w:val="16"/>
          <w:szCs w:val="16"/>
        </w:rPr>
      </w:pPr>
      <w:r>
        <w:rPr>
          <w:rFonts w:asciiTheme="majorHAnsi" w:eastAsia="Calibri" w:hAnsiTheme="majorHAnsi" w:cstheme="majorHAnsi"/>
          <w:color w:val="000000"/>
          <w:sz w:val="20"/>
          <w:szCs w:val="20"/>
        </w:rPr>
        <w:t xml:space="preserve">1) </w:t>
      </w:r>
      <w:r w:rsidR="009F3A8D" w:rsidRPr="007E7715">
        <w:rPr>
          <w:rFonts w:asciiTheme="majorHAnsi" w:eastAsia="Calibri" w:hAnsiTheme="majorHAnsi" w:cstheme="majorHAnsi"/>
          <w:color w:val="000000"/>
          <w:sz w:val="20"/>
          <w:szCs w:val="20"/>
        </w:rPr>
        <w:t xml:space="preserve">If known, please describe pollinator nesting areas and how they are protected and identified to workers. </w:t>
      </w:r>
      <w:r w:rsidR="009F3A8D" w:rsidRPr="00451EAD">
        <w:rPr>
          <w:rFonts w:asciiTheme="majorHAnsi" w:eastAsia="Calibri" w:hAnsiTheme="majorHAnsi" w:cstheme="majorHAnsi"/>
          <w:color w:val="000000"/>
          <w:sz w:val="20"/>
          <w:szCs w:val="20"/>
        </w:rPr>
        <w:t>(Note: please ensure that these areas are identified on your submitted maps)</w:t>
      </w:r>
    </w:p>
    <w:tbl>
      <w:tblPr>
        <w:tblStyle w:val="a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14:paraId="4F892805" w14:textId="77777777">
        <w:trPr>
          <w:trHeight w:val="317"/>
        </w:trPr>
        <w:tc>
          <w:tcPr>
            <w:tcW w:w="10360" w:type="dxa"/>
            <w:tcBorders>
              <w:top w:val="nil"/>
              <w:left w:val="nil"/>
              <w:bottom w:val="single" w:sz="4" w:space="0" w:color="000000"/>
              <w:right w:val="nil"/>
            </w:tcBorders>
            <w:shd w:val="clear" w:color="auto" w:fill="auto"/>
            <w:vAlign w:val="center"/>
          </w:tcPr>
          <w:p w14:paraId="414D5A2C"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00C89E6C"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5BD1201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14:paraId="2B725214"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5BC38FA0" w14:textId="77777777"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2) Describe how your farm provides nest cell plant materials for above-ground nesting bees. </w:t>
      </w:r>
    </w:p>
    <w:tbl>
      <w:tblPr>
        <w:tblStyle w:val="af4"/>
        <w:tblW w:w="10360" w:type="dxa"/>
        <w:tblInd w:w="468" w:type="dxa"/>
        <w:tblBorders>
          <w:bottom w:val="single" w:sz="4" w:space="0" w:color="000000"/>
        </w:tblBorders>
        <w:tblLayout w:type="fixed"/>
        <w:tblLook w:val="0000" w:firstRow="0" w:lastRow="0" w:firstColumn="0" w:lastColumn="0" w:noHBand="0" w:noVBand="0"/>
      </w:tblPr>
      <w:tblGrid>
        <w:gridCol w:w="10360"/>
      </w:tblGrid>
      <w:tr w:rsidR="003564F9" w:rsidRPr="001E1C18" w14:paraId="0C353C9D" w14:textId="77777777" w:rsidTr="003564F9">
        <w:trPr>
          <w:trHeight w:val="317"/>
        </w:trPr>
        <w:tc>
          <w:tcPr>
            <w:tcW w:w="10360" w:type="dxa"/>
            <w:tcBorders>
              <w:top w:val="nil"/>
              <w:left w:val="nil"/>
              <w:bottom w:val="single" w:sz="4" w:space="0" w:color="000000"/>
              <w:right w:val="nil"/>
            </w:tcBorders>
            <w:vAlign w:val="center"/>
          </w:tcPr>
          <w:p w14:paraId="7869C19B" w14:textId="77777777" w:rsidR="003564F9" w:rsidRPr="001E1C18" w:rsidRDefault="003564F9">
            <w:pPr>
              <w:rPr>
                <w:rFonts w:asciiTheme="majorHAnsi" w:eastAsia="Calibri" w:hAnsiTheme="majorHAnsi" w:cstheme="majorHAnsi"/>
                <w:color w:val="548DD4"/>
                <w:sz w:val="20"/>
                <w:szCs w:val="20"/>
              </w:rPr>
            </w:pPr>
          </w:p>
        </w:tc>
      </w:tr>
      <w:tr w:rsidR="003564F9" w:rsidRPr="001E1C18" w14:paraId="02507AFC" w14:textId="77777777" w:rsidTr="003564F9">
        <w:trPr>
          <w:trHeight w:val="317"/>
        </w:trPr>
        <w:tc>
          <w:tcPr>
            <w:tcW w:w="10360" w:type="dxa"/>
            <w:tcBorders>
              <w:top w:val="single" w:sz="4" w:space="0" w:color="000000"/>
              <w:left w:val="nil"/>
              <w:bottom w:val="single" w:sz="4" w:space="0" w:color="000000"/>
              <w:right w:val="nil"/>
            </w:tcBorders>
            <w:vAlign w:val="center"/>
          </w:tcPr>
          <w:p w14:paraId="71631CB0" w14:textId="77777777"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14:paraId="648AD083" w14:textId="77777777" w:rsidR="00DD3039" w:rsidRPr="001E1C18" w:rsidRDefault="00DD3039">
      <w:pPr>
        <w:pBdr>
          <w:top w:val="nil"/>
          <w:left w:val="nil"/>
          <w:bottom w:val="nil"/>
          <w:right w:val="nil"/>
          <w:between w:val="nil"/>
        </w:pBdr>
        <w:tabs>
          <w:tab w:val="center" w:pos="4320"/>
          <w:tab w:val="right" w:pos="8640"/>
          <w:tab w:val="left" w:pos="360"/>
        </w:tabs>
        <w:spacing w:line="360" w:lineRule="auto"/>
        <w:rPr>
          <w:rFonts w:asciiTheme="majorHAnsi" w:eastAsia="Calibri" w:hAnsiTheme="majorHAnsi" w:cstheme="majorHAnsi"/>
          <w:color w:val="000000"/>
          <w:sz w:val="20"/>
          <w:szCs w:val="20"/>
        </w:rPr>
      </w:pPr>
    </w:p>
    <w:p w14:paraId="3C6E2FEC" w14:textId="77777777"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3) If they have been prioritized describe how your farm provides host plants for butterflies in permanent habitats. </w:t>
      </w:r>
    </w:p>
    <w:tbl>
      <w:tblPr>
        <w:tblStyle w:val="af5"/>
        <w:tblW w:w="10360" w:type="dxa"/>
        <w:tblInd w:w="468" w:type="dxa"/>
        <w:tblBorders>
          <w:bottom w:val="single" w:sz="4" w:space="0" w:color="000000"/>
        </w:tblBorders>
        <w:tblLayout w:type="fixed"/>
        <w:tblLook w:val="0000" w:firstRow="0" w:lastRow="0" w:firstColumn="0" w:lastColumn="0" w:noHBand="0" w:noVBand="0"/>
      </w:tblPr>
      <w:tblGrid>
        <w:gridCol w:w="10360"/>
      </w:tblGrid>
      <w:tr w:rsidR="003564F9" w:rsidRPr="001E1C18" w14:paraId="7F23A54A" w14:textId="77777777" w:rsidTr="003564F9">
        <w:trPr>
          <w:trHeight w:val="317"/>
        </w:trPr>
        <w:tc>
          <w:tcPr>
            <w:tcW w:w="10360" w:type="dxa"/>
            <w:tcBorders>
              <w:top w:val="nil"/>
              <w:left w:val="nil"/>
              <w:bottom w:val="single" w:sz="4" w:space="0" w:color="000000"/>
              <w:right w:val="nil"/>
            </w:tcBorders>
            <w:vAlign w:val="center"/>
          </w:tcPr>
          <w:p w14:paraId="6A3144A7" w14:textId="77777777"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3564F9" w:rsidRPr="001E1C18" w14:paraId="4202C89A" w14:textId="77777777" w:rsidTr="003564F9">
        <w:trPr>
          <w:trHeight w:val="317"/>
        </w:trPr>
        <w:tc>
          <w:tcPr>
            <w:tcW w:w="10360" w:type="dxa"/>
            <w:tcBorders>
              <w:top w:val="single" w:sz="4" w:space="0" w:color="000000"/>
              <w:left w:val="nil"/>
              <w:bottom w:val="single" w:sz="4" w:space="0" w:color="000000"/>
              <w:right w:val="nil"/>
            </w:tcBorders>
            <w:vAlign w:val="center"/>
          </w:tcPr>
          <w:p w14:paraId="1588F3EF" w14:textId="77777777"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14:paraId="7FD69F4C" w14:textId="77777777" w:rsidR="00DD3039" w:rsidRPr="001E1C18" w:rsidRDefault="00DD3039">
      <w:pPr>
        <w:rPr>
          <w:rFonts w:asciiTheme="majorHAnsi" w:eastAsia="Calibri" w:hAnsiTheme="majorHAnsi" w:cstheme="majorHAnsi"/>
          <w:b/>
          <w:color w:val="000000"/>
          <w:sz w:val="20"/>
          <w:szCs w:val="20"/>
        </w:rPr>
      </w:pPr>
    </w:p>
    <w:p w14:paraId="67AA2144" w14:textId="77777777"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r>
      <w:bookmarkStart w:id="17" w:name="Tillage"/>
      <w:r w:rsidR="007D4F24">
        <w:rPr>
          <w:rFonts w:asciiTheme="majorHAnsi" w:hAnsiTheme="majorHAnsi" w:cstheme="majorHAnsi"/>
        </w:rPr>
        <w:lastRenderedPageBreak/>
        <w:t>4</w:t>
      </w:r>
      <w:r w:rsidRPr="001E1C18">
        <w:rPr>
          <w:rFonts w:asciiTheme="majorHAnsi" w:hAnsiTheme="majorHAnsi" w:cstheme="majorHAnsi"/>
        </w:rPr>
        <w:t>. TILLAGE</w:t>
      </w:r>
      <w:bookmarkEnd w:id="17"/>
    </w:p>
    <w:tbl>
      <w:tblPr>
        <w:tblStyle w:val="af6"/>
        <w:tblW w:w="10210"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0210"/>
      </w:tblGrid>
      <w:tr w:rsidR="00DD3039" w:rsidRPr="001E1C18" w14:paraId="61ED0402" w14:textId="77777777" w:rsidTr="00D10195">
        <w:trPr>
          <w:trHeight w:val="2990"/>
        </w:trPr>
        <w:tc>
          <w:tcPr>
            <w:tcW w:w="10210" w:type="dxa"/>
            <w:shd w:val="clear" w:color="auto" w:fill="C0C0C0"/>
          </w:tcPr>
          <w:p w14:paraId="04CB14E2" w14:textId="77777777" w:rsidR="00DD3039" w:rsidRPr="001E1C18" w:rsidRDefault="00DD3039">
            <w:pPr>
              <w:rPr>
                <w:rFonts w:asciiTheme="majorHAnsi" w:eastAsia="Calibri" w:hAnsiTheme="majorHAnsi" w:cstheme="majorHAnsi"/>
                <w:sz w:val="20"/>
                <w:szCs w:val="20"/>
              </w:rPr>
            </w:pPr>
          </w:p>
          <w:p w14:paraId="7DECDA2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A tillage standard operating procedure must be in place to reduce the impact of tillage activities in cropped areas on ground-nesting bees nesting areas. </w:t>
            </w:r>
          </w:p>
          <w:p w14:paraId="0279B88D" w14:textId="77777777" w:rsidR="00DD3039" w:rsidRPr="001E1C18" w:rsidRDefault="00DD3039">
            <w:pPr>
              <w:rPr>
                <w:rFonts w:asciiTheme="majorHAnsi" w:eastAsia="Calibri" w:hAnsiTheme="majorHAnsi" w:cstheme="majorHAnsi"/>
                <w:sz w:val="20"/>
                <w:szCs w:val="20"/>
              </w:rPr>
            </w:pPr>
          </w:p>
          <w:p w14:paraId="12A9BD7C" w14:textId="3DA280D9"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Examples of Standard Operating Procedures</w:t>
            </w:r>
            <w:r w:rsidR="00EC197B">
              <w:rPr>
                <w:rFonts w:asciiTheme="majorHAnsi" w:eastAsia="Calibri" w:hAnsiTheme="majorHAnsi" w:cstheme="majorHAnsi"/>
                <w:sz w:val="20"/>
                <w:szCs w:val="20"/>
              </w:rPr>
              <w:t xml:space="preserve"> (SOP)</w:t>
            </w:r>
            <w:r w:rsidRPr="001E1C18">
              <w:rPr>
                <w:rFonts w:asciiTheme="majorHAnsi" w:eastAsia="Calibri" w:hAnsiTheme="majorHAnsi" w:cstheme="majorHAnsi"/>
                <w:sz w:val="20"/>
                <w:szCs w:val="20"/>
              </w:rPr>
              <w:t>:</w:t>
            </w:r>
          </w:p>
          <w:p w14:paraId="14D703BC" w14:textId="77777777"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Row crop: (1) Crop fields containing crops known to be attractive to bees will only be disked at 4” depth 1 -2 x per year for the year following planting. Fallow fields will be mowed instead of tilled. (2) Field edges will be mowed instead of cultivated.</w:t>
            </w:r>
          </w:p>
          <w:p w14:paraId="17B70AEE" w14:textId="77777777"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Perennial crop: (1) Every other alley between rows will be scraped annually instead of tilled. (2) Use chemical fallow in field edges.</w:t>
            </w:r>
          </w:p>
          <w:p w14:paraId="642B18D0" w14:textId="77777777"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Example if already using no-till system: No till will continue to be practiced throughout the farm.</w:t>
            </w:r>
          </w:p>
          <w:p w14:paraId="6463C0EC" w14:textId="77777777" w:rsidR="00DD3039" w:rsidRPr="001E1C18" w:rsidRDefault="00DD3039">
            <w:pPr>
              <w:rPr>
                <w:rFonts w:asciiTheme="majorHAnsi" w:eastAsia="Calibri" w:hAnsiTheme="majorHAnsi" w:cstheme="majorHAnsi"/>
                <w:i/>
                <w:sz w:val="20"/>
                <w:szCs w:val="20"/>
              </w:rPr>
            </w:pPr>
          </w:p>
        </w:tc>
      </w:tr>
    </w:tbl>
    <w:p w14:paraId="5CBFBE9B" w14:textId="77777777" w:rsidR="00DD3039" w:rsidRPr="001E1C18" w:rsidRDefault="00DD3039">
      <w:pPr>
        <w:rPr>
          <w:rFonts w:asciiTheme="majorHAnsi" w:eastAsia="Calibri" w:hAnsiTheme="majorHAnsi" w:cstheme="majorHAnsi"/>
          <w:i/>
          <w:sz w:val="20"/>
          <w:szCs w:val="20"/>
        </w:rPr>
      </w:pPr>
    </w:p>
    <w:p w14:paraId="43002024" w14:textId="77777777"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1) Do you use tillage practices on your farm?</w:t>
      </w:r>
      <w:r w:rsidRPr="001E1C18">
        <w:rPr>
          <w:rFonts w:asciiTheme="majorHAnsi" w:eastAsia="Calibri" w:hAnsiTheme="majorHAnsi" w:cstheme="majorHAnsi"/>
          <w:b/>
          <w:color w:val="000000"/>
          <w:sz w:val="20"/>
          <w:szCs w:val="20"/>
        </w:rPr>
        <w:t xml:space="preserve"> </w:t>
      </w:r>
      <w:r w:rsidRPr="001E1C18">
        <w:rPr>
          <w:rFonts w:ascii="MS Gothic" w:eastAsia="MS Gothic" w:hAnsi="MS Gothic" w:cs="MS Gothic" w:hint="eastAsia"/>
          <w:color w:val="000000"/>
          <w:sz w:val="20"/>
          <w:szCs w:val="20"/>
        </w:rPr>
        <w:t>☐</w:t>
      </w:r>
      <w:r w:rsidRPr="001E1C18">
        <w:rPr>
          <w:rFonts w:asciiTheme="majorHAnsi" w:eastAsia="Calibri" w:hAnsiTheme="majorHAnsi" w:cstheme="majorHAnsi"/>
          <w:color w:val="000000"/>
          <w:sz w:val="20"/>
          <w:szCs w:val="20"/>
        </w:rPr>
        <w:t xml:space="preserve"> Yes, describe below  </w:t>
      </w:r>
      <w:r w:rsidRPr="001E1C18">
        <w:rPr>
          <w:rFonts w:ascii="MS Gothic" w:eastAsia="MS Gothic" w:hAnsi="MS Gothic" w:cs="MS Gothic" w:hint="eastAsia"/>
          <w:color w:val="000000"/>
          <w:sz w:val="20"/>
          <w:szCs w:val="20"/>
        </w:rPr>
        <w:t>☐</w:t>
      </w:r>
      <w:r w:rsidRPr="001E1C18">
        <w:rPr>
          <w:rFonts w:asciiTheme="majorHAnsi" w:eastAsia="Calibri" w:hAnsiTheme="majorHAnsi" w:cstheme="majorHAnsi"/>
          <w:color w:val="000000"/>
          <w:sz w:val="20"/>
          <w:szCs w:val="20"/>
        </w:rPr>
        <w:t xml:space="preserve"> No - If No, skip to the next Section</w:t>
      </w:r>
    </w:p>
    <w:p w14:paraId="76DDEB21"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3A9239F7" w14:textId="77777777" w:rsidR="00DD3039" w:rsidRPr="001E1C18" w:rsidRDefault="00B4759A">
      <w:pPr>
        <w:pStyle w:val="Heading2"/>
        <w:tabs>
          <w:tab w:val="left" w:pos="360"/>
        </w:tabs>
        <w:spacing w:before="120"/>
        <w:ind w:left="72" w:right="-130" w:hanging="90"/>
        <w:rPr>
          <w:rFonts w:asciiTheme="majorHAnsi" w:eastAsia="Calibri" w:hAnsiTheme="majorHAnsi" w:cstheme="majorHAnsi"/>
          <w:b w:val="0"/>
          <w:sz w:val="20"/>
          <w:szCs w:val="20"/>
        </w:rPr>
      </w:pPr>
      <w:r w:rsidRPr="001E1C18">
        <w:rPr>
          <w:rFonts w:asciiTheme="majorHAnsi" w:eastAsia="Calibri" w:hAnsiTheme="majorHAnsi" w:cstheme="majorHAnsi"/>
          <w:b w:val="0"/>
          <w:sz w:val="20"/>
          <w:szCs w:val="20"/>
        </w:rPr>
        <w:t>2) What is the total area* of your farm covered by the practices described in this section? ______</w:t>
      </w:r>
    </w:p>
    <w:p w14:paraId="16C67EA4" w14:textId="0B110FC5" w:rsidR="00DD3039" w:rsidRPr="001E1C18" w:rsidRDefault="00B4759A">
      <w:pPr>
        <w:ind w:left="450"/>
        <w:rPr>
          <w:rFonts w:asciiTheme="majorHAnsi" w:eastAsia="Calibri" w:hAnsiTheme="majorHAnsi" w:cstheme="majorHAnsi"/>
          <w:sz w:val="18"/>
          <w:szCs w:val="18"/>
        </w:rPr>
      </w:pPr>
      <w:r w:rsidRPr="001E1C18">
        <w:rPr>
          <w:rFonts w:asciiTheme="majorHAnsi" w:eastAsia="Calibri" w:hAnsiTheme="majorHAnsi" w:cstheme="majorHAnsi"/>
          <w:sz w:val="18"/>
          <w:szCs w:val="18"/>
        </w:rPr>
        <w:t>*Total area</w:t>
      </w:r>
      <w:r w:rsidR="00EC197B">
        <w:rPr>
          <w:rFonts w:asciiTheme="majorHAnsi" w:eastAsia="Calibri" w:hAnsiTheme="majorHAnsi" w:cstheme="majorHAnsi"/>
          <w:sz w:val="18"/>
          <w:szCs w:val="18"/>
        </w:rPr>
        <w:t xml:space="preserve"> managed under the Tillage SOP</w:t>
      </w:r>
      <w:r w:rsidRPr="001E1C18">
        <w:rPr>
          <w:rFonts w:asciiTheme="majorHAnsi" w:eastAsia="Calibri" w:hAnsiTheme="majorHAnsi" w:cstheme="majorHAnsi"/>
          <w:sz w:val="18"/>
          <w:szCs w:val="18"/>
        </w:rPr>
        <w:t xml:space="preserve"> must encompass at least 1/3 of the total farm acreage, and include cropped and non-crop areas. Please note that the tilled area can rotate each year.</w:t>
      </w:r>
    </w:p>
    <w:p w14:paraId="57F51F1C" w14:textId="77777777" w:rsidR="00DD3039" w:rsidRPr="001E1C18" w:rsidRDefault="00DD3039">
      <w:pPr>
        <w:rPr>
          <w:rFonts w:asciiTheme="majorHAnsi" w:eastAsia="Calibri" w:hAnsiTheme="majorHAnsi" w:cstheme="majorHAnsi"/>
          <w:sz w:val="20"/>
          <w:szCs w:val="20"/>
        </w:rPr>
      </w:pPr>
    </w:p>
    <w:p w14:paraId="71B76496"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3) Your tillage practices plan described below must include at least two (2) of the following. Please check the applicable practices:</w:t>
      </w:r>
    </w:p>
    <w:p w14:paraId="239AD285" w14:textId="00BB96D1" w:rsidR="00DD3039" w:rsidRPr="001E1C18" w:rsidRDefault="00DB34FC">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598635912"/>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Tillage depth</w:t>
      </w:r>
    </w:p>
    <w:p w14:paraId="058AEDE5" w14:textId="15125F68" w:rsidR="00DD3039" w:rsidRPr="001E1C18" w:rsidRDefault="00DB34FC">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1822799016"/>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rPr>
        <w:t xml:space="preserve"> </w:t>
      </w:r>
      <w:r w:rsidR="00B4759A" w:rsidRPr="001E1C18">
        <w:rPr>
          <w:rFonts w:asciiTheme="majorHAnsi" w:eastAsia="Calibri" w:hAnsiTheme="majorHAnsi" w:cstheme="majorHAnsi"/>
          <w:color w:val="000000"/>
          <w:sz w:val="20"/>
          <w:szCs w:val="20"/>
        </w:rPr>
        <w:t xml:space="preserve">Timing of tillage </w:t>
      </w:r>
    </w:p>
    <w:p w14:paraId="3DD518CC" w14:textId="02304CC1" w:rsidR="00DD3039" w:rsidRPr="001E1C18" w:rsidRDefault="00DB34FC">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79599474"/>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rPr>
        <w:t xml:space="preserve"> </w:t>
      </w:r>
      <w:r w:rsidR="00B4759A" w:rsidRPr="001E1C18">
        <w:rPr>
          <w:rFonts w:asciiTheme="majorHAnsi" w:eastAsia="Calibri" w:hAnsiTheme="majorHAnsi" w:cstheme="majorHAnsi"/>
          <w:color w:val="000000"/>
          <w:sz w:val="20"/>
          <w:szCs w:val="20"/>
        </w:rPr>
        <w:t>Frequency of tillage</w:t>
      </w:r>
    </w:p>
    <w:p w14:paraId="33252333" w14:textId="6CDAA14E" w:rsidR="00DD3039" w:rsidRPr="001E1C18" w:rsidRDefault="00DB34FC">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169378351"/>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Equipment type</w:t>
      </w:r>
    </w:p>
    <w:p w14:paraId="32C4343E" w14:textId="45EDD634" w:rsidR="00DD3039" w:rsidRPr="001E1C18" w:rsidRDefault="00DB34FC">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1576894252"/>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Location of tillage </w:t>
      </w:r>
    </w:p>
    <w:p w14:paraId="2C150AC3" w14:textId="77777777" w:rsidR="00DD3039" w:rsidRPr="001E1C18" w:rsidRDefault="00DD3039">
      <w:pPr>
        <w:rPr>
          <w:rFonts w:asciiTheme="majorHAnsi" w:eastAsia="Calibri" w:hAnsiTheme="majorHAnsi" w:cstheme="majorHAnsi"/>
          <w:sz w:val="20"/>
          <w:szCs w:val="20"/>
        </w:rPr>
      </w:pPr>
    </w:p>
    <w:p w14:paraId="3E4AA552" w14:textId="2CC894D3"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4) Outline your Standard Operating Procedure (SOP) by describing the tillage practices employed to reduce the impact of </w:t>
      </w:r>
      <w:r w:rsidR="00EC197B">
        <w:rPr>
          <w:rFonts w:asciiTheme="majorHAnsi" w:eastAsia="Calibri" w:hAnsiTheme="majorHAnsi" w:cstheme="majorHAnsi"/>
          <w:color w:val="000000"/>
          <w:sz w:val="20"/>
          <w:szCs w:val="20"/>
        </w:rPr>
        <w:t>tillage</w:t>
      </w:r>
      <w:r w:rsidRPr="001E1C18">
        <w:rPr>
          <w:rFonts w:asciiTheme="majorHAnsi" w:eastAsia="Calibri" w:hAnsiTheme="majorHAnsi" w:cstheme="majorHAnsi"/>
          <w:color w:val="000000"/>
          <w:sz w:val="20"/>
          <w:szCs w:val="20"/>
        </w:rPr>
        <w:t xml:space="preserve"> on ground-nesting bees nesting (see above for examples):</w:t>
      </w:r>
    </w:p>
    <w:tbl>
      <w:tblPr>
        <w:tblStyle w:val="af7"/>
        <w:tblW w:w="9750" w:type="dxa"/>
        <w:tblInd w:w="468" w:type="dxa"/>
        <w:tblBorders>
          <w:bottom w:val="single" w:sz="4" w:space="0" w:color="000000"/>
        </w:tblBorders>
        <w:tblLayout w:type="fixed"/>
        <w:tblLook w:val="0000" w:firstRow="0" w:lastRow="0" w:firstColumn="0" w:lastColumn="0" w:noHBand="0" w:noVBand="0"/>
      </w:tblPr>
      <w:tblGrid>
        <w:gridCol w:w="9750"/>
      </w:tblGrid>
      <w:tr w:rsidR="00DD3039" w:rsidRPr="001E1C18" w14:paraId="4B5013E8" w14:textId="77777777" w:rsidTr="00D10195">
        <w:trPr>
          <w:trHeight w:val="326"/>
        </w:trPr>
        <w:tc>
          <w:tcPr>
            <w:tcW w:w="9750" w:type="dxa"/>
            <w:tcBorders>
              <w:top w:val="nil"/>
              <w:left w:val="nil"/>
              <w:bottom w:val="single" w:sz="4" w:space="0" w:color="000000"/>
              <w:right w:val="nil"/>
            </w:tcBorders>
            <w:shd w:val="clear" w:color="auto" w:fill="auto"/>
            <w:vAlign w:val="center"/>
          </w:tcPr>
          <w:p w14:paraId="50B5036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77F75C1B"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5A18796E" w14:textId="77777777" w:rsidR="00DD3039" w:rsidRPr="001E1C18" w:rsidRDefault="00B4759A">
            <w:pPr>
              <w:ind w:left="-18" w:firstLine="18"/>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6AB42DA6" w14:textId="77777777" w:rsidTr="00D10195">
        <w:trPr>
          <w:trHeight w:val="326"/>
        </w:trPr>
        <w:tc>
          <w:tcPr>
            <w:tcW w:w="9750" w:type="dxa"/>
            <w:tcBorders>
              <w:top w:val="nil"/>
              <w:left w:val="nil"/>
              <w:bottom w:val="single" w:sz="4" w:space="0" w:color="000000"/>
              <w:right w:val="nil"/>
            </w:tcBorders>
            <w:shd w:val="clear" w:color="auto" w:fill="auto"/>
            <w:vAlign w:val="center"/>
          </w:tcPr>
          <w:p w14:paraId="67956E4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71D99B30"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1D481851"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1E9B2177"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4237061"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2F67B696"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05F9F1B"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46BD74DF"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38D461EC"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516C42DB"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6D397C8E"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594DDD0E"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14D9B5C"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1B264A9D"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27092B6C" w14:textId="77777777"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r>
      <w:bookmarkStart w:id="18" w:name="PreventativePestMngt"/>
      <w:r w:rsidR="007D4F24">
        <w:rPr>
          <w:rFonts w:asciiTheme="majorHAnsi" w:hAnsiTheme="majorHAnsi" w:cstheme="majorHAnsi"/>
        </w:rPr>
        <w:lastRenderedPageBreak/>
        <w:t>5</w:t>
      </w:r>
      <w:r w:rsidRPr="001E1C18">
        <w:rPr>
          <w:rFonts w:asciiTheme="majorHAnsi" w:hAnsiTheme="majorHAnsi" w:cstheme="majorHAnsi"/>
        </w:rPr>
        <w:t>. PREVENTATIVE NON-PESTICIDE MANAGEMENT</w:t>
      </w:r>
      <w:bookmarkEnd w:id="18"/>
    </w:p>
    <w:tbl>
      <w:tblPr>
        <w:tblStyle w:val="af8"/>
        <w:tblW w:w="10170" w:type="dxa"/>
        <w:tblLayout w:type="fixed"/>
        <w:tblLook w:val="0400" w:firstRow="0" w:lastRow="0" w:firstColumn="0" w:lastColumn="0" w:noHBand="0" w:noVBand="1"/>
      </w:tblPr>
      <w:tblGrid>
        <w:gridCol w:w="10170"/>
      </w:tblGrid>
      <w:tr w:rsidR="00DD3039" w:rsidRPr="001E1C18" w14:paraId="6A24B513" w14:textId="77777777" w:rsidTr="00D10195">
        <w:trPr>
          <w:trHeight w:val="1030"/>
        </w:trPr>
        <w:tc>
          <w:tcPr>
            <w:tcW w:w="10170" w:type="dxa"/>
            <w:shd w:val="clear" w:color="auto" w:fill="D9D9D9"/>
          </w:tcPr>
          <w:p w14:paraId="25D3A587"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4381F6F9" w14:textId="77777777"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Practices that can help prevent the use of pesticides, including scouting and monitoring of pests and diseases to help inform pesticide application decisions, are required on all certified farms.</w:t>
            </w:r>
          </w:p>
          <w:p w14:paraId="6BEC7A82" w14:textId="77777777" w:rsidR="00DD3039" w:rsidRPr="001E1C18" w:rsidRDefault="00DD3039">
            <w:pPr>
              <w:rPr>
                <w:rFonts w:asciiTheme="majorHAnsi" w:eastAsia="Calibri" w:hAnsiTheme="majorHAnsi" w:cstheme="majorHAnsi"/>
                <w:color w:val="000000"/>
                <w:sz w:val="20"/>
                <w:szCs w:val="20"/>
              </w:rPr>
            </w:pPr>
          </w:p>
        </w:tc>
      </w:tr>
    </w:tbl>
    <w:p w14:paraId="1D4390D1"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44175F84" w14:textId="59D9766F" w:rsidR="00DD3039" w:rsidRPr="004C6F2B" w:rsidRDefault="00B4759A">
      <w:pPr>
        <w:pStyle w:val="Heading2"/>
        <w:numPr>
          <w:ilvl w:val="0"/>
          <w:numId w:val="10"/>
        </w:numPr>
        <w:tabs>
          <w:tab w:val="left" w:pos="360"/>
        </w:tabs>
        <w:spacing w:before="0"/>
        <w:rPr>
          <w:rFonts w:asciiTheme="majorHAnsi" w:eastAsia="Calibri" w:hAnsiTheme="majorHAnsi" w:cstheme="majorHAnsi"/>
          <w:b w:val="0"/>
          <w:sz w:val="20"/>
          <w:szCs w:val="20"/>
        </w:rPr>
      </w:pPr>
      <w:r w:rsidRPr="004C6F2B">
        <w:rPr>
          <w:rFonts w:asciiTheme="majorHAnsi" w:eastAsia="Calibri" w:hAnsiTheme="majorHAnsi" w:cstheme="majorHAnsi"/>
          <w:b w:val="0"/>
          <w:sz w:val="20"/>
          <w:szCs w:val="20"/>
        </w:rPr>
        <w:t xml:space="preserve">List the pests/diseases (or potential pests/diseases) that threaten your crops. </w:t>
      </w:r>
      <w:r w:rsidR="004C6F2B" w:rsidRPr="004C6F2B">
        <w:rPr>
          <w:rFonts w:asciiTheme="majorHAnsi" w:eastAsia="Calibri" w:hAnsiTheme="majorHAnsi" w:cstheme="majorHAnsi"/>
          <w:b w:val="0"/>
          <w:sz w:val="20"/>
          <w:szCs w:val="20"/>
          <w:lang w:val="en-US"/>
        </w:rPr>
        <w:t>Add more rows or attach additional documentation if needed.</w:t>
      </w:r>
    </w:p>
    <w:p w14:paraId="5CE544AC" w14:textId="77777777" w:rsidR="009F3A8D" w:rsidRPr="004C6F2B" w:rsidRDefault="009F3A8D" w:rsidP="009F3A8D">
      <w:pPr>
        <w:rPr>
          <w:rFonts w:eastAsia="Calibri"/>
          <w:lang w:val="x-none" w:eastAsia="x-none"/>
        </w:rPr>
      </w:pPr>
    </w:p>
    <w:tbl>
      <w:tblPr>
        <w:tblStyle w:val="TableGrid3"/>
        <w:tblW w:w="9124" w:type="dxa"/>
        <w:tblInd w:w="614" w:type="dxa"/>
        <w:tblLook w:val="04A0" w:firstRow="1" w:lastRow="0" w:firstColumn="1" w:lastColumn="0" w:noHBand="0" w:noVBand="1"/>
      </w:tblPr>
      <w:tblGrid>
        <w:gridCol w:w="2988"/>
        <w:gridCol w:w="3256"/>
        <w:gridCol w:w="2880"/>
      </w:tblGrid>
      <w:tr w:rsidR="00EC197B" w:rsidRPr="004C6F2B" w14:paraId="2245D2D9" w14:textId="77777777" w:rsidTr="00C54EEB">
        <w:tc>
          <w:tcPr>
            <w:tcW w:w="9124" w:type="dxa"/>
            <w:gridSpan w:val="3"/>
            <w:shd w:val="clear" w:color="auto" w:fill="D9D9D9" w:themeFill="background1" w:themeFillShade="D9"/>
            <w:vAlign w:val="center"/>
          </w:tcPr>
          <w:p w14:paraId="6C80BFAA" w14:textId="77777777" w:rsidR="00EC197B" w:rsidRDefault="00EC197B" w:rsidP="00C54EEB">
            <w:pPr>
              <w:jc w:val="center"/>
              <w:rPr>
                <w:rFonts w:asciiTheme="majorHAnsi" w:eastAsia="Calibri" w:hAnsiTheme="majorHAnsi" w:cstheme="majorHAnsi"/>
                <w:b/>
                <w:sz w:val="20"/>
                <w:szCs w:val="20"/>
              </w:rPr>
            </w:pPr>
            <w:bookmarkStart w:id="19" w:name="_Hlk115429510"/>
            <w:r>
              <w:rPr>
                <w:rFonts w:asciiTheme="majorHAnsi" w:eastAsia="Calibri" w:hAnsiTheme="majorHAnsi" w:cstheme="majorHAnsi"/>
                <w:b/>
                <w:sz w:val="20"/>
                <w:szCs w:val="20"/>
              </w:rPr>
              <w:t>Table 5.1. PEST OR DISEASES</w:t>
            </w:r>
          </w:p>
        </w:tc>
      </w:tr>
      <w:tr w:rsidR="00EC197B" w:rsidRPr="004C6F2B" w14:paraId="6238DA75" w14:textId="77777777" w:rsidTr="00C54EEB">
        <w:tc>
          <w:tcPr>
            <w:tcW w:w="2988" w:type="dxa"/>
            <w:shd w:val="clear" w:color="auto" w:fill="D9D9D9" w:themeFill="background1" w:themeFillShade="D9"/>
          </w:tcPr>
          <w:p w14:paraId="6BB68C7F" w14:textId="77777777" w:rsidR="00EC197B" w:rsidRPr="004C6F2B" w:rsidRDefault="00EC197B" w:rsidP="00C54EEB">
            <w:pPr>
              <w:rPr>
                <w:rFonts w:eastAsia="Calibri"/>
                <w:lang w:eastAsia="x-none"/>
              </w:rPr>
            </w:pPr>
            <w:r w:rsidRPr="004C6F2B">
              <w:rPr>
                <w:rFonts w:asciiTheme="majorHAnsi" w:eastAsia="Calibri" w:hAnsiTheme="majorHAnsi" w:cstheme="majorHAnsi"/>
                <w:b/>
                <w:sz w:val="20"/>
                <w:szCs w:val="20"/>
              </w:rPr>
              <w:t>Crop(s) affected:</w:t>
            </w:r>
          </w:p>
        </w:tc>
        <w:tc>
          <w:tcPr>
            <w:tcW w:w="3256" w:type="dxa"/>
            <w:shd w:val="clear" w:color="auto" w:fill="D9D9D9" w:themeFill="background1" w:themeFillShade="D9"/>
          </w:tcPr>
          <w:p w14:paraId="5538D0C8" w14:textId="77777777" w:rsidR="00EC197B" w:rsidRPr="004C6F2B" w:rsidRDefault="00EC197B" w:rsidP="00C54EEB">
            <w:pPr>
              <w:rPr>
                <w:rFonts w:eastAsia="Calibri"/>
                <w:lang w:eastAsia="x-none"/>
              </w:rPr>
            </w:pPr>
            <w:r w:rsidRPr="004C6F2B">
              <w:rPr>
                <w:rFonts w:asciiTheme="majorHAnsi" w:eastAsia="Calibri" w:hAnsiTheme="majorHAnsi" w:cstheme="majorHAnsi"/>
                <w:b/>
                <w:sz w:val="20"/>
                <w:szCs w:val="20"/>
              </w:rPr>
              <w:t>Pest or disease:</w:t>
            </w:r>
          </w:p>
        </w:tc>
        <w:tc>
          <w:tcPr>
            <w:tcW w:w="2880" w:type="dxa"/>
            <w:shd w:val="clear" w:color="auto" w:fill="D9D9D9" w:themeFill="background1" w:themeFillShade="D9"/>
          </w:tcPr>
          <w:p w14:paraId="7FAE712D" w14:textId="77777777" w:rsidR="00EC197B" w:rsidRPr="004C6F2B" w:rsidRDefault="00EC197B" w:rsidP="00C54EEB">
            <w:pPr>
              <w:rPr>
                <w:rFonts w:asciiTheme="majorHAnsi" w:eastAsia="Calibri" w:hAnsiTheme="majorHAnsi" w:cstheme="majorHAnsi"/>
                <w:b/>
                <w:sz w:val="20"/>
                <w:szCs w:val="20"/>
              </w:rPr>
            </w:pPr>
            <w:r w:rsidRPr="008917F1">
              <w:rPr>
                <w:rFonts w:asciiTheme="majorHAnsi" w:eastAsia="Calibri" w:hAnsiTheme="majorHAnsi" w:cstheme="majorHAnsi"/>
                <w:b/>
                <w:sz w:val="20"/>
                <w:szCs w:val="20"/>
              </w:rPr>
              <w:t>Do you intend to use pesticides (including organic pesticides)</w:t>
            </w:r>
            <w:r>
              <w:rPr>
                <w:rFonts w:asciiTheme="majorHAnsi" w:eastAsia="Calibri" w:hAnsiTheme="majorHAnsi" w:cstheme="majorHAnsi"/>
                <w:b/>
                <w:sz w:val="20"/>
                <w:szCs w:val="20"/>
              </w:rPr>
              <w:t xml:space="preserve"> to treat for this pest/disease?</w:t>
            </w:r>
          </w:p>
        </w:tc>
      </w:tr>
      <w:tr w:rsidR="00EC197B" w:rsidRPr="004C6F2B" w14:paraId="485842A6" w14:textId="77777777" w:rsidTr="00C54EEB">
        <w:trPr>
          <w:trHeight w:val="288"/>
        </w:trPr>
        <w:tc>
          <w:tcPr>
            <w:tcW w:w="2988" w:type="dxa"/>
          </w:tcPr>
          <w:p w14:paraId="3A21B84F" w14:textId="223D4A1D" w:rsidR="00EC197B" w:rsidRPr="005F3660" w:rsidRDefault="00EC197B" w:rsidP="00C54EEB">
            <w:pPr>
              <w:rPr>
                <w:rFonts w:ascii="Calibri" w:eastAsia="Calibri" w:hAnsi="Calibri" w:cs="Calibri"/>
                <w:color w:val="4F81BD" w:themeColor="accent1"/>
                <w:sz w:val="20"/>
                <w:lang w:eastAsia="x-none"/>
              </w:rPr>
            </w:pPr>
          </w:p>
        </w:tc>
        <w:tc>
          <w:tcPr>
            <w:tcW w:w="3256" w:type="dxa"/>
          </w:tcPr>
          <w:p w14:paraId="3AA88791" w14:textId="2450FDD3" w:rsidR="00EC197B" w:rsidRPr="005F3660" w:rsidRDefault="00EC197B" w:rsidP="00C54EEB">
            <w:pPr>
              <w:rPr>
                <w:rFonts w:ascii="Calibri" w:eastAsia="Calibri" w:hAnsi="Calibri" w:cs="Calibri"/>
                <w:color w:val="4F81BD" w:themeColor="accent1"/>
                <w:sz w:val="20"/>
                <w:lang w:eastAsia="x-none"/>
              </w:rPr>
            </w:pPr>
          </w:p>
        </w:tc>
        <w:tc>
          <w:tcPr>
            <w:tcW w:w="2880" w:type="dxa"/>
          </w:tcPr>
          <w:p w14:paraId="6E65897C" w14:textId="77777777" w:rsidR="00EC197B" w:rsidRPr="005F3660" w:rsidRDefault="00DB34FC"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1441646292"/>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226878705"/>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7CE27B74" w14:textId="77777777" w:rsidTr="00C54EEB">
        <w:trPr>
          <w:trHeight w:val="288"/>
        </w:trPr>
        <w:tc>
          <w:tcPr>
            <w:tcW w:w="2988" w:type="dxa"/>
          </w:tcPr>
          <w:p w14:paraId="7D01A3A8" w14:textId="32592DC2"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42F05D91" w14:textId="52263F79" w:rsidR="00EC197B" w:rsidRPr="005F3660" w:rsidRDefault="00EC197B" w:rsidP="00C54EEB">
            <w:pPr>
              <w:rPr>
                <w:rFonts w:ascii="Calibri" w:eastAsia="Calibri" w:hAnsi="Calibri" w:cs="Calibri"/>
                <w:color w:val="4F81BD" w:themeColor="accent1"/>
                <w:sz w:val="20"/>
                <w:lang w:eastAsia="x-none"/>
              </w:rPr>
            </w:pPr>
          </w:p>
        </w:tc>
        <w:tc>
          <w:tcPr>
            <w:tcW w:w="2880" w:type="dxa"/>
          </w:tcPr>
          <w:p w14:paraId="1A424F22" w14:textId="77777777" w:rsidR="00EC197B" w:rsidRPr="005F3660" w:rsidRDefault="00DB34FC"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913443104"/>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629895000"/>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1EC5B410" w14:textId="77777777" w:rsidTr="00C54EEB">
        <w:trPr>
          <w:trHeight w:val="288"/>
        </w:trPr>
        <w:tc>
          <w:tcPr>
            <w:tcW w:w="2988" w:type="dxa"/>
          </w:tcPr>
          <w:p w14:paraId="17A70283" w14:textId="66610066"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7D180852" w14:textId="205DEB29" w:rsidR="00EC197B" w:rsidRPr="005F3660" w:rsidRDefault="00EC197B" w:rsidP="00C54EEB">
            <w:pPr>
              <w:rPr>
                <w:rFonts w:ascii="Calibri" w:eastAsia="Calibri" w:hAnsi="Calibri" w:cs="Calibri"/>
                <w:color w:val="4F81BD" w:themeColor="accent1"/>
                <w:sz w:val="20"/>
                <w:lang w:eastAsia="x-none"/>
              </w:rPr>
            </w:pPr>
          </w:p>
        </w:tc>
        <w:tc>
          <w:tcPr>
            <w:tcW w:w="2880" w:type="dxa"/>
          </w:tcPr>
          <w:p w14:paraId="1E041C7D" w14:textId="77777777" w:rsidR="00EC197B" w:rsidRPr="005F3660" w:rsidRDefault="00DB34FC"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838666614"/>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054730307"/>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09F3C302" w14:textId="77777777" w:rsidTr="00C54EEB">
        <w:trPr>
          <w:trHeight w:val="288"/>
        </w:trPr>
        <w:tc>
          <w:tcPr>
            <w:tcW w:w="2988" w:type="dxa"/>
          </w:tcPr>
          <w:p w14:paraId="21999CAF" w14:textId="611E66F7"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1D1CBB5F" w14:textId="4E135471" w:rsidR="00EC197B" w:rsidRPr="005F3660" w:rsidRDefault="00EC197B" w:rsidP="00C54EEB">
            <w:pPr>
              <w:rPr>
                <w:rFonts w:ascii="Calibri" w:eastAsia="Calibri" w:hAnsi="Calibri" w:cs="Calibri"/>
                <w:color w:val="4F81BD" w:themeColor="accent1"/>
                <w:sz w:val="20"/>
                <w:lang w:eastAsia="x-none"/>
              </w:rPr>
            </w:pPr>
          </w:p>
        </w:tc>
        <w:tc>
          <w:tcPr>
            <w:tcW w:w="2880" w:type="dxa"/>
          </w:tcPr>
          <w:p w14:paraId="724CDE29" w14:textId="77777777" w:rsidR="00EC197B" w:rsidRPr="005F3660" w:rsidRDefault="00DB34FC"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629931388"/>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117674561"/>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5625A175" w14:textId="77777777" w:rsidTr="00C54EEB">
        <w:trPr>
          <w:trHeight w:val="288"/>
        </w:trPr>
        <w:tc>
          <w:tcPr>
            <w:tcW w:w="2988" w:type="dxa"/>
          </w:tcPr>
          <w:p w14:paraId="678CDDCB" w14:textId="4727E8E5"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2225AC2F" w14:textId="569B5701" w:rsidR="00EC197B" w:rsidRPr="005F3660" w:rsidRDefault="00EC197B" w:rsidP="00C54EEB">
            <w:pPr>
              <w:rPr>
                <w:rFonts w:ascii="Calibri" w:eastAsia="Calibri" w:hAnsi="Calibri" w:cs="Calibri"/>
                <w:color w:val="4F81BD" w:themeColor="accent1"/>
                <w:sz w:val="20"/>
                <w:lang w:eastAsia="x-none"/>
              </w:rPr>
            </w:pPr>
          </w:p>
        </w:tc>
        <w:tc>
          <w:tcPr>
            <w:tcW w:w="2880" w:type="dxa"/>
          </w:tcPr>
          <w:p w14:paraId="1A4B4F15" w14:textId="77777777" w:rsidR="00EC197B" w:rsidRPr="005F3660" w:rsidRDefault="00DB34FC"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1477651552"/>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212351323"/>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0A5011A6" w14:textId="77777777" w:rsidTr="00C54EEB">
        <w:trPr>
          <w:trHeight w:val="288"/>
        </w:trPr>
        <w:tc>
          <w:tcPr>
            <w:tcW w:w="2988" w:type="dxa"/>
          </w:tcPr>
          <w:p w14:paraId="7CAFF49F" w14:textId="32AD8DDB"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05485FEA" w14:textId="2065A70B" w:rsidR="00EC197B" w:rsidRPr="005F3660" w:rsidRDefault="00EC197B" w:rsidP="00C54EEB">
            <w:pPr>
              <w:rPr>
                <w:rFonts w:ascii="Calibri" w:eastAsia="Calibri" w:hAnsi="Calibri" w:cs="Calibri"/>
                <w:color w:val="4F81BD" w:themeColor="accent1"/>
                <w:sz w:val="20"/>
                <w:lang w:eastAsia="x-none"/>
              </w:rPr>
            </w:pPr>
          </w:p>
        </w:tc>
        <w:tc>
          <w:tcPr>
            <w:tcW w:w="2880" w:type="dxa"/>
          </w:tcPr>
          <w:p w14:paraId="44945A11" w14:textId="77777777" w:rsidR="00EC197B" w:rsidRPr="005F3660" w:rsidRDefault="00DB34FC"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636030036"/>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2056964634"/>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747A03AC" w14:textId="77777777" w:rsidTr="00C54EEB">
        <w:trPr>
          <w:trHeight w:val="288"/>
        </w:trPr>
        <w:tc>
          <w:tcPr>
            <w:tcW w:w="2988" w:type="dxa"/>
          </w:tcPr>
          <w:p w14:paraId="3CC1CE1E" w14:textId="6F3DD8A8"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720D334E" w14:textId="092F1B7A" w:rsidR="00EC197B" w:rsidRPr="005F3660" w:rsidRDefault="00EC197B" w:rsidP="00C54EEB">
            <w:pPr>
              <w:rPr>
                <w:rFonts w:ascii="Calibri" w:eastAsia="Calibri" w:hAnsi="Calibri" w:cs="Calibri"/>
                <w:color w:val="4F81BD" w:themeColor="accent1"/>
                <w:sz w:val="20"/>
                <w:lang w:eastAsia="x-none"/>
              </w:rPr>
            </w:pPr>
          </w:p>
        </w:tc>
        <w:tc>
          <w:tcPr>
            <w:tcW w:w="2880" w:type="dxa"/>
          </w:tcPr>
          <w:p w14:paraId="7F763271" w14:textId="77777777" w:rsidR="00EC197B" w:rsidRPr="005F3660" w:rsidRDefault="00DB34FC"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853408849"/>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743405875"/>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356C83BD" w14:textId="77777777" w:rsidTr="00C54EEB">
        <w:trPr>
          <w:trHeight w:val="288"/>
        </w:trPr>
        <w:tc>
          <w:tcPr>
            <w:tcW w:w="2988" w:type="dxa"/>
          </w:tcPr>
          <w:p w14:paraId="07EBC99C" w14:textId="26560358"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7BA21D57" w14:textId="0E271711" w:rsidR="00EC197B" w:rsidRPr="005F3660" w:rsidRDefault="00EC197B" w:rsidP="00C54EEB">
            <w:pPr>
              <w:rPr>
                <w:rFonts w:ascii="Calibri" w:eastAsia="Calibri" w:hAnsi="Calibri" w:cs="Calibri"/>
                <w:color w:val="4F81BD" w:themeColor="accent1"/>
                <w:sz w:val="20"/>
                <w:lang w:eastAsia="x-none"/>
              </w:rPr>
            </w:pPr>
          </w:p>
        </w:tc>
        <w:tc>
          <w:tcPr>
            <w:tcW w:w="2880" w:type="dxa"/>
          </w:tcPr>
          <w:p w14:paraId="154C913D" w14:textId="77777777" w:rsidR="00EC197B" w:rsidRPr="005F3660" w:rsidRDefault="00DB34FC"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1514955607"/>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596675401"/>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bookmarkEnd w:id="19"/>
    </w:tbl>
    <w:p w14:paraId="198494D1" w14:textId="77777777" w:rsidR="00DD3039" w:rsidRPr="004C6F2B" w:rsidRDefault="00DD3039">
      <w:pPr>
        <w:rPr>
          <w:rFonts w:asciiTheme="majorHAnsi" w:hAnsiTheme="majorHAnsi" w:cstheme="majorHAnsi"/>
          <w:b/>
        </w:rPr>
      </w:pPr>
    </w:p>
    <w:p w14:paraId="57B90176" w14:textId="77777777" w:rsidR="009F3A8D" w:rsidRPr="004C6F2B" w:rsidRDefault="009F3A8D" w:rsidP="009F3A8D">
      <w:pPr>
        <w:rPr>
          <w:rFonts w:asciiTheme="majorHAnsi" w:hAnsiTheme="majorHAnsi" w:cstheme="majorHAnsi"/>
          <w:b/>
        </w:rPr>
      </w:pPr>
    </w:p>
    <w:p w14:paraId="6F79DDFC" w14:textId="55236318" w:rsidR="009F3A8D" w:rsidRPr="004C6F2B" w:rsidRDefault="009F3A8D" w:rsidP="009F3A8D">
      <w:pPr>
        <w:numPr>
          <w:ilvl w:val="0"/>
          <w:numId w:val="10"/>
        </w:numPr>
        <w:pBdr>
          <w:top w:val="nil"/>
          <w:left w:val="nil"/>
          <w:bottom w:val="nil"/>
          <w:right w:val="nil"/>
          <w:between w:val="nil"/>
        </w:pBdr>
        <w:tabs>
          <w:tab w:val="center" w:pos="4320"/>
          <w:tab w:val="right" w:pos="8640"/>
          <w:tab w:val="left" w:pos="360"/>
          <w:tab w:val="center" w:pos="450"/>
        </w:tabs>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Do you monitor for presence and pressure for each of the pests/diseases listed above</w:t>
      </w:r>
      <w:r w:rsidR="00C54EEB">
        <w:rPr>
          <w:rFonts w:asciiTheme="majorHAnsi" w:eastAsia="Calibri" w:hAnsiTheme="majorHAnsi" w:cstheme="majorHAnsi"/>
          <w:color w:val="000000"/>
          <w:sz w:val="20"/>
          <w:szCs w:val="20"/>
        </w:rPr>
        <w:t xml:space="preserve"> that you intend to treat for</w:t>
      </w:r>
      <w:r w:rsidRPr="004C6F2B">
        <w:rPr>
          <w:rFonts w:asciiTheme="majorHAnsi" w:eastAsia="Calibri" w:hAnsiTheme="majorHAnsi" w:cstheme="majorHAnsi"/>
          <w:color w:val="000000"/>
          <w:sz w:val="20"/>
          <w:szCs w:val="20"/>
        </w:rPr>
        <w:t>?</w:t>
      </w:r>
      <w:r w:rsidRPr="004C6F2B">
        <w:rPr>
          <w:rFonts w:asciiTheme="majorHAnsi" w:eastAsia="Calibri" w:hAnsiTheme="majorHAnsi" w:cstheme="majorHAnsi"/>
          <w:b/>
          <w:color w:val="000000"/>
          <w:sz w:val="20"/>
          <w:szCs w:val="20"/>
        </w:rPr>
        <w:t xml:space="preserve"> </w:t>
      </w:r>
      <w:sdt>
        <w:sdtPr>
          <w:rPr>
            <w:rFonts w:asciiTheme="majorHAnsi" w:eastAsia="Calibri" w:hAnsiTheme="majorHAnsi" w:cstheme="majorHAnsi"/>
            <w:color w:val="000000"/>
            <w:sz w:val="20"/>
            <w:szCs w:val="20"/>
          </w:rPr>
          <w:id w:val="136849133"/>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467023347"/>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Pr="004C6F2B">
        <w:rPr>
          <w:rFonts w:asciiTheme="majorHAnsi" w:eastAsia="Calibri" w:hAnsiTheme="majorHAnsi" w:cstheme="majorHAnsi"/>
          <w:color w:val="000000"/>
          <w:sz w:val="20"/>
          <w:szCs w:val="20"/>
        </w:rPr>
        <w:t>No</w:t>
      </w:r>
    </w:p>
    <w:p w14:paraId="31460FBF" w14:textId="43A41A31" w:rsidR="009F3A8D" w:rsidRPr="004C6F2B" w:rsidRDefault="009F3A8D" w:rsidP="009F3A8D">
      <w:pPr>
        <w:pBdr>
          <w:top w:val="nil"/>
          <w:left w:val="nil"/>
          <w:bottom w:val="nil"/>
          <w:right w:val="nil"/>
          <w:between w:val="nil"/>
        </w:pBdr>
        <w:tabs>
          <w:tab w:val="center" w:pos="4320"/>
          <w:tab w:val="right" w:pos="8640"/>
          <w:tab w:val="left" w:pos="360"/>
          <w:tab w:val="center" w:pos="450"/>
          <w:tab w:val="center" w:pos="1710"/>
        </w:tabs>
        <w:ind w:left="540"/>
        <w:rPr>
          <w:rFonts w:asciiTheme="majorHAnsi" w:eastAsia="Calibri" w:hAnsiTheme="majorHAnsi" w:cstheme="majorHAnsi"/>
          <w:b/>
          <w:bCs/>
          <w:color w:val="000000"/>
          <w:sz w:val="20"/>
          <w:szCs w:val="20"/>
        </w:rPr>
      </w:pPr>
      <w:r w:rsidRPr="004C6F2B">
        <w:rPr>
          <w:rFonts w:asciiTheme="majorHAnsi" w:eastAsia="Calibri" w:hAnsiTheme="majorHAnsi" w:cstheme="majorHAnsi"/>
          <w:b/>
          <w:bCs/>
          <w:color w:val="000000"/>
          <w:sz w:val="20"/>
          <w:szCs w:val="20"/>
        </w:rPr>
        <w:t>If yes, please describe your monitoring protocols and method of recordkeeping, for each pest/disease in the table below</w:t>
      </w:r>
      <w:r w:rsidR="004C6F2B" w:rsidRPr="004C6F2B">
        <w:rPr>
          <w:rFonts w:asciiTheme="majorHAnsi" w:eastAsia="Calibri" w:hAnsiTheme="majorHAnsi" w:cstheme="majorHAnsi"/>
          <w:b/>
          <w:bCs/>
          <w:color w:val="000000"/>
          <w:sz w:val="20"/>
          <w:szCs w:val="20"/>
        </w:rPr>
        <w:t xml:space="preserve">. </w:t>
      </w:r>
      <w:r w:rsidR="004C6F2B" w:rsidRPr="004C6F2B">
        <w:rPr>
          <w:rFonts w:asciiTheme="majorHAnsi" w:eastAsia="Calibri" w:hAnsiTheme="majorHAnsi" w:cstheme="majorHAnsi"/>
          <w:sz w:val="20"/>
          <w:szCs w:val="20"/>
        </w:rPr>
        <w:t>Add more rows or attach additional documentation if needed.</w:t>
      </w:r>
    </w:p>
    <w:p w14:paraId="67D6EE52" w14:textId="77777777" w:rsidR="009F3A8D" w:rsidRPr="004C6F2B" w:rsidRDefault="009F3A8D" w:rsidP="00201E29">
      <w:pPr>
        <w:pBdr>
          <w:top w:val="nil"/>
          <w:left w:val="nil"/>
          <w:bottom w:val="nil"/>
          <w:right w:val="nil"/>
          <w:between w:val="nil"/>
        </w:pBd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rPr>
      </w:pPr>
    </w:p>
    <w:tbl>
      <w:tblPr>
        <w:tblStyle w:val="TableGrid"/>
        <w:tblW w:w="9090" w:type="dxa"/>
        <w:tblInd w:w="648" w:type="dxa"/>
        <w:tblLook w:val="04A0" w:firstRow="1" w:lastRow="0" w:firstColumn="1" w:lastColumn="0" w:noHBand="0" w:noVBand="1"/>
      </w:tblPr>
      <w:tblGrid>
        <w:gridCol w:w="2160"/>
        <w:gridCol w:w="4050"/>
        <w:gridCol w:w="2880"/>
      </w:tblGrid>
      <w:tr w:rsidR="00F63411" w14:paraId="11C1EC5B" w14:textId="77777777" w:rsidTr="00201E29">
        <w:trPr>
          <w:trHeight w:val="422"/>
        </w:trPr>
        <w:tc>
          <w:tcPr>
            <w:tcW w:w="9090" w:type="dxa"/>
            <w:gridSpan w:val="3"/>
            <w:shd w:val="clear" w:color="auto" w:fill="D9D9D9" w:themeFill="background1" w:themeFillShade="D9"/>
            <w:vAlign w:val="center"/>
          </w:tcPr>
          <w:p w14:paraId="2FD4CCCF" w14:textId="71488FD8" w:rsidR="00F63411" w:rsidRPr="004C6F2B" w:rsidRDefault="00F63411" w:rsidP="00201E29">
            <w:pPr>
              <w:tabs>
                <w:tab w:val="center" w:pos="4320"/>
                <w:tab w:val="right" w:pos="8640"/>
                <w:tab w:val="left" w:pos="360"/>
                <w:tab w:val="center" w:pos="450"/>
              </w:tabs>
              <w:jc w:val="center"/>
              <w:rPr>
                <w:rFonts w:asciiTheme="majorHAnsi" w:eastAsia="Calibri" w:hAnsiTheme="majorHAnsi" w:cstheme="majorHAnsi"/>
                <w:b/>
                <w:color w:val="000000"/>
                <w:sz w:val="20"/>
                <w:szCs w:val="20"/>
              </w:rPr>
            </w:pPr>
            <w:bookmarkStart w:id="20" w:name="_Hlk115429524"/>
            <w:r>
              <w:rPr>
                <w:rFonts w:asciiTheme="majorHAnsi" w:eastAsia="Calibri" w:hAnsiTheme="majorHAnsi" w:cstheme="majorHAnsi"/>
                <w:b/>
                <w:color w:val="000000"/>
                <w:sz w:val="20"/>
                <w:szCs w:val="20"/>
              </w:rPr>
              <w:t>Table 5.2. MONITORING PROTOCOLS</w:t>
            </w:r>
          </w:p>
        </w:tc>
      </w:tr>
      <w:tr w:rsidR="009F3A8D" w14:paraId="2DAE0E62" w14:textId="77777777" w:rsidTr="004C6F2B">
        <w:trPr>
          <w:trHeight w:val="422"/>
        </w:trPr>
        <w:tc>
          <w:tcPr>
            <w:tcW w:w="2160" w:type="dxa"/>
            <w:shd w:val="clear" w:color="auto" w:fill="D9D9D9" w:themeFill="background1" w:themeFillShade="D9"/>
            <w:vAlign w:val="center"/>
          </w:tcPr>
          <w:p w14:paraId="3B81BB1F" w14:textId="22843CFA" w:rsidR="009F3A8D" w:rsidRPr="004C6F2B" w:rsidRDefault="009F3A8D" w:rsidP="004C6F2B">
            <w:pP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rPr>
            </w:pPr>
            <w:r w:rsidRPr="004C6F2B">
              <w:rPr>
                <w:rFonts w:asciiTheme="majorHAnsi" w:eastAsia="Calibri" w:hAnsiTheme="majorHAnsi" w:cstheme="majorHAnsi"/>
                <w:b/>
                <w:sz w:val="20"/>
                <w:szCs w:val="20"/>
              </w:rPr>
              <w:t>Pest</w:t>
            </w:r>
            <w:r w:rsidR="004C6F2B" w:rsidRPr="004C6F2B">
              <w:rPr>
                <w:rFonts w:asciiTheme="majorHAnsi" w:eastAsia="Calibri" w:hAnsiTheme="majorHAnsi" w:cstheme="majorHAnsi"/>
                <w:b/>
                <w:sz w:val="20"/>
                <w:szCs w:val="20"/>
              </w:rPr>
              <w:t>(s)</w:t>
            </w:r>
            <w:r w:rsidRPr="004C6F2B">
              <w:rPr>
                <w:rFonts w:asciiTheme="majorHAnsi" w:eastAsia="Calibri" w:hAnsiTheme="majorHAnsi" w:cstheme="majorHAnsi"/>
                <w:b/>
                <w:sz w:val="20"/>
                <w:szCs w:val="20"/>
              </w:rPr>
              <w:t xml:space="preserve"> or disease</w:t>
            </w:r>
            <w:r w:rsidR="004C6F2B" w:rsidRPr="004C6F2B">
              <w:rPr>
                <w:rFonts w:asciiTheme="majorHAnsi" w:eastAsia="Calibri" w:hAnsiTheme="majorHAnsi" w:cstheme="majorHAnsi"/>
                <w:b/>
                <w:sz w:val="20"/>
                <w:szCs w:val="20"/>
              </w:rPr>
              <w:t>(s)</w:t>
            </w:r>
            <w:r w:rsidRPr="004C6F2B">
              <w:rPr>
                <w:rFonts w:asciiTheme="majorHAnsi" w:eastAsia="Calibri" w:hAnsiTheme="majorHAnsi" w:cstheme="majorHAnsi"/>
                <w:b/>
                <w:sz w:val="20"/>
                <w:szCs w:val="20"/>
              </w:rPr>
              <w:t>:</w:t>
            </w:r>
          </w:p>
        </w:tc>
        <w:tc>
          <w:tcPr>
            <w:tcW w:w="4050" w:type="dxa"/>
            <w:shd w:val="clear" w:color="auto" w:fill="D9D9D9" w:themeFill="background1" w:themeFillShade="D9"/>
            <w:vAlign w:val="center"/>
          </w:tcPr>
          <w:p w14:paraId="7AF46D59" w14:textId="77777777" w:rsidR="009F3A8D" w:rsidRPr="004C6F2B" w:rsidRDefault="009F3A8D" w:rsidP="004C6F2B">
            <w:pP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rPr>
            </w:pPr>
            <w:r w:rsidRPr="004C6F2B">
              <w:rPr>
                <w:rFonts w:asciiTheme="majorHAnsi" w:eastAsia="Calibri" w:hAnsiTheme="majorHAnsi" w:cstheme="majorHAnsi"/>
                <w:b/>
                <w:color w:val="000000"/>
                <w:sz w:val="20"/>
                <w:szCs w:val="20"/>
              </w:rPr>
              <w:t>Monitoring Protocols:</w:t>
            </w:r>
          </w:p>
        </w:tc>
        <w:tc>
          <w:tcPr>
            <w:tcW w:w="2880" w:type="dxa"/>
            <w:shd w:val="clear" w:color="auto" w:fill="D9D9D9" w:themeFill="background1" w:themeFillShade="D9"/>
            <w:vAlign w:val="center"/>
          </w:tcPr>
          <w:p w14:paraId="0E13EE6A"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r w:rsidRPr="004C6F2B">
              <w:rPr>
                <w:rFonts w:asciiTheme="majorHAnsi" w:eastAsia="Calibri" w:hAnsiTheme="majorHAnsi" w:cstheme="majorHAnsi"/>
                <w:b/>
                <w:color w:val="000000"/>
                <w:sz w:val="20"/>
                <w:szCs w:val="20"/>
              </w:rPr>
              <w:t>Method of Record Keeping:</w:t>
            </w:r>
          </w:p>
        </w:tc>
      </w:tr>
      <w:tr w:rsidR="009F3A8D" w14:paraId="63D9673D" w14:textId="77777777" w:rsidTr="004C6F2B">
        <w:trPr>
          <w:trHeight w:val="576"/>
        </w:trPr>
        <w:tc>
          <w:tcPr>
            <w:tcW w:w="2160" w:type="dxa"/>
          </w:tcPr>
          <w:p w14:paraId="096A9015"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58263E3C"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4E2E5E03"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3CD5A771" w14:textId="77777777" w:rsidTr="004C6F2B">
        <w:trPr>
          <w:trHeight w:val="576"/>
        </w:trPr>
        <w:tc>
          <w:tcPr>
            <w:tcW w:w="2160" w:type="dxa"/>
          </w:tcPr>
          <w:p w14:paraId="265A7A4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7812F8CB"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0ADF8A9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20E9B397" w14:textId="77777777" w:rsidTr="004C6F2B">
        <w:trPr>
          <w:trHeight w:val="576"/>
        </w:trPr>
        <w:tc>
          <w:tcPr>
            <w:tcW w:w="2160" w:type="dxa"/>
          </w:tcPr>
          <w:p w14:paraId="6B855DE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76718964"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7CB0ACF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3A088B1E" w14:textId="77777777" w:rsidTr="004C6F2B">
        <w:trPr>
          <w:trHeight w:val="576"/>
        </w:trPr>
        <w:tc>
          <w:tcPr>
            <w:tcW w:w="2160" w:type="dxa"/>
          </w:tcPr>
          <w:p w14:paraId="409B728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2686B576"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18EC3DB8"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44594C8A" w14:textId="77777777" w:rsidTr="004C6F2B">
        <w:trPr>
          <w:trHeight w:val="576"/>
        </w:trPr>
        <w:tc>
          <w:tcPr>
            <w:tcW w:w="2160" w:type="dxa"/>
          </w:tcPr>
          <w:p w14:paraId="74CDDE7A"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18DCF3B2"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6F7DB36D"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02019E66" w14:textId="77777777" w:rsidTr="004C6F2B">
        <w:trPr>
          <w:trHeight w:val="576"/>
        </w:trPr>
        <w:tc>
          <w:tcPr>
            <w:tcW w:w="2160" w:type="dxa"/>
          </w:tcPr>
          <w:p w14:paraId="30DA325C"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3DCAC04C"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26400B63"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59A3215D" w14:textId="77777777" w:rsidTr="004C6F2B">
        <w:trPr>
          <w:trHeight w:val="576"/>
        </w:trPr>
        <w:tc>
          <w:tcPr>
            <w:tcW w:w="2160" w:type="dxa"/>
          </w:tcPr>
          <w:p w14:paraId="132662D5"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42AA4C90"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1A481039"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bl>
    <w:bookmarkEnd w:id="20"/>
    <w:p w14:paraId="13274BD5" w14:textId="4A692C0D" w:rsidR="00C63634" w:rsidRPr="00C63634" w:rsidRDefault="00B4759A" w:rsidP="00C63634">
      <w:pPr>
        <w:pStyle w:val="Heading2"/>
        <w:numPr>
          <w:ilvl w:val="0"/>
          <w:numId w:val="10"/>
        </w:numPr>
        <w:tabs>
          <w:tab w:val="left" w:pos="360"/>
        </w:tabs>
        <w:spacing w:before="0"/>
        <w:rPr>
          <w:rFonts w:asciiTheme="majorHAnsi" w:eastAsia="Calibri" w:hAnsiTheme="majorHAnsi" w:cstheme="majorHAnsi"/>
          <w:b w:val="0"/>
          <w:sz w:val="20"/>
          <w:szCs w:val="20"/>
        </w:rPr>
      </w:pPr>
      <w:r w:rsidRPr="001E1C18">
        <w:rPr>
          <w:rFonts w:asciiTheme="majorHAnsi" w:eastAsia="Calibri" w:hAnsiTheme="majorHAnsi" w:cstheme="majorHAnsi"/>
          <w:b w:val="0"/>
          <w:sz w:val="20"/>
          <w:szCs w:val="20"/>
        </w:rPr>
        <w:lastRenderedPageBreak/>
        <w:t>List the preventative management practices you intend to use in the upcoming season in the following table:</w:t>
      </w: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2"/>
      </w:tblGrid>
      <w:tr w:rsidR="00C63634" w:rsidRPr="001E1C18" w14:paraId="0E4CCB3B" w14:textId="77777777" w:rsidTr="00C63634">
        <w:trPr>
          <w:trHeight w:val="1199"/>
        </w:trPr>
        <w:tc>
          <w:tcPr>
            <w:tcW w:w="10152" w:type="dxa"/>
            <w:tcBorders>
              <w:top w:val="nil"/>
              <w:left w:val="nil"/>
              <w:bottom w:val="nil"/>
              <w:right w:val="nil"/>
            </w:tcBorders>
            <w:shd w:val="clear" w:color="auto" w:fill="BFBFBF"/>
          </w:tcPr>
          <w:p w14:paraId="203AE415" w14:textId="5791C4AF" w:rsidR="00C63634" w:rsidRPr="00C63634" w:rsidRDefault="00C63634" w:rsidP="00C63634">
            <w:pPr>
              <w:pBdr>
                <w:top w:val="nil"/>
                <w:left w:val="nil"/>
                <w:bottom w:val="nil"/>
                <w:right w:val="nil"/>
                <w:between w:val="nil"/>
              </w:pBdr>
              <w:spacing w:line="276" w:lineRule="auto"/>
              <w:rPr>
                <w:rFonts w:asciiTheme="majorHAnsi" w:eastAsia="Calibri" w:hAnsiTheme="majorHAnsi" w:cstheme="majorHAnsi"/>
                <w:b/>
                <w:color w:val="000000"/>
                <w:sz w:val="20"/>
                <w:szCs w:val="20"/>
              </w:rPr>
            </w:pPr>
            <w:bookmarkStart w:id="21" w:name="_Hlk115443412"/>
            <w:r w:rsidRPr="00C63634">
              <w:rPr>
                <w:rFonts w:asciiTheme="majorHAnsi" w:hAnsiTheme="majorHAnsi" w:cstheme="majorHAnsi"/>
                <w:sz w:val="20"/>
                <w:szCs w:val="20"/>
              </w:rPr>
              <w:t>Implement and maintain at least two (2) preventive non-chemical pest management strategies, and one (1) more if fungicides are used during pre-bloom and/or bloom time of the certified crop(s). Fungicides may only be used on a crop during its prebloom or bloom-time if at least one non-chemical pest management strategy is used to directly address the fungal concern prompting the application(s).</w:t>
            </w:r>
          </w:p>
        </w:tc>
      </w:tr>
    </w:tbl>
    <w:tbl>
      <w:tblPr>
        <w:tblStyle w:val="afb"/>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1075"/>
        <w:gridCol w:w="2409"/>
        <w:gridCol w:w="1997"/>
        <w:gridCol w:w="2669"/>
      </w:tblGrid>
      <w:tr w:rsidR="00F63411" w:rsidRPr="001E1C18" w14:paraId="3F07CCAE" w14:textId="77777777" w:rsidTr="00201E29">
        <w:trPr>
          <w:trHeight w:val="146"/>
        </w:trPr>
        <w:tc>
          <w:tcPr>
            <w:tcW w:w="10160" w:type="dxa"/>
            <w:gridSpan w:val="5"/>
            <w:shd w:val="clear" w:color="auto" w:fill="D9D9D9"/>
            <w:vAlign w:val="center"/>
          </w:tcPr>
          <w:p w14:paraId="326DF2C9" w14:textId="46C917EF" w:rsidR="00F63411" w:rsidRPr="001E1C18" w:rsidRDefault="00F63411" w:rsidP="00201E29">
            <w:pPr>
              <w:jc w:val="center"/>
              <w:rPr>
                <w:rFonts w:asciiTheme="majorHAnsi" w:eastAsia="Calibri" w:hAnsiTheme="majorHAnsi" w:cstheme="majorHAnsi"/>
                <w:b/>
                <w:sz w:val="20"/>
                <w:szCs w:val="20"/>
              </w:rPr>
            </w:pPr>
            <w:bookmarkStart w:id="22" w:name="_Hlk115429537"/>
            <w:bookmarkEnd w:id="21"/>
            <w:r>
              <w:rPr>
                <w:rFonts w:asciiTheme="majorHAnsi" w:eastAsia="Calibri" w:hAnsiTheme="majorHAnsi" w:cstheme="majorHAnsi"/>
                <w:b/>
                <w:sz w:val="20"/>
                <w:szCs w:val="20"/>
              </w:rPr>
              <w:t>Table 5.3 NON-PESTICIDE PEST MANAGEMENT PRACTICES</w:t>
            </w:r>
          </w:p>
        </w:tc>
      </w:tr>
      <w:tr w:rsidR="00DD3039" w:rsidRPr="001E1C18" w14:paraId="4DF2ECAC" w14:textId="77777777" w:rsidTr="00D10195">
        <w:trPr>
          <w:trHeight w:val="146"/>
        </w:trPr>
        <w:tc>
          <w:tcPr>
            <w:tcW w:w="10160" w:type="dxa"/>
            <w:gridSpan w:val="5"/>
            <w:shd w:val="clear" w:color="auto" w:fill="D9D9D9"/>
          </w:tcPr>
          <w:p w14:paraId="39996CE2"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Additional Preventive Practices (Physical, Cultural, Mechanical, or Biological)</w:t>
            </w:r>
          </w:p>
        </w:tc>
      </w:tr>
      <w:tr w:rsidR="00DD3039" w:rsidRPr="001E1C18" w14:paraId="5418DBCC" w14:textId="77777777" w:rsidTr="008939E4">
        <w:trPr>
          <w:trHeight w:val="599"/>
        </w:trPr>
        <w:tc>
          <w:tcPr>
            <w:tcW w:w="2010" w:type="dxa"/>
            <w:shd w:val="clear" w:color="auto" w:fill="F2F2F2"/>
          </w:tcPr>
          <w:p w14:paraId="7B6E62C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Practice</w:t>
            </w:r>
          </w:p>
        </w:tc>
        <w:tc>
          <w:tcPr>
            <w:tcW w:w="1075" w:type="dxa"/>
            <w:shd w:val="clear" w:color="auto" w:fill="F2F2F2"/>
          </w:tcPr>
          <w:p w14:paraId="54CFE2B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Currently used?</w:t>
            </w:r>
          </w:p>
        </w:tc>
        <w:tc>
          <w:tcPr>
            <w:tcW w:w="2409" w:type="dxa"/>
            <w:shd w:val="clear" w:color="auto" w:fill="F2F2F2"/>
          </w:tcPr>
          <w:p w14:paraId="4638E3A4"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Description of how practice </w:t>
            </w:r>
            <w:r w:rsidRPr="001E1C18">
              <w:rPr>
                <w:rFonts w:asciiTheme="majorHAnsi" w:eastAsia="Calibri" w:hAnsiTheme="majorHAnsi" w:cstheme="majorHAnsi"/>
                <w:b/>
                <w:i/>
                <w:sz w:val="20"/>
                <w:szCs w:val="20"/>
                <w:u w:val="single"/>
              </w:rPr>
              <w:t>is</w:t>
            </w:r>
            <w:r w:rsidRPr="001E1C18">
              <w:rPr>
                <w:rFonts w:asciiTheme="majorHAnsi" w:eastAsia="Calibri" w:hAnsiTheme="majorHAnsi" w:cstheme="majorHAnsi"/>
                <w:b/>
                <w:sz w:val="20"/>
                <w:szCs w:val="20"/>
              </w:rPr>
              <w:t xml:space="preserve"> applied (where/when) including area affected (acres)</w:t>
            </w:r>
          </w:p>
        </w:tc>
        <w:tc>
          <w:tcPr>
            <w:tcW w:w="1997" w:type="dxa"/>
            <w:shd w:val="clear" w:color="auto" w:fill="F2F2F2"/>
          </w:tcPr>
          <w:p w14:paraId="0F81D2AA"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Target Pest(s)/Disease(s)</w:t>
            </w:r>
          </w:p>
        </w:tc>
        <w:tc>
          <w:tcPr>
            <w:tcW w:w="2669" w:type="dxa"/>
            <w:shd w:val="clear" w:color="auto" w:fill="F2F2F2"/>
          </w:tcPr>
          <w:p w14:paraId="027B6D32"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Description of how the practices </w:t>
            </w:r>
            <w:r w:rsidRPr="001E1C18">
              <w:rPr>
                <w:rFonts w:asciiTheme="majorHAnsi" w:eastAsia="Calibri" w:hAnsiTheme="majorHAnsi" w:cstheme="majorHAnsi"/>
                <w:b/>
                <w:i/>
                <w:sz w:val="20"/>
                <w:szCs w:val="20"/>
                <w:u w:val="single"/>
              </w:rPr>
              <w:t>will be</w:t>
            </w:r>
            <w:r w:rsidRPr="001E1C18">
              <w:rPr>
                <w:rFonts w:asciiTheme="majorHAnsi" w:eastAsia="Calibri" w:hAnsiTheme="majorHAnsi" w:cstheme="majorHAnsi"/>
                <w:b/>
                <w:sz w:val="20"/>
                <w:szCs w:val="20"/>
              </w:rPr>
              <w:t xml:space="preserve"> applied (when/where) if not already</w:t>
            </w:r>
          </w:p>
        </w:tc>
      </w:tr>
      <w:tr w:rsidR="00DD3039" w:rsidRPr="001E1C18" w14:paraId="0A8A3C11" w14:textId="77777777" w:rsidTr="008939E4">
        <w:trPr>
          <w:trHeight w:val="146"/>
        </w:trPr>
        <w:tc>
          <w:tcPr>
            <w:tcW w:w="2010" w:type="dxa"/>
          </w:tcPr>
          <w:p w14:paraId="58B509A3"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Conservation cover (in perennial crop systems, maintain permanent ground covers of native grasses and forbs for weed control and natural enemy refuge)</w:t>
            </w:r>
          </w:p>
        </w:tc>
        <w:tc>
          <w:tcPr>
            <w:tcW w:w="1075" w:type="dxa"/>
          </w:tcPr>
          <w:p w14:paraId="343F8B9B"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4DB878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74EB5E8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49606A9"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5536C10D" w14:textId="77777777" w:rsidTr="008939E4">
        <w:trPr>
          <w:trHeight w:val="146"/>
        </w:trPr>
        <w:tc>
          <w:tcPr>
            <w:tcW w:w="2010" w:type="dxa"/>
          </w:tcPr>
          <w:p w14:paraId="742F144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Beetle banks (establish bunch grasses to promote predatory ground beetles)</w:t>
            </w:r>
          </w:p>
        </w:tc>
        <w:tc>
          <w:tcPr>
            <w:tcW w:w="1075" w:type="dxa"/>
          </w:tcPr>
          <w:p w14:paraId="4D296878"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48998F7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4622D50D"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41542C5D"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532F557" w14:textId="77777777" w:rsidTr="008939E4">
        <w:trPr>
          <w:trHeight w:val="146"/>
        </w:trPr>
        <w:tc>
          <w:tcPr>
            <w:tcW w:w="2010" w:type="dxa"/>
          </w:tcPr>
          <w:p w14:paraId="309904B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Companion planting (plant species next to one another that enhance one another’s growth and protect on another from pests)</w:t>
            </w:r>
          </w:p>
        </w:tc>
        <w:tc>
          <w:tcPr>
            <w:tcW w:w="1075" w:type="dxa"/>
          </w:tcPr>
          <w:p w14:paraId="79559C2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454FB5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2B3BB4E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2C9758B5"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001DA7D1" w14:textId="77777777" w:rsidTr="008939E4">
        <w:trPr>
          <w:trHeight w:val="146"/>
        </w:trPr>
        <w:tc>
          <w:tcPr>
            <w:tcW w:w="2010" w:type="dxa"/>
          </w:tcPr>
          <w:p w14:paraId="4EFADF6C"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Intercropping (with crops that are attractive or useful to beneficial insects)</w:t>
            </w:r>
          </w:p>
        </w:tc>
        <w:tc>
          <w:tcPr>
            <w:tcW w:w="1075" w:type="dxa"/>
          </w:tcPr>
          <w:p w14:paraId="095A23C1"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21A5DB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2889C43E"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483A500C"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064D8FC1" w14:textId="77777777" w:rsidTr="008939E4">
        <w:trPr>
          <w:trHeight w:val="146"/>
        </w:trPr>
        <w:tc>
          <w:tcPr>
            <w:tcW w:w="2010" w:type="dxa"/>
          </w:tcPr>
          <w:p w14:paraId="0CBBAD0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Timing of planting or harvest to avoid pest damage (including choice of crop maturity date)*</w:t>
            </w:r>
          </w:p>
        </w:tc>
        <w:tc>
          <w:tcPr>
            <w:tcW w:w="1075" w:type="dxa"/>
          </w:tcPr>
          <w:p w14:paraId="16E9D6E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23E68A0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5E4A97AE"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6EA9E1EF"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A18604B" w14:textId="77777777" w:rsidTr="008939E4">
        <w:trPr>
          <w:trHeight w:val="146"/>
        </w:trPr>
        <w:tc>
          <w:tcPr>
            <w:tcW w:w="2010" w:type="dxa"/>
          </w:tcPr>
          <w:p w14:paraId="68909163"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Physical barriers (e.g., floating row covers, fruit bagging)</w:t>
            </w:r>
          </w:p>
        </w:tc>
        <w:tc>
          <w:tcPr>
            <w:tcW w:w="1075" w:type="dxa"/>
          </w:tcPr>
          <w:p w14:paraId="0D267E9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18D3822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05360D4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5A94713"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173CB31A" w14:textId="77777777" w:rsidTr="008939E4">
        <w:trPr>
          <w:trHeight w:val="146"/>
        </w:trPr>
        <w:tc>
          <w:tcPr>
            <w:tcW w:w="2010" w:type="dxa"/>
          </w:tcPr>
          <w:p w14:paraId="24330686" w14:textId="77777777" w:rsidR="00DD3039" w:rsidRPr="001E1C18" w:rsidRDefault="00B4759A">
            <w:pPr>
              <w:tabs>
                <w:tab w:val="center" w:pos="1679"/>
              </w:tabs>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 xml:space="preserve">Mechanical </w:t>
            </w:r>
            <w:r w:rsidRPr="001E1C18">
              <w:rPr>
                <w:rFonts w:asciiTheme="majorHAnsi" w:eastAsia="Calibri" w:hAnsiTheme="majorHAnsi" w:cstheme="majorHAnsi"/>
                <w:sz w:val="20"/>
                <w:szCs w:val="20"/>
              </w:rPr>
              <w:tab/>
              <w:t>pest removal (e.g., hand picking, vacuuming, or pure water sprays to remove pests)</w:t>
            </w:r>
          </w:p>
        </w:tc>
        <w:tc>
          <w:tcPr>
            <w:tcW w:w="1075" w:type="dxa"/>
          </w:tcPr>
          <w:p w14:paraId="548DFE0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657009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32BFC8CD"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2872FAD"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1237012C" w14:textId="77777777" w:rsidTr="008939E4">
        <w:trPr>
          <w:trHeight w:val="146"/>
        </w:trPr>
        <w:tc>
          <w:tcPr>
            <w:tcW w:w="2010" w:type="dxa"/>
            <w:shd w:val="clear" w:color="auto" w:fill="auto"/>
          </w:tcPr>
          <w:p w14:paraId="0EAFA93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Cultural practices to improve air flow (e.g., plant spacing, row orientation, pruning) *</w:t>
            </w:r>
          </w:p>
        </w:tc>
        <w:tc>
          <w:tcPr>
            <w:tcW w:w="1075" w:type="dxa"/>
          </w:tcPr>
          <w:p w14:paraId="03FB7960"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16C1BE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0B7790C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4FA5261"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247A878" w14:textId="77777777" w:rsidTr="008939E4">
        <w:trPr>
          <w:trHeight w:val="146"/>
        </w:trPr>
        <w:tc>
          <w:tcPr>
            <w:tcW w:w="2010" w:type="dxa"/>
          </w:tcPr>
          <w:p w14:paraId="6334B5B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lastRenderedPageBreak/>
              <w:t>Trap cropping (note that flowering trap crops are not permitted to be sprayed during bloom)</w:t>
            </w:r>
          </w:p>
        </w:tc>
        <w:tc>
          <w:tcPr>
            <w:tcW w:w="1075" w:type="dxa"/>
          </w:tcPr>
          <w:p w14:paraId="782C51A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5745262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12D629F3"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3D13F916"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0007D329" w14:textId="77777777" w:rsidTr="008939E4">
        <w:trPr>
          <w:trHeight w:val="146"/>
        </w:trPr>
        <w:tc>
          <w:tcPr>
            <w:tcW w:w="2010" w:type="dxa"/>
          </w:tcPr>
          <w:p w14:paraId="5216D783"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Crop rotation *</w:t>
            </w:r>
          </w:p>
        </w:tc>
        <w:tc>
          <w:tcPr>
            <w:tcW w:w="1075" w:type="dxa"/>
          </w:tcPr>
          <w:p w14:paraId="5156A73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459AEA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7F8E86B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19D4492C"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5EFD2203" w14:textId="77777777" w:rsidTr="008939E4">
        <w:trPr>
          <w:trHeight w:val="146"/>
        </w:trPr>
        <w:tc>
          <w:tcPr>
            <w:tcW w:w="2010" w:type="dxa"/>
          </w:tcPr>
          <w:p w14:paraId="473C8BE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Use of resistant varieties (for insect pest and disease control)†*</w:t>
            </w:r>
          </w:p>
        </w:tc>
        <w:tc>
          <w:tcPr>
            <w:tcW w:w="1075" w:type="dxa"/>
          </w:tcPr>
          <w:p w14:paraId="78CF3B9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412DD2D7"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15FE6AE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5C590AB8"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2E4C4F30" w14:textId="77777777" w:rsidTr="008939E4">
        <w:trPr>
          <w:trHeight w:val="146"/>
        </w:trPr>
        <w:tc>
          <w:tcPr>
            <w:tcW w:w="2010" w:type="dxa"/>
          </w:tcPr>
          <w:p w14:paraId="300EBFE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Use of cover crops, green manures, and composts (for improved soil fertility)</w:t>
            </w:r>
          </w:p>
        </w:tc>
        <w:tc>
          <w:tcPr>
            <w:tcW w:w="1075" w:type="dxa"/>
          </w:tcPr>
          <w:p w14:paraId="40E3FF11"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5BD115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414EC1C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56C7EE2"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4F3FC466" w14:textId="77777777" w:rsidTr="008939E4">
        <w:trPr>
          <w:trHeight w:val="146"/>
        </w:trPr>
        <w:tc>
          <w:tcPr>
            <w:tcW w:w="2010" w:type="dxa"/>
          </w:tcPr>
          <w:p w14:paraId="4086A8EC"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Mating disruption (including use of pheromone traps for pest reduction)</w:t>
            </w:r>
          </w:p>
        </w:tc>
        <w:tc>
          <w:tcPr>
            <w:tcW w:w="1075" w:type="dxa"/>
          </w:tcPr>
          <w:p w14:paraId="090B4054"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FAF7AC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5A06213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38347380"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1BE26132" w14:textId="77777777" w:rsidTr="008939E4">
        <w:trPr>
          <w:trHeight w:val="146"/>
        </w:trPr>
        <w:tc>
          <w:tcPr>
            <w:tcW w:w="2010" w:type="dxa"/>
          </w:tcPr>
          <w:p w14:paraId="5C5E612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Mulching, hand weeding, mechanical weeding, or grazing (for weed control)</w:t>
            </w:r>
          </w:p>
        </w:tc>
        <w:tc>
          <w:tcPr>
            <w:tcW w:w="1075" w:type="dxa"/>
          </w:tcPr>
          <w:p w14:paraId="2BC22F2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539782B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767DC1D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5182A435"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FEED5EA" w14:textId="77777777" w:rsidTr="008939E4">
        <w:trPr>
          <w:trHeight w:val="146"/>
        </w:trPr>
        <w:tc>
          <w:tcPr>
            <w:tcW w:w="2010" w:type="dxa"/>
          </w:tcPr>
          <w:p w14:paraId="56B769C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Mulching plant material (for disease control) *</w:t>
            </w:r>
          </w:p>
        </w:tc>
        <w:tc>
          <w:tcPr>
            <w:tcW w:w="1075" w:type="dxa"/>
          </w:tcPr>
          <w:p w14:paraId="556183A8"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19049CC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60FE279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1142EF9B"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600FD76E" w14:textId="77777777" w:rsidTr="008939E4">
        <w:trPr>
          <w:trHeight w:val="146"/>
        </w:trPr>
        <w:tc>
          <w:tcPr>
            <w:tcW w:w="2010" w:type="dxa"/>
          </w:tcPr>
          <w:p w14:paraId="18914C39" w14:textId="77777777"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Sanitation – removal of debris/infested plant material *</w:t>
            </w:r>
          </w:p>
        </w:tc>
        <w:tc>
          <w:tcPr>
            <w:tcW w:w="1075" w:type="dxa"/>
          </w:tcPr>
          <w:p w14:paraId="1925F4DC"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02F60B4"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149DCFDB"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53BBEB5"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3942B4D" w14:textId="77777777" w:rsidTr="008939E4">
        <w:trPr>
          <w:trHeight w:val="146"/>
        </w:trPr>
        <w:tc>
          <w:tcPr>
            <w:tcW w:w="2010" w:type="dxa"/>
          </w:tcPr>
          <w:p w14:paraId="5AC88135" w14:textId="77777777"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Sanitation - equipment *</w:t>
            </w:r>
          </w:p>
        </w:tc>
        <w:tc>
          <w:tcPr>
            <w:tcW w:w="1075" w:type="dxa"/>
          </w:tcPr>
          <w:p w14:paraId="5911BDD2"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18AC0CE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1B773403"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47131ED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05DAD877" w14:textId="77777777" w:rsidTr="008939E4">
        <w:trPr>
          <w:trHeight w:val="146"/>
        </w:trPr>
        <w:tc>
          <w:tcPr>
            <w:tcW w:w="2010" w:type="dxa"/>
          </w:tcPr>
          <w:p w14:paraId="264DFE1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Eliminate alternate hosts or sites for pests and disease *</w:t>
            </w:r>
          </w:p>
        </w:tc>
        <w:tc>
          <w:tcPr>
            <w:tcW w:w="1075" w:type="dxa"/>
          </w:tcPr>
          <w:p w14:paraId="19199F6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14:paraId="07044314"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498E0CE3"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69914A43"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6CE2FF80" w14:textId="77777777" w:rsidTr="008939E4">
        <w:trPr>
          <w:trHeight w:val="146"/>
        </w:trPr>
        <w:tc>
          <w:tcPr>
            <w:tcW w:w="2010" w:type="dxa"/>
          </w:tcPr>
          <w:p w14:paraId="37AF04D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Soil solarization (for nematodes, soil borne diseases, or weed seeds)</w:t>
            </w:r>
          </w:p>
        </w:tc>
        <w:tc>
          <w:tcPr>
            <w:tcW w:w="1075" w:type="dxa"/>
          </w:tcPr>
          <w:p w14:paraId="50590A50"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2ED7BF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6BB9E24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552AFAC3"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3D365468" w14:textId="77777777" w:rsidTr="008939E4">
        <w:trPr>
          <w:trHeight w:val="146"/>
        </w:trPr>
        <w:tc>
          <w:tcPr>
            <w:tcW w:w="2010" w:type="dxa"/>
          </w:tcPr>
          <w:p w14:paraId="5B70CA9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Strip cropping (to disrupt pest movement)</w:t>
            </w:r>
          </w:p>
        </w:tc>
        <w:tc>
          <w:tcPr>
            <w:tcW w:w="1075" w:type="dxa"/>
          </w:tcPr>
          <w:p w14:paraId="1118A45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7965CB96"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514030D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269F02AC"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66F4CA5C" w14:textId="77777777" w:rsidTr="008939E4">
        <w:trPr>
          <w:trHeight w:val="146"/>
        </w:trPr>
        <w:tc>
          <w:tcPr>
            <w:tcW w:w="2010" w:type="dxa"/>
          </w:tcPr>
          <w:p w14:paraId="6850DE0A" w14:textId="77777777"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Late water (cranberries) *</w:t>
            </w:r>
          </w:p>
        </w:tc>
        <w:tc>
          <w:tcPr>
            <w:tcW w:w="1075" w:type="dxa"/>
          </w:tcPr>
          <w:p w14:paraId="016311A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50AA173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2848FB5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12DDEDB4"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27B1C432" w14:textId="77777777" w:rsidTr="008939E4">
        <w:trPr>
          <w:trHeight w:val="146"/>
        </w:trPr>
        <w:tc>
          <w:tcPr>
            <w:tcW w:w="2010" w:type="dxa"/>
          </w:tcPr>
          <w:p w14:paraId="58041F8F" w14:textId="77777777"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Other (please describe)</w:t>
            </w:r>
          </w:p>
        </w:tc>
        <w:tc>
          <w:tcPr>
            <w:tcW w:w="1075" w:type="dxa"/>
          </w:tcPr>
          <w:p w14:paraId="313B9F9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14:paraId="5767551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3238A51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4221D9EA"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727F9D65" w14:textId="77777777" w:rsidTr="008939E4">
        <w:trPr>
          <w:trHeight w:val="146"/>
        </w:trPr>
        <w:tc>
          <w:tcPr>
            <w:tcW w:w="2010" w:type="dxa"/>
            <w:shd w:val="clear" w:color="auto" w:fill="D9D9D9"/>
          </w:tcPr>
          <w:p w14:paraId="69C0720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Additional Preventive Practices (Physical, Cultural, Mechanical, or Biological)</w:t>
            </w:r>
          </w:p>
        </w:tc>
        <w:tc>
          <w:tcPr>
            <w:tcW w:w="1075" w:type="dxa"/>
          </w:tcPr>
          <w:p w14:paraId="16E260E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14:paraId="05ACAE9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4CB3094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0B77157A"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bookmarkEnd w:id="22"/>
    </w:tbl>
    <w:p w14:paraId="24C60EC0" w14:textId="77777777" w:rsidR="00DD3039" w:rsidRPr="001E1C18" w:rsidRDefault="00DD3039">
      <w:pPr>
        <w:ind w:left="900" w:hanging="360"/>
        <w:rPr>
          <w:rFonts w:asciiTheme="majorHAnsi" w:eastAsia="Calibri" w:hAnsiTheme="majorHAnsi" w:cstheme="majorHAnsi"/>
          <w:color w:val="000000"/>
          <w:sz w:val="20"/>
          <w:szCs w:val="20"/>
        </w:rPr>
      </w:pPr>
    </w:p>
    <w:p w14:paraId="602EC253" w14:textId="3ED50BF0" w:rsidR="00304F6B" w:rsidRDefault="00B4759A" w:rsidP="00A65F90">
      <w:pPr>
        <w:ind w:left="900" w:hanging="360"/>
        <w:rPr>
          <w:rFonts w:asciiTheme="majorHAnsi" w:eastAsia="Calibri" w:hAnsiTheme="majorHAnsi" w:cstheme="majorHAnsi"/>
          <w:color w:val="000000"/>
          <w:sz w:val="16"/>
          <w:szCs w:val="16"/>
        </w:rPr>
      </w:pPr>
      <w:r w:rsidRPr="001E1C18">
        <w:rPr>
          <w:rFonts w:asciiTheme="majorHAnsi" w:eastAsia="Calibri" w:hAnsiTheme="majorHAnsi" w:cstheme="majorHAnsi"/>
          <w:color w:val="000000"/>
          <w:sz w:val="16"/>
          <w:szCs w:val="16"/>
        </w:rPr>
        <w:t>† Cannot be genetically modified crops that express pesticides or are resistant to herbicides.</w:t>
      </w:r>
    </w:p>
    <w:p w14:paraId="2BB6ECF3" w14:textId="04B2F35C" w:rsidR="00DD3039" w:rsidRPr="001E1C18" w:rsidRDefault="00A65F90" w:rsidP="00201E29">
      <w:pPr>
        <w:ind w:left="900" w:hanging="360"/>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w:t>
      </w:r>
      <w:r w:rsidR="00B4759A" w:rsidRPr="001E1C18">
        <w:rPr>
          <w:rFonts w:asciiTheme="majorHAnsi" w:eastAsia="Calibri" w:hAnsiTheme="majorHAnsi" w:cstheme="majorHAnsi"/>
          <w:color w:val="000000"/>
          <w:sz w:val="16"/>
          <w:szCs w:val="16"/>
        </w:rPr>
        <w:t>Denotes fungal preventative non-che</w:t>
      </w:r>
      <w:r w:rsidR="004C6F2B">
        <w:rPr>
          <w:rFonts w:asciiTheme="majorHAnsi" w:eastAsia="Calibri" w:hAnsiTheme="majorHAnsi" w:cstheme="majorHAnsi"/>
          <w:color w:val="000000"/>
          <w:sz w:val="16"/>
          <w:szCs w:val="16"/>
        </w:rPr>
        <w:t>m</w:t>
      </w:r>
      <w:r w:rsidR="00B4759A" w:rsidRPr="001E1C18">
        <w:rPr>
          <w:rFonts w:asciiTheme="majorHAnsi" w:eastAsia="Calibri" w:hAnsiTheme="majorHAnsi" w:cstheme="majorHAnsi"/>
          <w:color w:val="000000"/>
          <w:sz w:val="16"/>
          <w:szCs w:val="16"/>
        </w:rPr>
        <w:t>ical pest management strategies.</w:t>
      </w:r>
    </w:p>
    <w:p w14:paraId="7592C823" w14:textId="6D44208F" w:rsidR="00DD3039" w:rsidRPr="001E1C18" w:rsidRDefault="007D4F24">
      <w:pPr>
        <w:pStyle w:val="Heading6"/>
        <w:rPr>
          <w:rFonts w:asciiTheme="majorHAnsi" w:hAnsiTheme="majorHAnsi" w:cstheme="majorHAnsi"/>
        </w:rPr>
      </w:pPr>
      <w:bookmarkStart w:id="23" w:name="PesticideMitigation"/>
      <w:r>
        <w:rPr>
          <w:rFonts w:asciiTheme="majorHAnsi" w:hAnsiTheme="majorHAnsi" w:cstheme="majorHAnsi"/>
        </w:rPr>
        <w:lastRenderedPageBreak/>
        <w:t>6</w:t>
      </w:r>
      <w:r w:rsidR="00B4759A" w:rsidRPr="001E1C18">
        <w:rPr>
          <w:rFonts w:asciiTheme="majorHAnsi" w:hAnsiTheme="majorHAnsi" w:cstheme="majorHAnsi"/>
        </w:rPr>
        <w:t>. PESTICIDE MITIGATION</w:t>
      </w:r>
    </w:p>
    <w:bookmarkEnd w:id="23"/>
    <w:p w14:paraId="1B14EB57" w14:textId="77777777" w:rsidR="00DD3039" w:rsidRPr="001E1C18" w:rsidRDefault="00B4759A">
      <w:pPr>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JUSTIFIED USE OF PESTICIDES</w:t>
      </w:r>
    </w:p>
    <w:tbl>
      <w:tblPr>
        <w:tblStyle w:val="afc"/>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9"/>
      </w:tblGrid>
      <w:tr w:rsidR="00DD3039" w:rsidRPr="001E1C18" w14:paraId="4C9E8F3F" w14:textId="77777777" w:rsidTr="00D10195">
        <w:trPr>
          <w:trHeight w:val="6600"/>
        </w:trPr>
        <w:tc>
          <w:tcPr>
            <w:tcW w:w="10199" w:type="dxa"/>
            <w:tcBorders>
              <w:top w:val="nil"/>
              <w:left w:val="nil"/>
              <w:bottom w:val="nil"/>
              <w:right w:val="nil"/>
            </w:tcBorders>
            <w:shd w:val="clear" w:color="auto" w:fill="BFBFBF"/>
          </w:tcPr>
          <w:p w14:paraId="0C952F91"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bookmarkStart w:id="24" w:name="_Hlk115443163"/>
          </w:p>
          <w:p w14:paraId="524E81AD" w14:textId="77777777"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Use of pesticides must be justified and be supported by evidence that a severe pest or disease outbreak exists or has strong potential to exist. Farm-specific monitoring records can be used to demonstrate an outbreak. Additional documentation (e.g., extension publications, newspaper articles) that supports the severity of the issue may also be submitted. </w:t>
            </w:r>
          </w:p>
          <w:p w14:paraId="28D1A5F0"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0DD7A4BC" w14:textId="24B75C2B" w:rsidR="00DD3039" w:rsidRPr="001E1C18" w:rsidRDefault="004C6F2B">
            <w:pPr>
              <w:rPr>
                <w:rFonts w:asciiTheme="majorHAnsi" w:eastAsia="Calibri" w:hAnsiTheme="majorHAnsi" w:cstheme="majorHAnsi"/>
                <w:sz w:val="20"/>
                <w:szCs w:val="20"/>
              </w:rPr>
            </w:pPr>
            <w:r>
              <w:rPr>
                <w:rFonts w:asciiTheme="majorHAnsi" w:eastAsia="Calibri" w:hAnsiTheme="majorHAnsi" w:cstheme="majorHAnsi"/>
                <w:sz w:val="20"/>
                <w:szCs w:val="20"/>
              </w:rPr>
              <w:t>Monitoring d</w:t>
            </w:r>
            <w:r w:rsidR="00B4759A" w:rsidRPr="001E1C18">
              <w:rPr>
                <w:rFonts w:asciiTheme="majorHAnsi" w:eastAsia="Calibri" w:hAnsiTheme="majorHAnsi" w:cstheme="majorHAnsi"/>
                <w:sz w:val="20"/>
                <w:szCs w:val="20"/>
              </w:rPr>
              <w:t>ocumentation should provide evidence that an economic threshold has been exceeded. If no threshold is available, provide an expert opinion. Experts may include a certified pest control adviser, accredited crop consultant, extension agent, or other approved credentialed independent pest management specialist. Advice or recommendations from pesticide or seed company representatives is not considered sufficient evidence to justify pesticide use.</w:t>
            </w:r>
          </w:p>
          <w:p w14:paraId="24D76AC9" w14:textId="77777777" w:rsidR="00DD3039" w:rsidRPr="001E1C18" w:rsidRDefault="00DD3039">
            <w:pPr>
              <w:rPr>
                <w:rFonts w:asciiTheme="majorHAnsi" w:eastAsia="Calibri" w:hAnsiTheme="majorHAnsi" w:cstheme="majorHAnsi"/>
                <w:sz w:val="20"/>
                <w:szCs w:val="20"/>
              </w:rPr>
            </w:pPr>
          </w:p>
          <w:p w14:paraId="7728541E" w14:textId="7249677B"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Prior to using a new pesticide, check that it is not rated as Level I under the Bee Precaution system maintained by the University of California Statewide Agricultural and Natural Resources IPM Program (see Bee Better Appendix K).</w:t>
            </w:r>
            <w:r w:rsidRPr="001E1C18">
              <w:rPr>
                <w:rFonts w:asciiTheme="majorHAnsi" w:hAnsiTheme="majorHAnsi" w:cstheme="majorHAnsi"/>
              </w:rPr>
              <w:t xml:space="preserve"> </w:t>
            </w:r>
            <w:r w:rsidRPr="001E1C18">
              <w:rPr>
                <w:rFonts w:asciiTheme="majorHAnsi" w:eastAsia="Calibri" w:hAnsiTheme="majorHAnsi" w:cstheme="majorHAnsi"/>
                <w:sz w:val="20"/>
                <w:szCs w:val="20"/>
              </w:rPr>
              <w:t xml:space="preserve">To ensure pesticides don’t synergize to increase toxicity to pollinators, screen the proposed application through the University of California Integrated Pest Management Bee Precaution tool. Pesticides that are flagged by Bee Precaution as interacting may not be applied in the same tank mix or within 3 days of one another. See Appendix N for instructions on how to use Bee Precaution. Other limitations are placed on the type or locations of pesticide applications; see </w:t>
            </w:r>
            <w:r w:rsidR="004C6F2B">
              <w:rPr>
                <w:rFonts w:asciiTheme="majorHAnsi" w:eastAsia="Calibri" w:hAnsiTheme="majorHAnsi" w:cstheme="majorHAnsi"/>
                <w:sz w:val="20"/>
                <w:szCs w:val="20"/>
              </w:rPr>
              <w:t>Production Standard 2</w:t>
            </w:r>
            <w:r w:rsidRPr="001E1C18">
              <w:rPr>
                <w:rFonts w:asciiTheme="majorHAnsi" w:eastAsia="Calibri" w:hAnsiTheme="majorHAnsi" w:cstheme="majorHAnsi"/>
                <w:sz w:val="20"/>
                <w:szCs w:val="20"/>
              </w:rPr>
              <w:t xml:space="preserve"> for details.</w:t>
            </w:r>
          </w:p>
          <w:p w14:paraId="612FFE74" w14:textId="77777777" w:rsidR="00DD3039" w:rsidRPr="001E1C18" w:rsidRDefault="00DD3039">
            <w:pPr>
              <w:rPr>
                <w:rFonts w:asciiTheme="majorHAnsi" w:eastAsia="Calibri" w:hAnsiTheme="majorHAnsi" w:cstheme="majorHAnsi"/>
                <w:b/>
                <w:sz w:val="20"/>
                <w:szCs w:val="20"/>
              </w:rPr>
            </w:pPr>
          </w:p>
          <w:p w14:paraId="09419637"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Pesticides</w:t>
            </w:r>
            <w:r w:rsidRPr="001E1C18">
              <w:rPr>
                <w:rFonts w:asciiTheme="majorHAnsi" w:eastAsia="Calibri" w:hAnsiTheme="majorHAnsi" w:cstheme="majorHAnsi"/>
                <w:b/>
                <w:sz w:val="20"/>
                <w:szCs w:val="20"/>
              </w:rPr>
              <w:t xml:space="preserve"> </w:t>
            </w:r>
            <w:r w:rsidRPr="001E1C18">
              <w:rPr>
                <w:rFonts w:asciiTheme="majorHAnsi" w:eastAsia="Calibri" w:hAnsiTheme="majorHAnsi" w:cstheme="majorHAnsi"/>
                <w:sz w:val="20"/>
                <w:szCs w:val="20"/>
              </w:rPr>
              <w:t xml:space="preserve">are any substance or mixture of substances intended for preventing, destroying, repelling or mitigating a pest or disease. Pesticides can also be plant regulators, defoliants, desiccants or nitrogen stabilizers. </w:t>
            </w:r>
            <w:r w:rsidRPr="001E1C18">
              <w:rPr>
                <w:rFonts w:asciiTheme="majorHAnsi" w:eastAsia="Calibri" w:hAnsiTheme="majorHAnsi" w:cstheme="majorHAnsi"/>
                <w:color w:val="000000"/>
                <w:sz w:val="20"/>
                <w:szCs w:val="20"/>
              </w:rPr>
              <w:t>The term pesticide includes bactericides, fungicides, herbicides, insecticides, miticides, molluscicides, nematicides, avicides, repellents and piscicides. Pesticides may be conventional, biopesticides, or antimicrobials</w:t>
            </w:r>
            <w:r w:rsidRPr="001E1C18">
              <w:rPr>
                <w:rFonts w:asciiTheme="majorHAnsi" w:eastAsia="Arial" w:hAnsiTheme="majorHAnsi" w:cstheme="majorHAnsi"/>
                <w:color w:val="000000"/>
              </w:rPr>
              <w:t>.</w:t>
            </w:r>
          </w:p>
          <w:p w14:paraId="342C68F0" w14:textId="77777777" w:rsidR="00DD3039" w:rsidRPr="001E1C18" w:rsidRDefault="00DD3039">
            <w:pPr>
              <w:rPr>
                <w:rFonts w:asciiTheme="majorHAnsi" w:eastAsia="Calibri" w:hAnsiTheme="majorHAnsi" w:cstheme="majorHAnsi"/>
                <w:sz w:val="20"/>
                <w:szCs w:val="20"/>
              </w:rPr>
            </w:pPr>
          </w:p>
          <w:p w14:paraId="26C2986E"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Pesticide applications</w:t>
            </w:r>
            <w:r w:rsidRPr="001E1C18">
              <w:rPr>
                <w:rFonts w:asciiTheme="majorHAnsi" w:eastAsia="Calibri" w:hAnsiTheme="majorHAnsi" w:cstheme="majorHAnsi"/>
                <w:sz w:val="20"/>
                <w:szCs w:val="20"/>
              </w:rPr>
              <w:t xml:space="preserve"> include any activity that introduces a pesticide into the environment for purposes of controlling pests, including but not limited to spraying, dusting, and chemigation. We also consider the planting of pesticide-coated seed a pesticide application. </w:t>
            </w:r>
          </w:p>
          <w:p w14:paraId="125E7441" w14:textId="77777777" w:rsidR="00DD3039" w:rsidRPr="001E1C18" w:rsidRDefault="00DD3039">
            <w:pPr>
              <w:rPr>
                <w:rFonts w:asciiTheme="majorHAnsi" w:eastAsia="Calibri" w:hAnsiTheme="majorHAnsi" w:cstheme="majorHAnsi"/>
                <w:b/>
                <w:color w:val="000000"/>
                <w:sz w:val="20"/>
                <w:szCs w:val="20"/>
              </w:rPr>
            </w:pPr>
          </w:p>
        </w:tc>
      </w:tr>
      <w:bookmarkEnd w:id="24"/>
    </w:tbl>
    <w:p w14:paraId="79EA2F1D" w14:textId="77777777" w:rsidR="00DD3039" w:rsidRPr="001E1C18" w:rsidRDefault="00DD3039">
      <w:pPr>
        <w:rPr>
          <w:rFonts w:asciiTheme="majorHAnsi" w:eastAsia="Calibri" w:hAnsiTheme="majorHAnsi" w:cstheme="majorHAnsi"/>
          <w:b/>
          <w:color w:val="000000"/>
          <w:sz w:val="20"/>
          <w:szCs w:val="20"/>
        </w:rPr>
      </w:pPr>
    </w:p>
    <w:p w14:paraId="10B6A693" w14:textId="3D013F6F"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Do you use pesticides (including organic pesticides)? </w:t>
      </w:r>
      <w:sdt>
        <w:sdtPr>
          <w:rPr>
            <w:rFonts w:asciiTheme="majorHAnsi" w:eastAsia="Calibri" w:hAnsiTheme="majorHAnsi" w:cstheme="majorHAnsi"/>
            <w:color w:val="000000"/>
            <w:sz w:val="22"/>
            <w:szCs w:val="22"/>
          </w:rPr>
          <w:id w:val="1878593597"/>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2"/>
              <w:szCs w:val="22"/>
            </w:rPr>
            <w:t>☐</w:t>
          </w:r>
        </w:sdtContent>
      </w:sdt>
      <w:r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987349208"/>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Pr="004C6F2B">
        <w:rPr>
          <w:rFonts w:asciiTheme="majorHAnsi" w:eastAsia="Calibri" w:hAnsiTheme="majorHAnsi" w:cstheme="majorHAnsi"/>
          <w:color w:val="000000"/>
          <w:sz w:val="20"/>
          <w:szCs w:val="20"/>
        </w:rPr>
        <w:t>No</w:t>
      </w:r>
    </w:p>
    <w:p w14:paraId="4A20FFE3" w14:textId="77777777" w:rsidR="004C6F2B" w:rsidRPr="004C6F2B" w:rsidRDefault="004C6F2B" w:rsidP="004C6F2B">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 If yes, please select the evidence used to justify use:</w:t>
      </w:r>
    </w:p>
    <w:p w14:paraId="6F0580ED" w14:textId="60BB7AAE" w:rsidR="004C6F2B" w:rsidRPr="004C6F2B" w:rsidRDefault="00DB34FC" w:rsidP="004C6F2B">
      <w:pPr>
        <w:pBdr>
          <w:top w:val="nil"/>
          <w:left w:val="nil"/>
          <w:bottom w:val="nil"/>
          <w:right w:val="nil"/>
          <w:between w:val="nil"/>
        </w:pBdr>
        <w:tabs>
          <w:tab w:val="center" w:pos="4320"/>
          <w:tab w:val="left" w:pos="4680"/>
          <w:tab w:val="right" w:pos="1008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color w:val="000000"/>
            <w:sz w:val="20"/>
            <w:szCs w:val="20"/>
          </w:rPr>
          <w:id w:val="-32730433"/>
          <w14:checkbox>
            <w14:checked w14:val="0"/>
            <w14:checkedState w14:val="2612" w14:font="MS Gothic"/>
            <w14:uncheckedState w14:val="2610" w14:font="MS Gothic"/>
          </w14:checkbox>
        </w:sdtPr>
        <w:sdtEndPr/>
        <w:sdtContent>
          <w:r w:rsidR="00982923">
            <w:rPr>
              <w:rFonts w:ascii="MS Gothic" w:eastAsia="MS Gothic" w:hAnsi="MS Gothic" w:cs="MS Gothic" w:hint="eastAsia"/>
              <w:color w:val="000000"/>
              <w:sz w:val="20"/>
              <w:szCs w:val="20"/>
            </w:rPr>
            <w:t>☐</w:t>
          </w:r>
        </w:sdtContent>
      </w:sdt>
      <w:r w:rsidR="004C6F2B" w:rsidRPr="004C6F2B">
        <w:rPr>
          <w:rFonts w:ascii="MS Gothic" w:eastAsia="MS Gothic" w:hAnsi="MS Gothic" w:cs="MS Gothic"/>
          <w:color w:val="000000"/>
          <w:sz w:val="20"/>
          <w:szCs w:val="20"/>
        </w:rPr>
        <w:t xml:space="preserve"> </w:t>
      </w:r>
      <w:r w:rsidR="004C6F2B" w:rsidRPr="004C6F2B">
        <w:rPr>
          <w:rFonts w:asciiTheme="majorHAnsi" w:eastAsia="Calibri" w:hAnsiTheme="majorHAnsi" w:cstheme="majorHAnsi"/>
          <w:color w:val="000000"/>
          <w:sz w:val="20"/>
          <w:szCs w:val="20"/>
        </w:rPr>
        <w:t xml:space="preserve">Scouting and monitoring records.               </w:t>
      </w:r>
      <w:r w:rsidR="004C6F2B" w:rsidRPr="004C6F2B">
        <w:rPr>
          <w:rFonts w:asciiTheme="majorHAnsi" w:eastAsia="Calibri" w:hAnsiTheme="majorHAnsi" w:cstheme="majorHAnsi"/>
          <w:color w:val="000000"/>
          <w:sz w:val="20"/>
          <w:szCs w:val="20"/>
        </w:rPr>
        <w:tab/>
      </w:r>
      <w:sdt>
        <w:sdtPr>
          <w:rPr>
            <w:rFonts w:asciiTheme="majorHAnsi" w:eastAsia="Calibri" w:hAnsiTheme="majorHAnsi" w:cstheme="majorHAnsi"/>
            <w:color w:val="000000"/>
            <w:sz w:val="20"/>
            <w:szCs w:val="20"/>
          </w:rPr>
          <w:id w:val="-1292516913"/>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004C6F2B" w:rsidRPr="004C6F2B">
        <w:rPr>
          <w:rFonts w:asciiTheme="majorHAnsi" w:eastAsia="Calibri" w:hAnsiTheme="majorHAnsi" w:cstheme="majorHAnsi"/>
          <w:color w:val="000000"/>
          <w:sz w:val="20"/>
          <w:szCs w:val="20"/>
        </w:rPr>
        <w:t xml:space="preserve"> Documented damage exceeding pre-determined thresholds</w:t>
      </w:r>
    </w:p>
    <w:p w14:paraId="412FFFA8" w14:textId="1B4DF1FC" w:rsidR="004C6F2B" w:rsidRPr="004C6F2B" w:rsidRDefault="00DB34FC" w:rsidP="004C6F2B">
      <w:pPr>
        <w:pBdr>
          <w:top w:val="nil"/>
          <w:left w:val="nil"/>
          <w:bottom w:val="nil"/>
          <w:right w:val="nil"/>
          <w:between w:val="nil"/>
        </w:pBdr>
        <w:tabs>
          <w:tab w:val="center" w:pos="4320"/>
          <w:tab w:val="right" w:pos="8640"/>
          <w:tab w:val="left" w:pos="360"/>
          <w:tab w:val="center" w:pos="450"/>
          <w:tab w:val="left" w:pos="468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color w:val="000000"/>
            <w:sz w:val="20"/>
            <w:szCs w:val="20"/>
          </w:rPr>
          <w:id w:val="-2091223479"/>
          <w14:checkbox>
            <w14:checked w14:val="0"/>
            <w14:checkedState w14:val="2612" w14:font="MS Gothic"/>
            <w14:uncheckedState w14:val="2610" w14:font="MS Gothic"/>
          </w14:checkbox>
        </w:sdtPr>
        <w:sdtEndPr/>
        <w:sdtContent>
          <w:r w:rsidR="00982923">
            <w:rPr>
              <w:rFonts w:ascii="MS Gothic" w:eastAsia="MS Gothic" w:hAnsi="MS Gothic" w:cs="MS Gothic" w:hint="eastAsia"/>
              <w:color w:val="000000"/>
              <w:sz w:val="20"/>
              <w:szCs w:val="20"/>
            </w:rPr>
            <w:t>☐</w:t>
          </w:r>
        </w:sdtContent>
      </w:sdt>
      <w:r w:rsidR="004C6F2B" w:rsidRPr="004C6F2B">
        <w:rPr>
          <w:rFonts w:asciiTheme="majorHAnsi" w:eastAsia="Calibri" w:hAnsiTheme="majorHAnsi" w:cstheme="majorHAnsi"/>
          <w:color w:val="000000"/>
          <w:sz w:val="20"/>
          <w:szCs w:val="20"/>
        </w:rPr>
        <w:t xml:space="preserve"> Degree day models</w:t>
      </w:r>
      <w:r w:rsidR="004C6F2B" w:rsidRPr="004C6F2B">
        <w:rPr>
          <w:rFonts w:asciiTheme="majorHAnsi" w:eastAsia="Calibri" w:hAnsiTheme="majorHAnsi" w:cstheme="majorHAnsi"/>
          <w:color w:val="000000"/>
          <w:sz w:val="20"/>
          <w:szCs w:val="20"/>
        </w:rPr>
        <w:tab/>
        <w:t xml:space="preserve">              </w:t>
      </w:r>
      <w:sdt>
        <w:sdtPr>
          <w:rPr>
            <w:rFonts w:asciiTheme="majorHAnsi" w:eastAsia="Calibri" w:hAnsiTheme="majorHAnsi" w:cstheme="majorHAnsi"/>
            <w:color w:val="000000"/>
            <w:sz w:val="20"/>
            <w:szCs w:val="20"/>
          </w:rPr>
          <w:id w:val="-780103802"/>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004C6F2B" w:rsidRPr="004C6F2B">
        <w:rPr>
          <w:rFonts w:asciiTheme="majorHAnsi" w:eastAsia="Calibri" w:hAnsiTheme="majorHAnsi" w:cstheme="majorHAnsi"/>
          <w:color w:val="000000"/>
          <w:sz w:val="20"/>
          <w:szCs w:val="20"/>
        </w:rPr>
        <w:t xml:space="preserve"> Moisture and temperature records.             </w:t>
      </w:r>
      <w:sdt>
        <w:sdtPr>
          <w:rPr>
            <w:rFonts w:asciiTheme="majorHAnsi" w:eastAsia="Calibri" w:hAnsiTheme="majorHAnsi" w:cstheme="majorHAnsi"/>
            <w:color w:val="000000"/>
            <w:sz w:val="20"/>
            <w:szCs w:val="20"/>
          </w:rPr>
          <w:id w:val="-1702776014"/>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004C6F2B" w:rsidRPr="004C6F2B">
        <w:rPr>
          <w:rFonts w:asciiTheme="majorHAnsi" w:eastAsia="Calibri" w:hAnsiTheme="majorHAnsi" w:cstheme="majorHAnsi"/>
          <w:color w:val="000000"/>
          <w:sz w:val="20"/>
          <w:szCs w:val="20"/>
        </w:rPr>
        <w:t xml:space="preserve"> Spore counts</w:t>
      </w:r>
    </w:p>
    <w:p w14:paraId="696F97BC" w14:textId="50458A5A" w:rsidR="004C6F2B" w:rsidRPr="004C6F2B" w:rsidRDefault="00DB34FC" w:rsidP="004C6F2B">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color w:val="000000"/>
            <w:sz w:val="20"/>
            <w:szCs w:val="20"/>
          </w:rPr>
          <w:id w:val="-234325976"/>
          <w14:checkbox>
            <w14:checked w14:val="0"/>
            <w14:checkedState w14:val="2612" w14:font="MS Gothic"/>
            <w14:uncheckedState w14:val="2610" w14:font="MS Gothic"/>
          </w14:checkbox>
        </w:sdtPr>
        <w:sdtEndPr/>
        <w:sdtContent>
          <w:r w:rsidR="00982923">
            <w:rPr>
              <w:rFonts w:ascii="MS Gothic" w:eastAsia="MS Gothic" w:hAnsi="MS Gothic" w:cs="MS Gothic" w:hint="eastAsia"/>
              <w:color w:val="000000"/>
              <w:sz w:val="20"/>
              <w:szCs w:val="20"/>
            </w:rPr>
            <w:t>☐</w:t>
          </w:r>
        </w:sdtContent>
      </w:sdt>
      <w:r w:rsidR="004C6F2B" w:rsidRPr="004C6F2B">
        <w:rPr>
          <w:rFonts w:asciiTheme="majorHAnsi" w:eastAsia="Calibri" w:hAnsiTheme="majorHAnsi" w:cstheme="majorHAnsi"/>
          <w:i/>
          <w:color w:val="000000"/>
          <w:sz w:val="20"/>
          <w:szCs w:val="20"/>
        </w:rPr>
        <w:t xml:space="preserve">  </w:t>
      </w:r>
      <w:r w:rsidR="004C6F2B" w:rsidRPr="004C6F2B">
        <w:rPr>
          <w:rFonts w:asciiTheme="majorHAnsi" w:eastAsia="Calibri" w:hAnsiTheme="majorHAnsi" w:cstheme="majorHAnsi"/>
          <w:color w:val="000000"/>
          <w:sz w:val="20"/>
          <w:szCs w:val="20"/>
        </w:rPr>
        <w:t xml:space="preserve">Other, please describe: </w:t>
      </w:r>
    </w:p>
    <w:tbl>
      <w:tblPr>
        <w:tblW w:w="9806" w:type="dxa"/>
        <w:tblInd w:w="468" w:type="dxa"/>
        <w:tblBorders>
          <w:bottom w:val="single" w:sz="4" w:space="0" w:color="000000"/>
        </w:tblBorders>
        <w:tblLayout w:type="fixed"/>
        <w:tblLook w:val="0000" w:firstRow="0" w:lastRow="0" w:firstColumn="0" w:lastColumn="0" w:noHBand="0" w:noVBand="0"/>
      </w:tblPr>
      <w:tblGrid>
        <w:gridCol w:w="9806"/>
      </w:tblGrid>
      <w:tr w:rsidR="004C6F2B" w:rsidRPr="004C6F2B" w14:paraId="68BB766C" w14:textId="77777777" w:rsidTr="004C6F2B">
        <w:trPr>
          <w:trHeight w:val="339"/>
        </w:trPr>
        <w:tc>
          <w:tcPr>
            <w:tcW w:w="9806" w:type="dxa"/>
            <w:tcBorders>
              <w:top w:val="nil"/>
              <w:left w:val="nil"/>
              <w:bottom w:val="single" w:sz="4" w:space="0" w:color="000000"/>
              <w:right w:val="nil"/>
            </w:tcBorders>
            <w:shd w:val="clear" w:color="auto" w:fill="auto"/>
            <w:vAlign w:val="center"/>
          </w:tcPr>
          <w:p w14:paraId="791D00FA" w14:textId="77777777" w:rsidR="004C6F2B" w:rsidRPr="004C6F2B" w:rsidRDefault="004C6F2B" w:rsidP="004C6F2B">
            <w:pPr>
              <w:tabs>
                <w:tab w:val="center" w:pos="450"/>
              </w:tabs>
              <w:ind w:left="720" w:hanging="180"/>
              <w:rPr>
                <w:rFonts w:asciiTheme="majorHAnsi" w:eastAsia="Calibri" w:hAnsiTheme="majorHAnsi" w:cstheme="majorHAnsi"/>
                <w:sz w:val="20"/>
                <w:szCs w:val="20"/>
              </w:rPr>
            </w:pPr>
            <w:r w:rsidRPr="004C6F2B">
              <w:rPr>
                <w:rFonts w:asciiTheme="majorHAnsi" w:eastAsia="Calibri" w:hAnsiTheme="majorHAnsi" w:cstheme="majorHAnsi"/>
                <w:sz w:val="20"/>
                <w:szCs w:val="20"/>
              </w:rPr>
              <w:t>     </w:t>
            </w:r>
          </w:p>
        </w:tc>
      </w:tr>
      <w:tr w:rsidR="004C6F2B" w:rsidRPr="004C6F2B" w14:paraId="712DFF54" w14:textId="77777777" w:rsidTr="004C6F2B">
        <w:trPr>
          <w:trHeight w:val="339"/>
        </w:trPr>
        <w:tc>
          <w:tcPr>
            <w:tcW w:w="9806" w:type="dxa"/>
            <w:tcBorders>
              <w:top w:val="single" w:sz="4" w:space="0" w:color="000000"/>
              <w:left w:val="nil"/>
              <w:bottom w:val="single" w:sz="4" w:space="0" w:color="000000"/>
              <w:right w:val="nil"/>
            </w:tcBorders>
            <w:shd w:val="clear" w:color="auto" w:fill="auto"/>
            <w:vAlign w:val="center"/>
          </w:tcPr>
          <w:p w14:paraId="7ABAF3F5" w14:textId="77777777" w:rsidR="004C6F2B" w:rsidRPr="004C6F2B" w:rsidRDefault="004C6F2B" w:rsidP="004C6F2B">
            <w:pPr>
              <w:tabs>
                <w:tab w:val="center" w:pos="450"/>
              </w:tabs>
              <w:ind w:left="720" w:hanging="180"/>
              <w:rPr>
                <w:rFonts w:asciiTheme="majorHAnsi" w:eastAsia="Calibri" w:hAnsiTheme="majorHAnsi" w:cstheme="majorHAnsi"/>
                <w:sz w:val="20"/>
                <w:szCs w:val="20"/>
              </w:rPr>
            </w:pPr>
            <w:r w:rsidRPr="004C6F2B">
              <w:rPr>
                <w:rFonts w:asciiTheme="majorHAnsi" w:eastAsia="Calibri" w:hAnsiTheme="majorHAnsi" w:cstheme="majorHAnsi"/>
                <w:sz w:val="20"/>
                <w:szCs w:val="20"/>
              </w:rPr>
              <w:t>     </w:t>
            </w:r>
          </w:p>
        </w:tc>
      </w:tr>
    </w:tbl>
    <w:p w14:paraId="61A118FE" w14:textId="7C48A9AD" w:rsidR="004C6F2B"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rPr>
      </w:pPr>
    </w:p>
    <w:p w14:paraId="0AA25726" w14:textId="10F605AE" w:rsidR="004C6F2B"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rPr>
      </w:pPr>
    </w:p>
    <w:p w14:paraId="48A98C1E" w14:textId="77777777" w:rsidR="004C6F2B" w:rsidRPr="001E1C18"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Provide </w:t>
      </w:r>
      <w:r>
        <w:rPr>
          <w:rFonts w:asciiTheme="majorHAnsi" w:eastAsia="Calibri" w:hAnsiTheme="majorHAnsi" w:cstheme="majorHAnsi"/>
          <w:color w:val="000000"/>
          <w:sz w:val="20"/>
          <w:szCs w:val="20"/>
        </w:rPr>
        <w:t xml:space="preserve">the </w:t>
      </w:r>
      <w:r w:rsidRPr="001E1C18">
        <w:rPr>
          <w:rFonts w:asciiTheme="majorHAnsi" w:eastAsia="Calibri" w:hAnsiTheme="majorHAnsi" w:cstheme="majorHAnsi"/>
          <w:color w:val="000000"/>
          <w:sz w:val="20"/>
          <w:szCs w:val="20"/>
        </w:rPr>
        <w:t>contact information of any professional crop consultants or crop advisors that provide pest scouting and monitoring services and/or pest control recommendations.</w:t>
      </w:r>
    </w:p>
    <w:p w14:paraId="2B713171"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ab/>
      </w:r>
    </w:p>
    <w:tbl>
      <w:tblPr>
        <w:tblW w:w="9172" w:type="dxa"/>
        <w:tblInd w:w="1008" w:type="dxa"/>
        <w:tblBorders>
          <w:bottom w:val="single" w:sz="4" w:space="0" w:color="000000"/>
        </w:tblBorders>
        <w:tblLayout w:type="fixed"/>
        <w:tblLook w:val="0400" w:firstRow="0" w:lastRow="0" w:firstColumn="0" w:lastColumn="0" w:noHBand="0" w:noVBand="1"/>
      </w:tblPr>
      <w:tblGrid>
        <w:gridCol w:w="4121"/>
        <w:gridCol w:w="5051"/>
      </w:tblGrid>
      <w:tr w:rsidR="004C6F2B" w:rsidRPr="001E1C18" w14:paraId="2E7363C4" w14:textId="77777777" w:rsidTr="004C6F2B">
        <w:trPr>
          <w:trHeight w:val="510"/>
        </w:trPr>
        <w:tc>
          <w:tcPr>
            <w:tcW w:w="4121" w:type="dxa"/>
            <w:tcBorders>
              <w:bottom w:val="single" w:sz="4" w:space="0" w:color="000000"/>
            </w:tcBorders>
            <w:shd w:val="clear" w:color="auto" w:fill="auto"/>
          </w:tcPr>
          <w:p w14:paraId="30828E06"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Name</w:t>
            </w:r>
            <w:r w:rsidRPr="001E1C18">
              <w:rPr>
                <w:rFonts w:asciiTheme="majorHAnsi" w:eastAsia="Calibri" w:hAnsiTheme="majorHAnsi" w:cstheme="majorHAnsi"/>
                <w:color w:val="0070C0"/>
                <w:sz w:val="20"/>
                <w:szCs w:val="20"/>
              </w:rPr>
              <w:t xml:space="preserve">: </w:t>
            </w:r>
            <w:r w:rsidRPr="001E1C18">
              <w:rPr>
                <w:rFonts w:asciiTheme="majorHAnsi" w:eastAsia="Calibri" w:hAnsiTheme="majorHAnsi" w:cstheme="majorHAnsi"/>
                <w:sz w:val="20"/>
                <w:szCs w:val="20"/>
              </w:rPr>
              <w:t>     </w:t>
            </w:r>
          </w:p>
          <w:p w14:paraId="1B8F4B15" w14:textId="77777777" w:rsidR="004C6F2B" w:rsidRPr="001E1C18" w:rsidRDefault="004C6F2B" w:rsidP="004C6F2B">
            <w:pPr>
              <w:rPr>
                <w:rFonts w:asciiTheme="majorHAnsi" w:eastAsia="Calibri" w:hAnsiTheme="majorHAnsi" w:cstheme="majorHAnsi"/>
                <w:color w:val="000000"/>
                <w:sz w:val="20"/>
                <w:szCs w:val="20"/>
              </w:rPr>
            </w:pPr>
          </w:p>
        </w:tc>
        <w:tc>
          <w:tcPr>
            <w:tcW w:w="5051" w:type="dxa"/>
            <w:tcBorders>
              <w:bottom w:val="single" w:sz="4" w:space="0" w:color="000000"/>
            </w:tcBorders>
            <w:shd w:val="clear" w:color="auto" w:fill="auto"/>
          </w:tcPr>
          <w:p w14:paraId="6340225E"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Company (if applicable): </w:t>
            </w:r>
            <w:r w:rsidRPr="001E1C18">
              <w:rPr>
                <w:rFonts w:asciiTheme="majorHAnsi" w:eastAsia="Calibri" w:hAnsiTheme="majorHAnsi" w:cstheme="majorHAnsi"/>
                <w:sz w:val="20"/>
                <w:szCs w:val="20"/>
              </w:rPr>
              <w:t>     </w:t>
            </w:r>
          </w:p>
        </w:tc>
      </w:tr>
      <w:tr w:rsidR="004C6F2B" w:rsidRPr="001E1C18" w14:paraId="58CD280B" w14:textId="77777777" w:rsidTr="004C6F2B">
        <w:trPr>
          <w:trHeight w:val="355"/>
        </w:trPr>
        <w:tc>
          <w:tcPr>
            <w:tcW w:w="4121" w:type="dxa"/>
            <w:tcBorders>
              <w:top w:val="single" w:sz="4" w:space="0" w:color="000000"/>
            </w:tcBorders>
            <w:shd w:val="clear" w:color="auto" w:fill="auto"/>
          </w:tcPr>
          <w:p w14:paraId="1BC71419" w14:textId="77777777" w:rsidR="004C6F2B" w:rsidRPr="001E1C18" w:rsidRDefault="004C6F2B" w:rsidP="004C6F2B">
            <w:pPr>
              <w:rPr>
                <w:rFonts w:asciiTheme="majorHAnsi" w:eastAsia="Calibri" w:hAnsiTheme="majorHAnsi" w:cstheme="majorHAnsi"/>
                <w:color w:val="000000"/>
                <w:sz w:val="20"/>
                <w:szCs w:val="20"/>
              </w:rPr>
            </w:pPr>
          </w:p>
          <w:p w14:paraId="3F5AB7E8"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Email: </w:t>
            </w:r>
            <w:r w:rsidRPr="001E1C18">
              <w:rPr>
                <w:rFonts w:asciiTheme="majorHAnsi" w:eastAsia="Calibri" w:hAnsiTheme="majorHAnsi" w:cstheme="majorHAnsi"/>
                <w:sz w:val="20"/>
                <w:szCs w:val="20"/>
              </w:rPr>
              <w:t>     </w:t>
            </w:r>
          </w:p>
        </w:tc>
        <w:tc>
          <w:tcPr>
            <w:tcW w:w="5051" w:type="dxa"/>
            <w:tcBorders>
              <w:top w:val="single" w:sz="4" w:space="0" w:color="000000"/>
            </w:tcBorders>
            <w:shd w:val="clear" w:color="auto" w:fill="auto"/>
          </w:tcPr>
          <w:p w14:paraId="164E1B4C" w14:textId="77777777" w:rsidR="004C6F2B" w:rsidRPr="001E1C18" w:rsidRDefault="004C6F2B" w:rsidP="004C6F2B">
            <w:pPr>
              <w:rPr>
                <w:rFonts w:asciiTheme="majorHAnsi" w:eastAsia="Calibri" w:hAnsiTheme="majorHAnsi" w:cstheme="majorHAnsi"/>
                <w:color w:val="000000"/>
                <w:sz w:val="20"/>
                <w:szCs w:val="20"/>
              </w:rPr>
            </w:pPr>
          </w:p>
          <w:p w14:paraId="4D79E82F"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Phone number: </w:t>
            </w:r>
            <w:r w:rsidRPr="001E1C18">
              <w:rPr>
                <w:rFonts w:asciiTheme="majorHAnsi" w:eastAsia="Calibri" w:hAnsiTheme="majorHAnsi" w:cstheme="majorHAnsi"/>
                <w:sz w:val="20"/>
                <w:szCs w:val="20"/>
              </w:rPr>
              <w:t>     </w:t>
            </w:r>
          </w:p>
        </w:tc>
      </w:tr>
    </w:tbl>
    <w:p w14:paraId="43B0FE7E" w14:textId="77777777" w:rsidR="004C6F2B" w:rsidRPr="004C6F2B"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rPr>
      </w:pPr>
    </w:p>
    <w:p w14:paraId="0A640155" w14:textId="77777777"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lastRenderedPageBreak/>
        <w:t>If you use pre-determined thresholds to justify the use of pesticides, please describe the thresholds identified for each pest in the table below. Add more rows if necessary. See Appendix I for guidance.</w:t>
      </w:r>
    </w:p>
    <w:p w14:paraId="3993D3CD" w14:textId="77777777" w:rsidR="004C6F2B" w:rsidRPr="004C6F2B" w:rsidRDefault="004C6F2B" w:rsidP="004C6F2B">
      <w:pPr>
        <w:pBdr>
          <w:top w:val="nil"/>
          <w:left w:val="nil"/>
          <w:bottom w:val="nil"/>
          <w:right w:val="nil"/>
          <w:between w:val="nil"/>
        </w:pBdr>
        <w:tabs>
          <w:tab w:val="center" w:pos="4320"/>
          <w:tab w:val="right" w:pos="8640"/>
          <w:tab w:val="left" w:pos="360"/>
          <w:tab w:val="center" w:pos="450"/>
        </w:tabs>
        <w:ind w:left="720"/>
        <w:rPr>
          <w:rFonts w:asciiTheme="majorHAnsi" w:eastAsia="Calibri" w:hAnsiTheme="majorHAnsi" w:cstheme="majorHAnsi"/>
          <w:b/>
          <w:color w:val="000000"/>
          <w:sz w:val="20"/>
          <w:szCs w:val="20"/>
        </w:rPr>
      </w:pP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2031"/>
        <w:gridCol w:w="2005"/>
        <w:gridCol w:w="2330"/>
        <w:gridCol w:w="2026"/>
      </w:tblGrid>
      <w:tr w:rsidR="00F63411" w:rsidRPr="004C6F2B" w14:paraId="35D4A9D5" w14:textId="77777777" w:rsidTr="00201E29">
        <w:trPr>
          <w:trHeight w:val="332"/>
        </w:trPr>
        <w:tc>
          <w:tcPr>
            <w:tcW w:w="10183" w:type="dxa"/>
            <w:gridSpan w:val="5"/>
            <w:tcBorders>
              <w:bottom w:val="single" w:sz="4" w:space="0" w:color="000000"/>
            </w:tcBorders>
            <w:shd w:val="clear" w:color="auto" w:fill="D9D9D9"/>
            <w:vAlign w:val="center"/>
          </w:tcPr>
          <w:p w14:paraId="65ACEB88" w14:textId="582EBFC6" w:rsidR="00F63411" w:rsidRPr="004C6F2B" w:rsidRDefault="00F63411" w:rsidP="00201E29">
            <w:pPr>
              <w:spacing w:line="276" w:lineRule="auto"/>
              <w:jc w:val="center"/>
              <w:rPr>
                <w:rFonts w:asciiTheme="majorHAnsi" w:eastAsia="Calibri" w:hAnsiTheme="majorHAnsi" w:cstheme="majorHAnsi"/>
                <w:b/>
                <w:sz w:val="20"/>
                <w:szCs w:val="20"/>
              </w:rPr>
            </w:pPr>
            <w:bookmarkStart w:id="25" w:name="_Hlk115429603"/>
            <w:r>
              <w:rPr>
                <w:rFonts w:asciiTheme="majorHAnsi" w:eastAsia="Calibri" w:hAnsiTheme="majorHAnsi" w:cstheme="majorHAnsi"/>
                <w:b/>
                <w:sz w:val="20"/>
                <w:szCs w:val="20"/>
              </w:rPr>
              <w:t xml:space="preserve">Table 6.1. PESTICIDE JUSTIFICATION THRESHOLDS </w:t>
            </w:r>
          </w:p>
        </w:tc>
      </w:tr>
      <w:tr w:rsidR="004C6F2B" w:rsidRPr="004C6F2B" w14:paraId="72A7E39E" w14:textId="77777777" w:rsidTr="004C6F2B">
        <w:trPr>
          <w:trHeight w:val="1162"/>
        </w:trPr>
        <w:tc>
          <w:tcPr>
            <w:tcW w:w="1791" w:type="dxa"/>
            <w:tcBorders>
              <w:bottom w:val="single" w:sz="4" w:space="0" w:color="000000"/>
            </w:tcBorders>
            <w:shd w:val="clear" w:color="auto" w:fill="D9D9D9"/>
          </w:tcPr>
          <w:p w14:paraId="7731229B"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Crop(s) affected</w:t>
            </w:r>
          </w:p>
        </w:tc>
        <w:tc>
          <w:tcPr>
            <w:tcW w:w="2031" w:type="dxa"/>
            <w:tcBorders>
              <w:bottom w:val="single" w:sz="4" w:space="0" w:color="000000"/>
            </w:tcBorders>
            <w:shd w:val="clear" w:color="auto" w:fill="D9D9D9"/>
          </w:tcPr>
          <w:p w14:paraId="33098AEC"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Pest or disease</w:t>
            </w:r>
          </w:p>
        </w:tc>
        <w:tc>
          <w:tcPr>
            <w:tcW w:w="2005" w:type="dxa"/>
            <w:tcBorders>
              <w:bottom w:val="single" w:sz="4" w:space="0" w:color="000000"/>
            </w:tcBorders>
            <w:shd w:val="clear" w:color="auto" w:fill="D9D9D9"/>
          </w:tcPr>
          <w:p w14:paraId="102347E5"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Action threshold (e.g. # eggs/plant)</w:t>
            </w:r>
          </w:p>
        </w:tc>
        <w:tc>
          <w:tcPr>
            <w:tcW w:w="2330" w:type="dxa"/>
            <w:tcBorders>
              <w:bottom w:val="single" w:sz="4" w:space="0" w:color="000000"/>
            </w:tcBorders>
            <w:shd w:val="clear" w:color="auto" w:fill="D9D9D9"/>
          </w:tcPr>
          <w:p w14:paraId="3489CC99"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 xml:space="preserve"> Threshold source (example: State Extension)</w:t>
            </w:r>
          </w:p>
        </w:tc>
        <w:tc>
          <w:tcPr>
            <w:tcW w:w="2026" w:type="dxa"/>
            <w:tcBorders>
              <w:bottom w:val="single" w:sz="4" w:space="0" w:color="000000"/>
            </w:tcBorders>
            <w:shd w:val="clear" w:color="auto" w:fill="D9D9D9"/>
          </w:tcPr>
          <w:p w14:paraId="257ACA19"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 xml:space="preserve">Monitoring Time of Year and Frequency (e.g. daily, weekly, etc.) </w:t>
            </w:r>
          </w:p>
        </w:tc>
      </w:tr>
      <w:tr w:rsidR="004C6F2B" w:rsidRPr="004C6F2B" w14:paraId="4721B0A0" w14:textId="77777777" w:rsidTr="004C6F2B">
        <w:trPr>
          <w:trHeight w:val="320"/>
        </w:trPr>
        <w:tc>
          <w:tcPr>
            <w:tcW w:w="1791" w:type="dxa"/>
            <w:shd w:val="clear" w:color="auto" w:fill="auto"/>
          </w:tcPr>
          <w:p w14:paraId="2DD409A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3A822840"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2E4EF305"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25CDE38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669D99C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6BD7A47D" w14:textId="77777777" w:rsidTr="004C6F2B">
        <w:trPr>
          <w:trHeight w:val="320"/>
        </w:trPr>
        <w:tc>
          <w:tcPr>
            <w:tcW w:w="1791" w:type="dxa"/>
            <w:shd w:val="clear" w:color="auto" w:fill="auto"/>
          </w:tcPr>
          <w:p w14:paraId="7281C695"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77AC47DF"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274E3F0F"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7FD5DE77"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4AC46807"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390B4A2B" w14:textId="77777777" w:rsidTr="004C6F2B">
        <w:trPr>
          <w:trHeight w:val="320"/>
        </w:trPr>
        <w:tc>
          <w:tcPr>
            <w:tcW w:w="1791" w:type="dxa"/>
            <w:shd w:val="clear" w:color="auto" w:fill="auto"/>
          </w:tcPr>
          <w:p w14:paraId="4ACE4858"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66BA386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1112987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1170E1C8"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32927E7D"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61104C75" w14:textId="77777777" w:rsidTr="004C6F2B">
        <w:trPr>
          <w:trHeight w:val="320"/>
        </w:trPr>
        <w:tc>
          <w:tcPr>
            <w:tcW w:w="1791" w:type="dxa"/>
            <w:shd w:val="clear" w:color="auto" w:fill="auto"/>
          </w:tcPr>
          <w:p w14:paraId="0129156A"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2027230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187895A0"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6510C95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500814BC"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209F6458" w14:textId="77777777" w:rsidTr="004C6F2B">
        <w:trPr>
          <w:trHeight w:val="320"/>
        </w:trPr>
        <w:tc>
          <w:tcPr>
            <w:tcW w:w="1791" w:type="dxa"/>
            <w:shd w:val="clear" w:color="auto" w:fill="auto"/>
          </w:tcPr>
          <w:p w14:paraId="49520E6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6BFE6BF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1A80BC92"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57CEFEC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3B11456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3116DDA2" w14:textId="77777777" w:rsidTr="004C6F2B">
        <w:trPr>
          <w:trHeight w:val="320"/>
        </w:trPr>
        <w:tc>
          <w:tcPr>
            <w:tcW w:w="1791" w:type="dxa"/>
            <w:shd w:val="clear" w:color="auto" w:fill="auto"/>
          </w:tcPr>
          <w:p w14:paraId="1DD9501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34E2978A"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73DC5568"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66C5738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3FEE393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78999B34" w14:textId="77777777" w:rsidTr="004C6F2B">
        <w:trPr>
          <w:trHeight w:val="320"/>
        </w:trPr>
        <w:tc>
          <w:tcPr>
            <w:tcW w:w="1791" w:type="dxa"/>
            <w:shd w:val="clear" w:color="auto" w:fill="auto"/>
          </w:tcPr>
          <w:p w14:paraId="55416F1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4A4F73A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6514FDF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716022A7"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101E61C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3FE57AAB" w14:textId="77777777" w:rsidTr="004C6F2B">
        <w:trPr>
          <w:trHeight w:val="330"/>
        </w:trPr>
        <w:tc>
          <w:tcPr>
            <w:tcW w:w="1791" w:type="dxa"/>
            <w:shd w:val="clear" w:color="auto" w:fill="auto"/>
          </w:tcPr>
          <w:p w14:paraId="37E4158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441A846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4857462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572A357B"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0952933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220BF27B" w14:textId="77777777" w:rsidTr="004C6F2B">
        <w:trPr>
          <w:trHeight w:val="330"/>
        </w:trPr>
        <w:tc>
          <w:tcPr>
            <w:tcW w:w="1791" w:type="dxa"/>
            <w:shd w:val="clear" w:color="auto" w:fill="auto"/>
          </w:tcPr>
          <w:p w14:paraId="619FD0FB"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4B210560"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4CD805B2"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165F64F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64B22A4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bookmarkEnd w:id="25"/>
    </w:tbl>
    <w:p w14:paraId="3F621D9E" w14:textId="77777777" w:rsidR="004C6F2B" w:rsidRPr="004C6F2B" w:rsidRDefault="004C6F2B" w:rsidP="004C6F2B">
      <w:pPr>
        <w:pBdr>
          <w:top w:val="nil"/>
          <w:left w:val="nil"/>
          <w:bottom w:val="nil"/>
          <w:right w:val="nil"/>
          <w:between w:val="nil"/>
        </w:pBdr>
        <w:tabs>
          <w:tab w:val="center" w:pos="4320"/>
          <w:tab w:val="right" w:pos="8640"/>
          <w:tab w:val="left" w:pos="360"/>
          <w:tab w:val="center" w:pos="450"/>
        </w:tabs>
        <w:spacing w:line="360" w:lineRule="auto"/>
        <w:rPr>
          <w:rFonts w:asciiTheme="majorHAnsi" w:eastAsia="Calibri" w:hAnsiTheme="majorHAnsi" w:cstheme="majorHAnsi"/>
          <w:color w:val="000000"/>
          <w:sz w:val="20"/>
          <w:szCs w:val="20"/>
        </w:rPr>
      </w:pPr>
    </w:p>
    <w:p w14:paraId="4061834B" w14:textId="77777777"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How often do you calibrate your application equipment? Must be at least once annually.</w:t>
      </w:r>
    </w:p>
    <w:tbl>
      <w:tblPr>
        <w:tblW w:w="9720" w:type="dxa"/>
        <w:tblInd w:w="468" w:type="dxa"/>
        <w:tblBorders>
          <w:bottom w:val="single" w:sz="4" w:space="0" w:color="000000"/>
        </w:tblBorders>
        <w:tblLayout w:type="fixed"/>
        <w:tblLook w:val="0000" w:firstRow="0" w:lastRow="0" w:firstColumn="0" w:lastColumn="0" w:noHBand="0" w:noVBand="0"/>
      </w:tblPr>
      <w:tblGrid>
        <w:gridCol w:w="9720"/>
      </w:tblGrid>
      <w:tr w:rsidR="004C6F2B" w:rsidRPr="0011101F" w14:paraId="4A50F864" w14:textId="77777777" w:rsidTr="004C6F2B">
        <w:trPr>
          <w:trHeight w:val="337"/>
        </w:trPr>
        <w:tc>
          <w:tcPr>
            <w:tcW w:w="9720" w:type="dxa"/>
            <w:tcBorders>
              <w:top w:val="nil"/>
              <w:left w:val="nil"/>
              <w:bottom w:val="single" w:sz="4" w:space="0" w:color="000000"/>
              <w:right w:val="nil"/>
            </w:tcBorders>
            <w:shd w:val="clear" w:color="auto" w:fill="auto"/>
            <w:vAlign w:val="center"/>
          </w:tcPr>
          <w:p w14:paraId="77F698CD" w14:textId="77777777" w:rsidR="004C6F2B" w:rsidRPr="00451EAD" w:rsidRDefault="004C6F2B" w:rsidP="004C6F2B">
            <w:pPr>
              <w:tabs>
                <w:tab w:val="center" w:pos="450"/>
              </w:tabs>
              <w:ind w:left="180" w:hanging="180"/>
              <w:rPr>
                <w:rFonts w:asciiTheme="majorHAnsi" w:eastAsia="Calibri" w:hAnsiTheme="majorHAnsi" w:cstheme="majorHAnsi"/>
                <w:color w:val="548DD4"/>
                <w:sz w:val="20"/>
                <w:szCs w:val="20"/>
                <w:highlight w:val="yellow"/>
              </w:rPr>
            </w:pPr>
            <w:r w:rsidRPr="00451EAD">
              <w:rPr>
                <w:rFonts w:asciiTheme="majorHAnsi" w:eastAsia="Calibri" w:hAnsiTheme="majorHAnsi" w:cstheme="majorHAnsi"/>
                <w:b/>
                <w:sz w:val="20"/>
                <w:szCs w:val="20"/>
                <w:highlight w:val="yellow"/>
              </w:rPr>
              <w:t>     </w:t>
            </w:r>
          </w:p>
        </w:tc>
      </w:tr>
      <w:tr w:rsidR="004C6F2B" w:rsidRPr="001E1C18" w14:paraId="417E9830" w14:textId="77777777" w:rsidTr="004C6F2B">
        <w:trPr>
          <w:trHeight w:val="337"/>
        </w:trPr>
        <w:tc>
          <w:tcPr>
            <w:tcW w:w="9720" w:type="dxa"/>
            <w:tcBorders>
              <w:top w:val="single" w:sz="4" w:space="0" w:color="000000"/>
              <w:left w:val="nil"/>
              <w:bottom w:val="single" w:sz="4" w:space="0" w:color="000000"/>
              <w:right w:val="nil"/>
            </w:tcBorders>
            <w:shd w:val="clear" w:color="auto" w:fill="auto"/>
            <w:vAlign w:val="center"/>
          </w:tcPr>
          <w:p w14:paraId="1F56015A" w14:textId="77777777" w:rsidR="004C6F2B" w:rsidRPr="001E1C18" w:rsidRDefault="004C6F2B" w:rsidP="004C6F2B">
            <w:pPr>
              <w:tabs>
                <w:tab w:val="center" w:pos="450"/>
              </w:tabs>
              <w:ind w:left="180" w:hanging="180"/>
              <w:rPr>
                <w:rFonts w:asciiTheme="majorHAnsi" w:eastAsia="Calibri" w:hAnsiTheme="majorHAnsi" w:cstheme="majorHAnsi"/>
                <w:sz w:val="20"/>
                <w:szCs w:val="20"/>
              </w:rPr>
            </w:pPr>
            <w:r w:rsidRPr="00451EAD">
              <w:rPr>
                <w:rFonts w:asciiTheme="majorHAnsi" w:eastAsia="Calibri" w:hAnsiTheme="majorHAnsi" w:cstheme="majorHAnsi"/>
                <w:sz w:val="20"/>
                <w:szCs w:val="20"/>
                <w:highlight w:val="yellow"/>
              </w:rPr>
              <w:t>     </w:t>
            </w:r>
          </w:p>
        </w:tc>
      </w:tr>
    </w:tbl>
    <w:p w14:paraId="005170C2" w14:textId="77777777" w:rsidR="004C6F2B" w:rsidRPr="004C6F2B" w:rsidRDefault="004C6F2B" w:rsidP="004C6F2B">
      <w:pPr>
        <w:pBdr>
          <w:top w:val="nil"/>
          <w:left w:val="nil"/>
          <w:bottom w:val="nil"/>
          <w:right w:val="nil"/>
          <w:between w:val="nil"/>
        </w:pBdr>
        <w:spacing w:after="200" w:line="276" w:lineRule="auto"/>
        <w:rPr>
          <w:rFonts w:asciiTheme="majorHAnsi" w:eastAsia="Calibri" w:hAnsiTheme="majorHAnsi" w:cstheme="majorHAnsi"/>
          <w:color w:val="000000"/>
          <w:sz w:val="20"/>
          <w:szCs w:val="20"/>
        </w:rPr>
      </w:pPr>
    </w:p>
    <w:p w14:paraId="7268778A" w14:textId="05B4E5C6" w:rsidR="006221D8" w:rsidRPr="004C6F2B" w:rsidRDefault="006221D8" w:rsidP="006221D8">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Do you foresee the need to apply fungicides using aerial methods in the coming year?  </w:t>
      </w:r>
      <w:sdt>
        <w:sdtPr>
          <w:rPr>
            <w:rFonts w:asciiTheme="majorHAnsi" w:eastAsia="Calibri" w:hAnsiTheme="majorHAnsi" w:cstheme="majorHAnsi"/>
            <w:color w:val="000000"/>
            <w:sz w:val="22"/>
            <w:szCs w:val="22"/>
          </w:rPr>
          <w:id w:val="-688906902"/>
          <w14:checkbox>
            <w14:checked w14:val="0"/>
            <w14:checkedState w14:val="2612" w14:font="MS Gothic"/>
            <w14:uncheckedState w14:val="2610" w14:font="MS Gothic"/>
          </w14:checkbox>
        </w:sdtPr>
        <w:sdtEndPr/>
        <w:sdtContent>
          <w:r w:rsidR="005E270F">
            <w:rPr>
              <w:rFonts w:ascii="MS Gothic" w:eastAsia="MS Gothic" w:hAnsi="MS Gothic" w:cstheme="majorHAnsi" w:hint="eastAsia"/>
              <w:color w:val="000000"/>
              <w:sz w:val="22"/>
              <w:szCs w:val="22"/>
            </w:rPr>
            <w:t>☐</w:t>
          </w:r>
        </w:sdtContent>
      </w:sdt>
      <w:r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051647697"/>
          <w14:checkbox>
            <w14:checked w14:val="0"/>
            <w14:checkedState w14:val="2612" w14:font="MS Gothic"/>
            <w14:uncheckedState w14:val="2610" w14:font="MS Gothic"/>
          </w14:checkbox>
        </w:sdtPr>
        <w:sdtEndPr/>
        <w:sdtContent>
          <w:r w:rsidR="005E270F">
            <w:rPr>
              <w:rFonts w:ascii="MS Gothic" w:eastAsia="MS Gothic" w:hAnsi="MS Gothic" w:cstheme="majorHAnsi" w:hint="eastAsia"/>
              <w:color w:val="000000"/>
              <w:sz w:val="20"/>
              <w:szCs w:val="20"/>
            </w:rPr>
            <w:t>☐</w:t>
          </w:r>
        </w:sdtContent>
      </w:sdt>
      <w:r w:rsidRPr="004C6F2B">
        <w:rPr>
          <w:rFonts w:asciiTheme="majorHAnsi" w:eastAsia="Calibri" w:hAnsiTheme="majorHAnsi" w:cstheme="majorHAnsi"/>
          <w:color w:val="000000"/>
          <w:sz w:val="20"/>
          <w:szCs w:val="20"/>
        </w:rPr>
        <w:t>No</w:t>
      </w:r>
      <w:r w:rsidRPr="004C6F2B" w:rsidDel="00A357F0">
        <w:rPr>
          <w:rFonts w:asciiTheme="majorHAnsi" w:eastAsia="Calibri" w:hAnsiTheme="majorHAnsi" w:cstheme="majorHAnsi"/>
          <w:color w:val="000000"/>
          <w:sz w:val="20"/>
          <w:szCs w:val="20"/>
        </w:rPr>
        <w:t xml:space="preserve"> </w:t>
      </w:r>
      <w:r w:rsidRPr="004C6F2B">
        <w:rPr>
          <w:rFonts w:asciiTheme="majorHAnsi" w:eastAsia="Calibri" w:hAnsiTheme="majorHAnsi" w:cstheme="majorHAnsi"/>
          <w:color w:val="000000"/>
          <w:sz w:val="20"/>
          <w:szCs w:val="20"/>
        </w:rPr>
        <w:t xml:space="preserve"> </w:t>
      </w:r>
    </w:p>
    <w:p w14:paraId="5087522D" w14:textId="307AF77A" w:rsidR="006221D8" w:rsidRDefault="006221D8" w:rsidP="006221D8">
      <w:pPr>
        <w:pBdr>
          <w:top w:val="nil"/>
          <w:left w:val="nil"/>
          <w:bottom w:val="nil"/>
          <w:right w:val="nil"/>
          <w:between w:val="nil"/>
        </w:pBdr>
        <w:spacing w:after="200" w:line="276" w:lineRule="auto"/>
        <w:ind w:left="360"/>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**If answer is yes, please submit a justification and application/drift prevention plan to comply with Production Standard 2.3(a), including all the components discussed in Appendix O.**</w:t>
      </w:r>
      <w:r w:rsidR="004C6F2B" w:rsidRPr="004C6F2B">
        <w:rPr>
          <w:rFonts w:asciiTheme="majorHAnsi" w:eastAsia="Calibri" w:hAnsiTheme="majorHAnsi" w:cstheme="majorHAnsi"/>
          <w:color w:val="000000"/>
          <w:sz w:val="20"/>
          <w:szCs w:val="20"/>
        </w:rPr>
        <w:t xml:space="preserve"> </w:t>
      </w:r>
    </w:p>
    <w:p w14:paraId="3217146F" w14:textId="28D001EA"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Do you foresee the need to apply pesticides to crops that contain blooming temporary in-field habitat (e.g., understory plantings)?   </w:t>
      </w:r>
      <w:sdt>
        <w:sdtPr>
          <w:rPr>
            <w:rFonts w:asciiTheme="majorHAnsi" w:eastAsia="Calibri" w:hAnsiTheme="majorHAnsi" w:cstheme="majorHAnsi"/>
            <w:b/>
            <w:bCs/>
            <w:color w:val="000000"/>
            <w:sz w:val="22"/>
            <w:szCs w:val="22"/>
          </w:rPr>
          <w:id w:val="-115605841"/>
          <w14:checkbox>
            <w14:checked w14:val="0"/>
            <w14:checkedState w14:val="2612" w14:font="MS Gothic"/>
            <w14:uncheckedState w14:val="2610" w14:font="MS Gothic"/>
          </w14:checkbox>
        </w:sdtPr>
        <w:sdtEndPr/>
        <w:sdtContent>
          <w:r w:rsidR="005E270F">
            <w:rPr>
              <w:rFonts w:ascii="MS Gothic" w:eastAsia="MS Gothic" w:hAnsi="MS Gothic" w:cstheme="majorHAnsi" w:hint="eastAsia"/>
              <w:b/>
              <w:bCs/>
              <w:color w:val="000000"/>
              <w:sz w:val="22"/>
              <w:szCs w:val="22"/>
            </w:rPr>
            <w:t>☐</w:t>
          </w:r>
        </w:sdtContent>
      </w:sdt>
      <w:r w:rsidRPr="004C6F2B">
        <w:rPr>
          <w:rFonts w:asciiTheme="majorHAnsi" w:eastAsia="Calibri" w:hAnsiTheme="majorHAnsi" w:cstheme="majorHAnsi"/>
          <w:b/>
          <w:bCs/>
          <w:color w:val="000000"/>
          <w:sz w:val="20"/>
          <w:szCs w:val="20"/>
        </w:rPr>
        <w:t xml:space="preserve"> Yes- answer #</w:t>
      </w:r>
      <w:r w:rsidR="006221D8">
        <w:rPr>
          <w:rFonts w:asciiTheme="majorHAnsi" w:eastAsia="Calibri" w:hAnsiTheme="majorHAnsi" w:cstheme="majorHAnsi"/>
          <w:b/>
          <w:bCs/>
          <w:color w:val="000000"/>
          <w:sz w:val="20"/>
          <w:szCs w:val="20"/>
        </w:rPr>
        <w:t>7</w:t>
      </w:r>
      <w:r w:rsidRPr="004C6F2B">
        <w:rPr>
          <w:rFonts w:asciiTheme="majorHAnsi" w:eastAsia="Calibri" w:hAnsiTheme="majorHAnsi" w:cstheme="majorHAnsi"/>
          <w:b/>
          <w:bCs/>
          <w:color w:val="000000"/>
          <w:sz w:val="20"/>
          <w:szCs w:val="20"/>
        </w:rPr>
        <w:t xml:space="preserve"> &amp; #</w:t>
      </w:r>
      <w:r w:rsidR="006221D8">
        <w:rPr>
          <w:rFonts w:asciiTheme="majorHAnsi" w:eastAsia="Calibri" w:hAnsiTheme="majorHAnsi" w:cstheme="majorHAnsi"/>
          <w:b/>
          <w:bCs/>
          <w:color w:val="000000"/>
          <w:sz w:val="20"/>
          <w:szCs w:val="20"/>
        </w:rPr>
        <w:t>8</w:t>
      </w:r>
      <w:r w:rsidRPr="004C6F2B">
        <w:rPr>
          <w:rFonts w:asciiTheme="majorHAnsi" w:eastAsia="Calibri" w:hAnsiTheme="majorHAnsi" w:cstheme="majorHAnsi"/>
          <w:b/>
          <w:bCs/>
          <w:color w:val="000000"/>
          <w:sz w:val="20"/>
          <w:szCs w:val="20"/>
        </w:rPr>
        <w:t xml:space="preserve"> below        </w:t>
      </w:r>
      <w:sdt>
        <w:sdtPr>
          <w:rPr>
            <w:rFonts w:asciiTheme="majorHAnsi" w:eastAsia="Calibri" w:hAnsiTheme="majorHAnsi" w:cstheme="majorHAnsi"/>
            <w:b/>
            <w:bCs/>
            <w:color w:val="000000"/>
            <w:sz w:val="20"/>
            <w:szCs w:val="20"/>
          </w:rPr>
          <w:id w:val="635611357"/>
          <w14:checkbox>
            <w14:checked w14:val="0"/>
            <w14:checkedState w14:val="2612" w14:font="MS Gothic"/>
            <w14:uncheckedState w14:val="2610" w14:font="MS Gothic"/>
          </w14:checkbox>
        </w:sdtPr>
        <w:sdtEndPr/>
        <w:sdtContent>
          <w:r w:rsidR="005E270F">
            <w:rPr>
              <w:rFonts w:ascii="MS Gothic" w:eastAsia="MS Gothic" w:hAnsi="MS Gothic" w:cstheme="majorHAnsi" w:hint="eastAsia"/>
              <w:b/>
              <w:bCs/>
              <w:color w:val="000000"/>
              <w:sz w:val="20"/>
              <w:szCs w:val="20"/>
            </w:rPr>
            <w:t>☐</w:t>
          </w:r>
        </w:sdtContent>
      </w:sdt>
      <w:r w:rsidRPr="004C6F2B">
        <w:rPr>
          <w:rFonts w:asciiTheme="majorHAnsi" w:eastAsia="Calibri" w:hAnsiTheme="majorHAnsi" w:cstheme="majorHAnsi"/>
          <w:b/>
          <w:bCs/>
          <w:color w:val="000000"/>
          <w:sz w:val="20"/>
          <w:szCs w:val="20"/>
        </w:rPr>
        <w:t xml:space="preserve">No- skip </w:t>
      </w:r>
      <w:r w:rsidR="006221D8">
        <w:rPr>
          <w:rFonts w:asciiTheme="majorHAnsi" w:eastAsia="Calibri" w:hAnsiTheme="majorHAnsi" w:cstheme="majorHAnsi"/>
          <w:b/>
          <w:bCs/>
          <w:color w:val="000000"/>
          <w:sz w:val="20"/>
          <w:szCs w:val="20"/>
        </w:rPr>
        <w:t>to next section</w:t>
      </w:r>
    </w:p>
    <w:p w14:paraId="3A77BE97" w14:textId="79ADE409"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What conditions must exist for you to apply pesticides to crops that contain blooming temporary in-field habitat (e.g., understory plantings)? </w:t>
      </w:r>
      <w:bookmarkStart w:id="26" w:name="_Hlk115444087"/>
      <w:r w:rsidR="00D07EFC">
        <w:rPr>
          <w:rFonts w:asciiTheme="majorHAnsi" w:eastAsia="Calibri" w:hAnsiTheme="majorHAnsi" w:cstheme="majorHAnsi"/>
          <w:color w:val="000000"/>
          <w:sz w:val="20"/>
          <w:szCs w:val="20"/>
        </w:rPr>
        <w:t>See Production Standard 2.4(b)</w:t>
      </w:r>
      <w:bookmarkEnd w:id="26"/>
    </w:p>
    <w:tbl>
      <w:tblPr>
        <w:tblW w:w="9720" w:type="dxa"/>
        <w:tblInd w:w="468" w:type="dxa"/>
        <w:tblBorders>
          <w:bottom w:val="single" w:sz="4" w:space="0" w:color="000000"/>
        </w:tblBorders>
        <w:tblLayout w:type="fixed"/>
        <w:tblLook w:val="0000" w:firstRow="0" w:lastRow="0" w:firstColumn="0" w:lastColumn="0" w:noHBand="0" w:noVBand="0"/>
      </w:tblPr>
      <w:tblGrid>
        <w:gridCol w:w="9720"/>
      </w:tblGrid>
      <w:tr w:rsidR="004C6F2B" w:rsidRPr="004C6F2B" w14:paraId="4C48C025" w14:textId="77777777" w:rsidTr="004C6F2B">
        <w:trPr>
          <w:trHeight w:val="337"/>
        </w:trPr>
        <w:tc>
          <w:tcPr>
            <w:tcW w:w="9720" w:type="dxa"/>
            <w:tcBorders>
              <w:top w:val="nil"/>
              <w:left w:val="nil"/>
              <w:bottom w:val="single" w:sz="4" w:space="0" w:color="000000"/>
              <w:right w:val="nil"/>
            </w:tcBorders>
            <w:shd w:val="clear" w:color="auto" w:fill="auto"/>
            <w:vAlign w:val="center"/>
          </w:tcPr>
          <w:p w14:paraId="1ED77FA6" w14:textId="77777777" w:rsidR="004C6F2B" w:rsidRPr="004C6F2B" w:rsidRDefault="004C6F2B" w:rsidP="004C6F2B">
            <w:pPr>
              <w:tabs>
                <w:tab w:val="center" w:pos="450"/>
              </w:tabs>
              <w:ind w:left="180" w:hanging="180"/>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09776C3E" w14:textId="77777777" w:rsidTr="004C6F2B">
        <w:trPr>
          <w:trHeight w:val="337"/>
        </w:trPr>
        <w:tc>
          <w:tcPr>
            <w:tcW w:w="9720" w:type="dxa"/>
            <w:tcBorders>
              <w:top w:val="single" w:sz="4" w:space="0" w:color="000000"/>
              <w:left w:val="nil"/>
              <w:bottom w:val="single" w:sz="4" w:space="0" w:color="000000"/>
              <w:right w:val="nil"/>
            </w:tcBorders>
            <w:shd w:val="clear" w:color="auto" w:fill="auto"/>
            <w:vAlign w:val="center"/>
          </w:tcPr>
          <w:p w14:paraId="1E00382A" w14:textId="77777777" w:rsidR="004C6F2B" w:rsidRPr="004C6F2B" w:rsidRDefault="004C6F2B" w:rsidP="004C6F2B">
            <w:pPr>
              <w:tabs>
                <w:tab w:val="center" w:pos="450"/>
              </w:tabs>
              <w:ind w:left="180" w:hanging="180"/>
              <w:rPr>
                <w:rFonts w:asciiTheme="majorHAnsi" w:eastAsia="Calibri" w:hAnsiTheme="majorHAnsi" w:cstheme="majorHAnsi"/>
                <w:sz w:val="20"/>
                <w:szCs w:val="20"/>
              </w:rPr>
            </w:pPr>
            <w:r w:rsidRPr="004C6F2B">
              <w:rPr>
                <w:rFonts w:asciiTheme="majorHAnsi" w:eastAsia="Calibri" w:hAnsiTheme="majorHAnsi" w:cstheme="majorHAnsi"/>
                <w:sz w:val="20"/>
                <w:szCs w:val="20"/>
              </w:rPr>
              <w:t>     </w:t>
            </w:r>
          </w:p>
        </w:tc>
      </w:tr>
    </w:tbl>
    <w:p w14:paraId="458036DA" w14:textId="77777777" w:rsidR="004C6F2B" w:rsidRPr="004C6F2B" w:rsidRDefault="004C6F2B" w:rsidP="004C6F2B">
      <w:pPr>
        <w:pBdr>
          <w:top w:val="nil"/>
          <w:left w:val="nil"/>
          <w:bottom w:val="nil"/>
          <w:right w:val="nil"/>
          <w:between w:val="nil"/>
        </w:pBdr>
        <w:tabs>
          <w:tab w:val="center" w:pos="450"/>
        </w:tabs>
        <w:spacing w:line="276" w:lineRule="auto"/>
        <w:ind w:left="180" w:hanging="180"/>
        <w:rPr>
          <w:rFonts w:asciiTheme="majorHAnsi" w:eastAsia="Calibri" w:hAnsiTheme="majorHAnsi" w:cstheme="majorHAnsi"/>
          <w:color w:val="000000"/>
          <w:sz w:val="20"/>
          <w:szCs w:val="20"/>
        </w:rPr>
      </w:pPr>
    </w:p>
    <w:p w14:paraId="62C5291A" w14:textId="77777777"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Please confirm that blooms from temporary in-field habitat will be removed at least 24 hours prior to the application of pesticides to crops that contain blooming temporary in-field habitat (e.g., understory plantings): </w:t>
      </w:r>
    </w:p>
    <w:p w14:paraId="54CAFA64" w14:textId="1A944C82" w:rsidR="001E1C18" w:rsidRDefault="00DB34FC" w:rsidP="006221D8">
      <w:pPr>
        <w:pBdr>
          <w:top w:val="nil"/>
          <w:left w:val="nil"/>
          <w:bottom w:val="nil"/>
          <w:right w:val="nil"/>
          <w:between w:val="nil"/>
        </w:pBdr>
        <w:spacing w:after="200" w:line="276" w:lineRule="auto"/>
        <w:ind w:left="540"/>
        <w:rPr>
          <w:rFonts w:asciiTheme="majorHAnsi" w:eastAsia="Calibri" w:hAnsiTheme="majorHAnsi" w:cstheme="majorHAnsi"/>
          <w:b/>
          <w:bCs/>
          <w:color w:val="000000"/>
          <w:sz w:val="20"/>
          <w:szCs w:val="20"/>
        </w:rPr>
      </w:pPr>
      <w:sdt>
        <w:sdtPr>
          <w:rPr>
            <w:rFonts w:ascii="MS Gothic" w:eastAsia="MS Gothic" w:hAnsi="MS Gothic" w:cs="MS Gothic"/>
            <w:b/>
            <w:bCs/>
            <w:color w:val="000000"/>
            <w:sz w:val="22"/>
            <w:szCs w:val="22"/>
          </w:rPr>
          <w:id w:val="-102880302"/>
          <w14:checkbox>
            <w14:checked w14:val="0"/>
            <w14:checkedState w14:val="2612" w14:font="MS Gothic"/>
            <w14:uncheckedState w14:val="2610" w14:font="MS Gothic"/>
          </w14:checkbox>
        </w:sdtPr>
        <w:sdtEndPr/>
        <w:sdtContent>
          <w:r w:rsidR="005E270F">
            <w:rPr>
              <w:rFonts w:ascii="MS Gothic" w:eastAsia="MS Gothic" w:hAnsi="MS Gothic" w:cs="MS Gothic" w:hint="eastAsia"/>
              <w:b/>
              <w:bCs/>
              <w:color w:val="000000"/>
              <w:sz w:val="22"/>
              <w:szCs w:val="22"/>
            </w:rPr>
            <w:t>☐</w:t>
          </w:r>
        </w:sdtContent>
      </w:sdt>
      <w:r w:rsidR="004C6F2B" w:rsidRPr="004C6F2B">
        <w:rPr>
          <w:rFonts w:asciiTheme="majorHAnsi" w:eastAsia="Calibri" w:hAnsiTheme="majorHAnsi" w:cstheme="majorHAnsi"/>
          <w:b/>
          <w:bCs/>
          <w:color w:val="000000"/>
          <w:sz w:val="20"/>
          <w:szCs w:val="20"/>
        </w:rPr>
        <w:t xml:space="preserve"> Yes- blooms from temporary in-field habitat will be removed at least 24 hours prior to the application of pesticides to crops that contain blooming temporary in-field habitat AND records of bloom removal will be maintained to document compliance with this requirement </w:t>
      </w:r>
    </w:p>
    <w:p w14:paraId="3F2AAB8B" w14:textId="77777777" w:rsidR="006221D8" w:rsidRPr="006221D8" w:rsidRDefault="006221D8" w:rsidP="006221D8">
      <w:pPr>
        <w:pBdr>
          <w:top w:val="nil"/>
          <w:left w:val="nil"/>
          <w:bottom w:val="nil"/>
          <w:right w:val="nil"/>
          <w:between w:val="nil"/>
        </w:pBdr>
        <w:spacing w:after="200" w:line="276" w:lineRule="auto"/>
        <w:ind w:left="540"/>
        <w:rPr>
          <w:rFonts w:asciiTheme="majorHAnsi" w:eastAsia="Calibri" w:hAnsiTheme="majorHAnsi" w:cstheme="majorHAnsi"/>
          <w:b/>
          <w:bCs/>
          <w:color w:val="000000"/>
          <w:sz w:val="20"/>
          <w:szCs w:val="20"/>
        </w:rPr>
      </w:pPr>
    </w:p>
    <w:p w14:paraId="09F4BF2C" w14:textId="77777777" w:rsidR="001E1C18" w:rsidRDefault="001E1C18">
      <w:pPr>
        <w:rPr>
          <w:rFonts w:asciiTheme="majorHAnsi" w:eastAsia="Calibri" w:hAnsiTheme="majorHAnsi" w:cstheme="majorHAnsi"/>
          <w:b/>
          <w:color w:val="000000"/>
          <w:sz w:val="20"/>
          <w:szCs w:val="20"/>
        </w:rPr>
      </w:pPr>
    </w:p>
    <w:p w14:paraId="0D56C398" w14:textId="77777777" w:rsidR="00DD3039" w:rsidRPr="001E1C18" w:rsidRDefault="00B4759A">
      <w:pPr>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PROHIBITED ACTIONS</w:t>
      </w:r>
    </w:p>
    <w:p w14:paraId="549A5211" w14:textId="77777777"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The following actions are prohibited. Please check </w:t>
      </w:r>
      <w:r w:rsidRPr="001E1C18">
        <w:rPr>
          <w:rFonts w:asciiTheme="majorHAnsi" w:eastAsia="Calibri" w:hAnsiTheme="majorHAnsi" w:cstheme="majorHAnsi"/>
          <w:color w:val="000000"/>
          <w:sz w:val="20"/>
          <w:szCs w:val="20"/>
          <w:u w:val="single"/>
        </w:rPr>
        <w:t>each box</w:t>
      </w:r>
      <w:r w:rsidRPr="001E1C18">
        <w:rPr>
          <w:rFonts w:asciiTheme="majorHAnsi" w:eastAsia="Calibri" w:hAnsiTheme="majorHAnsi" w:cstheme="majorHAnsi"/>
          <w:color w:val="000000"/>
          <w:sz w:val="20"/>
          <w:szCs w:val="20"/>
        </w:rPr>
        <w:t xml:space="preserve"> demonstrating your understanding of these requirements:</w:t>
      </w:r>
    </w:p>
    <w:p w14:paraId="3F4B4AB1" w14:textId="77777777" w:rsidR="00DD3039" w:rsidRPr="001E1C18" w:rsidRDefault="00DD3039">
      <w:pPr>
        <w:ind w:left="720"/>
        <w:rPr>
          <w:rFonts w:asciiTheme="majorHAnsi" w:eastAsia="Calibri" w:hAnsiTheme="majorHAnsi" w:cstheme="majorHAnsi"/>
          <w:color w:val="000000"/>
          <w:sz w:val="20"/>
          <w:szCs w:val="20"/>
        </w:rPr>
      </w:pPr>
    </w:p>
    <w:p w14:paraId="467D2D16" w14:textId="77777777" w:rsidR="00DD3039" w:rsidRPr="001E1C18" w:rsidRDefault="00DB34FC">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667370175"/>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without a justified use.</w:t>
      </w:r>
    </w:p>
    <w:p w14:paraId="4B377517" w14:textId="77777777" w:rsidR="00DD3039" w:rsidRPr="001E1C18" w:rsidRDefault="00DB34FC">
      <w:pPr>
        <w:ind w:left="900" w:hanging="360"/>
        <w:rPr>
          <w:rFonts w:asciiTheme="majorHAnsi" w:eastAsia="Calibri" w:hAnsiTheme="majorHAnsi" w:cstheme="majorHAnsi"/>
          <w:sz w:val="20"/>
          <w:szCs w:val="20"/>
        </w:rPr>
      </w:pPr>
      <w:sdt>
        <w:sdtPr>
          <w:rPr>
            <w:rFonts w:ascii="MS Gothic" w:eastAsia="MS Gothic" w:hAnsi="MS Gothic" w:cs="MS Gothic" w:hint="eastAsia"/>
          </w:rPr>
          <w:id w:val="-1868206628"/>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sz w:val="20"/>
          <w:szCs w:val="20"/>
        </w:rPr>
        <w:t xml:space="preserve"> I will not apply any pesticides rated as Level I under the UC IPM Bee Precaution during bloom for crops that are visited by or pollinated by insects.</w:t>
      </w:r>
    </w:p>
    <w:p w14:paraId="2993D3DD" w14:textId="77777777" w:rsidR="00DD3039" w:rsidRPr="001E1C18" w:rsidRDefault="00DB34FC">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838738236"/>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that jointly may increase toxicity to bees within three days of one another.</w:t>
      </w:r>
    </w:p>
    <w:p w14:paraId="27339D54" w14:textId="77777777" w:rsidR="00DD3039" w:rsidRPr="001E1C18" w:rsidRDefault="00DB34FC">
      <w:pPr>
        <w:pBdr>
          <w:top w:val="nil"/>
          <w:left w:val="nil"/>
          <w:bottom w:val="nil"/>
          <w:right w:val="nil"/>
          <w:between w:val="nil"/>
        </w:pBdr>
        <w:tabs>
          <w:tab w:val="left" w:pos="720"/>
        </w:tabs>
        <w:spacing w:line="276" w:lineRule="auto"/>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759091787"/>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nitroguanidine neonicotinoids (clothianidin, dinotefuran, imidacloprid and thiamethoxam), including the planting of treated seeds. </w:t>
      </w:r>
    </w:p>
    <w:p w14:paraId="02276368" w14:textId="77777777" w:rsidR="00DD3039" w:rsidRPr="001E1C18" w:rsidRDefault="00DB34FC">
      <w:pPr>
        <w:ind w:left="900" w:hanging="360"/>
        <w:rPr>
          <w:rFonts w:asciiTheme="majorHAnsi" w:eastAsia="Calibri" w:hAnsiTheme="majorHAnsi" w:cstheme="majorHAnsi"/>
          <w:sz w:val="20"/>
          <w:szCs w:val="20"/>
        </w:rPr>
      </w:pPr>
      <w:sdt>
        <w:sdtPr>
          <w:rPr>
            <w:rFonts w:ascii="MS Gothic" w:eastAsia="MS Gothic" w:hAnsi="MS Gothic" w:cs="MS Gothic" w:hint="eastAsia"/>
          </w:rPr>
          <w:id w:val="878981789"/>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genetically modified crops </w:t>
      </w:r>
      <w:r w:rsidR="00B4759A" w:rsidRPr="001E1C18">
        <w:rPr>
          <w:rFonts w:asciiTheme="majorHAnsi" w:eastAsia="Calibri" w:hAnsiTheme="majorHAnsi" w:cstheme="majorHAnsi"/>
          <w:sz w:val="20"/>
          <w:szCs w:val="20"/>
        </w:rPr>
        <w:t>that express pesticides or are resistant to herbicides.</w:t>
      </w:r>
    </w:p>
    <w:p w14:paraId="3C1D2FA0" w14:textId="77777777" w:rsidR="00DD3039" w:rsidRPr="001E1C18" w:rsidRDefault="00DB34FC">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11680573"/>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aerially (the only exception being fungicides under conditions listed in 2.3 a. of the standards).</w:t>
      </w:r>
    </w:p>
    <w:p w14:paraId="46B8D25C" w14:textId="77777777" w:rsidR="00DD3039" w:rsidRPr="001E1C18" w:rsidRDefault="00DB34FC">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830797456"/>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soil fumigants.</w:t>
      </w:r>
    </w:p>
    <w:p w14:paraId="3B6AFDF8" w14:textId="77777777" w:rsidR="00DD3039" w:rsidRPr="001E1C18" w:rsidRDefault="00DB34FC">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496759177"/>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paraquat dichloride within permanent pollinator habitat areas or within spatial buffers around permanent pollinator areas.</w:t>
      </w:r>
    </w:p>
    <w:p w14:paraId="129DF82D" w14:textId="77777777" w:rsidR="00DD3039" w:rsidRPr="001E1C18" w:rsidRDefault="00DB34FC">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7820469"/>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pesticides other than herbicides within designated permanent pollinator habitat.</w:t>
      </w:r>
    </w:p>
    <w:p w14:paraId="51468B19" w14:textId="77777777" w:rsidR="00DD3039" w:rsidRPr="001E1C18" w:rsidRDefault="00DB34FC">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109701108"/>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herbicides to plants in bloom, including weeds, in designated permanent pollinator habitat.</w:t>
      </w:r>
    </w:p>
    <w:p w14:paraId="001192B0" w14:textId="77777777" w:rsidR="00DD3039" w:rsidRPr="001E1C18" w:rsidRDefault="00DB34FC">
      <w:pPr>
        <w:pBdr>
          <w:top w:val="nil"/>
          <w:left w:val="nil"/>
          <w:bottom w:val="nil"/>
          <w:right w:val="nil"/>
          <w:between w:val="nil"/>
        </w:pBdr>
        <w:tabs>
          <w:tab w:val="left" w:pos="720"/>
        </w:tabs>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289438814"/>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any herbicide nor pesticides rated as Level I under the UC IPM Bee Precaution to temporary blooming in-field habitat (e.g., cover crops, in-field insectary strips) or to crops with temporary in-field blooming habitat growing beneath or adjacent. Except that, if pesticide applications need to occur during habitat bloom, mow or otherwise remove blooms at least 24 hours prior to any pesticide applications.</w:t>
      </w:r>
    </w:p>
    <w:p w14:paraId="3D35182B" w14:textId="77777777" w:rsidR="001E1C18" w:rsidRDefault="001E1C18">
      <w:pPr>
        <w:pStyle w:val="Heading6"/>
        <w:rPr>
          <w:rFonts w:asciiTheme="majorHAnsi" w:hAnsiTheme="majorHAnsi" w:cstheme="majorHAnsi"/>
        </w:rPr>
      </w:pPr>
    </w:p>
    <w:p w14:paraId="38ED063C" w14:textId="77777777" w:rsidR="001E1C18" w:rsidRDefault="001E1C18">
      <w:pPr>
        <w:pStyle w:val="Heading6"/>
        <w:rPr>
          <w:rFonts w:asciiTheme="majorHAnsi" w:hAnsiTheme="majorHAnsi" w:cstheme="majorHAnsi"/>
        </w:rPr>
      </w:pPr>
    </w:p>
    <w:p w14:paraId="78150063" w14:textId="77777777" w:rsidR="001E1C18" w:rsidRDefault="001E1C18">
      <w:pPr>
        <w:pStyle w:val="Heading6"/>
        <w:rPr>
          <w:rFonts w:asciiTheme="majorHAnsi" w:hAnsiTheme="majorHAnsi" w:cstheme="majorHAnsi"/>
        </w:rPr>
      </w:pPr>
    </w:p>
    <w:p w14:paraId="58BCD8F0" w14:textId="77777777" w:rsidR="001E1C18" w:rsidRDefault="001E1C18">
      <w:pPr>
        <w:pStyle w:val="Heading6"/>
        <w:rPr>
          <w:rFonts w:asciiTheme="majorHAnsi" w:hAnsiTheme="majorHAnsi" w:cstheme="majorHAnsi"/>
        </w:rPr>
      </w:pPr>
    </w:p>
    <w:p w14:paraId="5FDB5C82" w14:textId="77777777" w:rsidR="001E1C18" w:rsidRDefault="001E1C18">
      <w:pPr>
        <w:pStyle w:val="Heading6"/>
        <w:rPr>
          <w:rFonts w:asciiTheme="majorHAnsi" w:hAnsiTheme="majorHAnsi" w:cstheme="majorHAnsi"/>
        </w:rPr>
      </w:pPr>
    </w:p>
    <w:p w14:paraId="7D78C196" w14:textId="77777777" w:rsidR="001E1C18" w:rsidRDefault="001E1C18">
      <w:pPr>
        <w:pStyle w:val="Heading6"/>
        <w:rPr>
          <w:rFonts w:asciiTheme="majorHAnsi" w:hAnsiTheme="majorHAnsi" w:cstheme="majorHAnsi"/>
        </w:rPr>
      </w:pPr>
    </w:p>
    <w:p w14:paraId="1CA799F2" w14:textId="77777777" w:rsidR="001E1C18" w:rsidRDefault="001E1C18">
      <w:pPr>
        <w:pStyle w:val="Heading6"/>
        <w:rPr>
          <w:rFonts w:asciiTheme="majorHAnsi" w:hAnsiTheme="majorHAnsi" w:cstheme="majorHAnsi"/>
        </w:rPr>
      </w:pPr>
    </w:p>
    <w:p w14:paraId="64C99587" w14:textId="77777777" w:rsidR="001E1C18" w:rsidRDefault="001E1C18">
      <w:pPr>
        <w:pStyle w:val="Heading6"/>
        <w:rPr>
          <w:rFonts w:asciiTheme="majorHAnsi" w:hAnsiTheme="majorHAnsi" w:cstheme="majorHAnsi"/>
        </w:rPr>
      </w:pPr>
    </w:p>
    <w:p w14:paraId="247A5A39" w14:textId="77777777" w:rsidR="001E1C18" w:rsidRDefault="001E1C18">
      <w:pPr>
        <w:pStyle w:val="Heading6"/>
        <w:rPr>
          <w:rFonts w:asciiTheme="majorHAnsi" w:hAnsiTheme="majorHAnsi" w:cstheme="majorHAnsi"/>
        </w:rPr>
      </w:pPr>
    </w:p>
    <w:p w14:paraId="04E4120E" w14:textId="77777777" w:rsidR="001E1C18" w:rsidRDefault="001E1C18">
      <w:pPr>
        <w:pStyle w:val="Heading6"/>
        <w:rPr>
          <w:rFonts w:asciiTheme="majorHAnsi" w:hAnsiTheme="majorHAnsi" w:cstheme="majorHAnsi"/>
        </w:rPr>
      </w:pPr>
    </w:p>
    <w:p w14:paraId="3C95524B" w14:textId="77777777" w:rsidR="001E1C18" w:rsidRDefault="001E1C18">
      <w:pPr>
        <w:pStyle w:val="Heading6"/>
        <w:rPr>
          <w:rFonts w:asciiTheme="majorHAnsi" w:hAnsiTheme="majorHAnsi" w:cstheme="majorHAnsi"/>
        </w:rPr>
      </w:pPr>
    </w:p>
    <w:p w14:paraId="4782CB5B" w14:textId="77777777" w:rsidR="001E1C18" w:rsidRDefault="001E1C18">
      <w:pPr>
        <w:pStyle w:val="Heading6"/>
        <w:rPr>
          <w:rFonts w:asciiTheme="majorHAnsi" w:hAnsiTheme="majorHAnsi" w:cstheme="majorHAnsi"/>
        </w:rPr>
      </w:pPr>
    </w:p>
    <w:p w14:paraId="7FC0402A" w14:textId="77777777" w:rsidR="001E1C18" w:rsidRDefault="001E1C18">
      <w:pPr>
        <w:pStyle w:val="Heading6"/>
        <w:rPr>
          <w:rFonts w:asciiTheme="majorHAnsi" w:hAnsiTheme="majorHAnsi" w:cstheme="majorHAnsi"/>
        </w:rPr>
      </w:pPr>
    </w:p>
    <w:p w14:paraId="0D6A90DC" w14:textId="77777777" w:rsidR="00DD3039" w:rsidRPr="001E1C18" w:rsidRDefault="007D4F24">
      <w:pPr>
        <w:pStyle w:val="Heading6"/>
        <w:rPr>
          <w:rFonts w:asciiTheme="majorHAnsi" w:hAnsiTheme="majorHAnsi" w:cstheme="majorHAnsi"/>
        </w:rPr>
      </w:pPr>
      <w:bookmarkStart w:id="27" w:name="ManagedBumblebees"/>
      <w:r>
        <w:rPr>
          <w:rFonts w:asciiTheme="majorHAnsi" w:hAnsiTheme="majorHAnsi" w:cstheme="majorHAnsi"/>
        </w:rPr>
        <w:lastRenderedPageBreak/>
        <w:t>7</w:t>
      </w:r>
      <w:r w:rsidR="00B4759A" w:rsidRPr="001E1C18">
        <w:rPr>
          <w:rFonts w:asciiTheme="majorHAnsi" w:hAnsiTheme="majorHAnsi" w:cstheme="majorHAnsi"/>
        </w:rPr>
        <w:t>. MANAGED BUMBLEBEES</w:t>
      </w:r>
    </w:p>
    <w:bookmarkEnd w:id="27"/>
    <w:tbl>
      <w:tblPr>
        <w:tblStyle w:val="aff2"/>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0"/>
      </w:tblGrid>
      <w:tr w:rsidR="00DD3039" w:rsidRPr="001E1C18" w14:paraId="2B0161E2" w14:textId="77777777" w:rsidTr="00D10195">
        <w:trPr>
          <w:trHeight w:val="1830"/>
        </w:trPr>
        <w:tc>
          <w:tcPr>
            <w:tcW w:w="10190" w:type="dxa"/>
            <w:tcBorders>
              <w:top w:val="nil"/>
              <w:left w:val="nil"/>
              <w:bottom w:val="nil"/>
              <w:right w:val="nil"/>
            </w:tcBorders>
            <w:shd w:val="clear" w:color="auto" w:fill="D9D9D9"/>
          </w:tcPr>
          <w:p w14:paraId="4C43F64D"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664CD285" w14:textId="77777777"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Commercial bumblebees cannot be used for open field pollination. Commercial bumblebees may only be used in secure indoor facilities, such as screened greenhouses, in which they are not able to interact with wild bumblebees. Managed bumblebees may only be used within their native ranges.</w:t>
            </w:r>
          </w:p>
          <w:p w14:paraId="2C351D65"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005C08FC" w14:textId="77777777" w:rsidR="00DD3039" w:rsidRDefault="00B4759A">
            <w:p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Records must be maintained of all colony purchases, steps taken to secure greenhouses and disposal dates/procedures.</w:t>
            </w:r>
          </w:p>
          <w:p w14:paraId="0CB586CF" w14:textId="3260CBB4" w:rsidR="0096726C" w:rsidRPr="001E1C18" w:rsidRDefault="0096726C">
            <w:pPr>
              <w:pBdr>
                <w:top w:val="nil"/>
                <w:left w:val="nil"/>
                <w:bottom w:val="nil"/>
                <w:right w:val="nil"/>
                <w:between w:val="nil"/>
              </w:pBdr>
              <w:spacing w:after="200" w:line="276" w:lineRule="auto"/>
              <w:rPr>
                <w:rFonts w:asciiTheme="majorHAnsi" w:eastAsia="Calibri" w:hAnsiTheme="majorHAnsi" w:cstheme="majorHAnsi"/>
                <w:b/>
                <w:color w:val="000000"/>
                <w:sz w:val="20"/>
                <w:szCs w:val="20"/>
              </w:rPr>
            </w:pPr>
            <w:r>
              <w:rPr>
                <w:rFonts w:asciiTheme="majorHAnsi" w:eastAsia="Calibri" w:hAnsiTheme="majorHAnsi" w:cstheme="majorHAnsi"/>
                <w:color w:val="000000"/>
                <w:sz w:val="20"/>
                <w:szCs w:val="20"/>
              </w:rPr>
              <w:t>Note: This does not apply to manage</w:t>
            </w:r>
            <w:r w:rsidR="00D32E42">
              <w:rPr>
                <w:rFonts w:asciiTheme="majorHAnsi" w:eastAsia="Calibri" w:hAnsiTheme="majorHAnsi" w:cstheme="majorHAnsi"/>
                <w:color w:val="000000"/>
                <w:sz w:val="20"/>
                <w:szCs w:val="20"/>
              </w:rPr>
              <w:t>d</w:t>
            </w:r>
            <w:r>
              <w:rPr>
                <w:rFonts w:asciiTheme="majorHAnsi" w:eastAsia="Calibri" w:hAnsiTheme="majorHAnsi" w:cstheme="majorHAnsi"/>
                <w:color w:val="000000"/>
                <w:sz w:val="20"/>
                <w:szCs w:val="20"/>
              </w:rPr>
              <w:t xml:space="preserve"> honey bees</w:t>
            </w:r>
          </w:p>
        </w:tc>
      </w:tr>
    </w:tbl>
    <w:p w14:paraId="6F14D4CB" w14:textId="77777777" w:rsidR="00DD3039" w:rsidRPr="001E1C18" w:rsidRDefault="00DD3039">
      <w:pPr>
        <w:rPr>
          <w:rFonts w:asciiTheme="majorHAnsi" w:eastAsia="Calibri" w:hAnsiTheme="majorHAnsi" w:cstheme="majorHAnsi"/>
          <w:b/>
          <w:color w:val="000000"/>
          <w:sz w:val="20"/>
          <w:szCs w:val="20"/>
        </w:rPr>
      </w:pPr>
    </w:p>
    <w:p w14:paraId="0D346AB5" w14:textId="77777777" w:rsidR="00DD3039" w:rsidRPr="001E1C18" w:rsidRDefault="00B4759A">
      <w:pPr>
        <w:rPr>
          <w:rFonts w:asciiTheme="majorHAnsi" w:eastAsia="Calibri" w:hAnsiTheme="majorHAnsi" w:cstheme="majorHAnsi"/>
          <w:i/>
          <w:sz w:val="20"/>
          <w:szCs w:val="20"/>
        </w:rPr>
      </w:pPr>
      <w:r w:rsidRPr="001E1C18">
        <w:rPr>
          <w:rFonts w:asciiTheme="majorHAnsi" w:eastAsia="Calibri" w:hAnsiTheme="majorHAnsi" w:cstheme="majorHAnsi"/>
          <w:b/>
          <w:sz w:val="20"/>
          <w:szCs w:val="20"/>
        </w:rPr>
        <w:t xml:space="preserve"> COMMERCIAL BUMBLEBEE MANAGEMENT</w:t>
      </w:r>
    </w:p>
    <w:p w14:paraId="2EEE5814" w14:textId="7B0FCC27"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1) Do you use commercial bumblebees on your farm?</w:t>
      </w:r>
      <w:r w:rsidRPr="001E1C18">
        <w:rPr>
          <w:rFonts w:asciiTheme="majorHAnsi" w:eastAsia="Calibri" w:hAnsiTheme="majorHAnsi" w:cstheme="majorHAnsi"/>
          <w:b/>
          <w:color w:val="000000"/>
          <w:sz w:val="20"/>
          <w:szCs w:val="20"/>
        </w:rPr>
        <w:t xml:space="preserve"> </w:t>
      </w:r>
      <w:r w:rsidRPr="001E1C18">
        <w:rPr>
          <w:rFonts w:asciiTheme="majorHAnsi" w:eastAsia="Calibri" w:hAnsiTheme="majorHAnsi" w:cstheme="majorHAnsi"/>
          <w:b/>
          <w:color w:val="000000"/>
          <w:sz w:val="20"/>
          <w:szCs w:val="20"/>
        </w:rPr>
        <w:tab/>
      </w:r>
      <w:sdt>
        <w:sdtPr>
          <w:rPr>
            <w:rFonts w:asciiTheme="majorHAnsi" w:eastAsia="Calibri" w:hAnsiTheme="majorHAnsi" w:cstheme="majorHAnsi"/>
            <w:color w:val="000000"/>
            <w:sz w:val="20"/>
            <w:szCs w:val="20"/>
          </w:rPr>
          <w:id w:val="-182824360"/>
          <w14:checkbox>
            <w14:checked w14:val="0"/>
            <w14:checkedState w14:val="2612" w14:font="MS Gothic"/>
            <w14:uncheckedState w14:val="2610" w14:font="MS Gothic"/>
          </w14:checkbox>
        </w:sdtPr>
        <w:sdtEndPr>
          <w:rPr>
            <w:rFonts w:hint="eastAsia"/>
          </w:rPr>
        </w:sdtEndPr>
        <w:sdtContent>
          <w:r w:rsidR="005E270F">
            <w:rPr>
              <w:rFonts w:ascii="MS Gothic" w:eastAsia="MS Gothic" w:hAnsi="MS Gothic" w:cstheme="majorHAnsi" w:hint="eastAsia"/>
              <w:color w:val="000000"/>
              <w:sz w:val="20"/>
              <w:szCs w:val="20"/>
            </w:rPr>
            <w:t>☐</w:t>
          </w:r>
        </w:sdtContent>
      </w:sdt>
      <w:r w:rsidRPr="001E1C18">
        <w:rPr>
          <w:rFonts w:asciiTheme="majorHAnsi" w:eastAsia="Calibri" w:hAnsiTheme="majorHAnsi" w:cstheme="majorHAnsi"/>
          <w:color w:val="000000"/>
          <w:sz w:val="20"/>
          <w:szCs w:val="20"/>
        </w:rPr>
        <w:t xml:space="preserve"> Yes, describe below </w:t>
      </w:r>
      <w:sdt>
        <w:sdtPr>
          <w:rPr>
            <w:rFonts w:asciiTheme="majorHAnsi" w:eastAsia="Calibri" w:hAnsiTheme="majorHAnsi" w:cstheme="majorHAnsi"/>
            <w:color w:val="000000"/>
            <w:sz w:val="20"/>
            <w:szCs w:val="20"/>
          </w:rPr>
          <w:id w:val="-224448890"/>
          <w14:checkbox>
            <w14:checked w14:val="0"/>
            <w14:checkedState w14:val="2612" w14:font="MS Gothic"/>
            <w14:uncheckedState w14:val="2610" w14:font="MS Gothic"/>
          </w14:checkbox>
        </w:sdtPr>
        <w:sdtEndPr>
          <w:rPr>
            <w:rFonts w:hint="eastAsia"/>
          </w:rPr>
        </w:sdtEndPr>
        <w:sdtContent>
          <w:r w:rsidR="005E270F">
            <w:rPr>
              <w:rFonts w:ascii="MS Gothic" w:eastAsia="MS Gothic" w:hAnsi="MS Gothic" w:cstheme="majorHAnsi" w:hint="eastAsia"/>
              <w:color w:val="000000"/>
              <w:sz w:val="20"/>
              <w:szCs w:val="20"/>
            </w:rPr>
            <w:t>☐</w:t>
          </w:r>
        </w:sdtContent>
      </w:sdt>
      <w:r w:rsidRPr="001E1C18">
        <w:rPr>
          <w:rFonts w:asciiTheme="majorHAnsi" w:eastAsia="Calibri" w:hAnsiTheme="majorHAnsi" w:cstheme="majorHAnsi"/>
          <w:color w:val="000000"/>
          <w:sz w:val="20"/>
          <w:szCs w:val="20"/>
        </w:rPr>
        <w:t xml:space="preserve"> No - If No, skip to next section.</w:t>
      </w:r>
    </w:p>
    <w:tbl>
      <w:tblPr>
        <w:tblStyle w:val="af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14:paraId="405ABF0B" w14:textId="77777777">
        <w:trPr>
          <w:trHeight w:val="317"/>
        </w:trPr>
        <w:tc>
          <w:tcPr>
            <w:tcW w:w="10360" w:type="dxa"/>
            <w:tcBorders>
              <w:top w:val="nil"/>
              <w:left w:val="nil"/>
              <w:bottom w:val="single" w:sz="4" w:space="0" w:color="000000"/>
              <w:right w:val="nil"/>
            </w:tcBorders>
            <w:shd w:val="clear" w:color="auto" w:fill="auto"/>
            <w:vAlign w:val="center"/>
          </w:tcPr>
          <w:p w14:paraId="08B5C53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1DF298E4"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745FE574"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7717B0BF"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7EE01F2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62E47536"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7171931F" w14:textId="0821FD44" w:rsidR="00DD3039" w:rsidRPr="001E1C18" w:rsidRDefault="00B4759A">
      <w:pPr>
        <w:ind w:left="3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a) Do you use native species within their native ranges? </w:t>
      </w:r>
      <w:sdt>
        <w:sdtPr>
          <w:rPr>
            <w:rFonts w:asciiTheme="majorHAnsi" w:eastAsia="Calibri" w:hAnsiTheme="majorHAnsi" w:cstheme="majorHAnsi"/>
            <w:sz w:val="20"/>
            <w:szCs w:val="20"/>
          </w:rPr>
          <w:id w:val="344754009"/>
          <w14:checkbox>
            <w14:checked w14:val="0"/>
            <w14:checkedState w14:val="2612" w14:font="MS Gothic"/>
            <w14:uncheckedState w14:val="2610" w14:font="MS Gothic"/>
          </w14:checkbox>
        </w:sdtPr>
        <w:sdtEndPr>
          <w:rPr>
            <w:rFonts w:hint="eastAsia"/>
          </w:rPr>
        </w:sdtEndPr>
        <w:sdtContent>
          <w:r w:rsidR="00384354">
            <w:rPr>
              <w:rFonts w:ascii="MS Gothic" w:eastAsia="MS Gothic" w:hAnsi="MS Gothic" w:cstheme="majorHAnsi" w:hint="eastAsia"/>
              <w:sz w:val="20"/>
              <w:szCs w:val="20"/>
            </w:rPr>
            <w:t>☐</w:t>
          </w:r>
        </w:sdtContent>
      </w:sdt>
      <w:r w:rsidRPr="001E1C18">
        <w:rPr>
          <w:rFonts w:asciiTheme="majorHAnsi" w:eastAsia="Calibri" w:hAnsiTheme="majorHAnsi" w:cstheme="majorHAnsi"/>
          <w:sz w:val="20"/>
          <w:szCs w:val="20"/>
        </w:rPr>
        <w:t xml:space="preserve"> Yes </w:t>
      </w:r>
      <w:sdt>
        <w:sdtPr>
          <w:rPr>
            <w:rFonts w:asciiTheme="majorHAnsi" w:eastAsia="Calibri" w:hAnsiTheme="majorHAnsi" w:cstheme="majorHAnsi"/>
          </w:rPr>
          <w:id w:val="1145547140"/>
          <w14:checkbox>
            <w14:checked w14:val="0"/>
            <w14:checkedState w14:val="2612" w14:font="MS Gothic"/>
            <w14:uncheckedState w14:val="2610" w14:font="MS Gothic"/>
          </w14:checkbox>
        </w:sdtPr>
        <w:sdtEndPr>
          <w:rPr>
            <w:rFonts w:hint="eastAsia"/>
          </w:rPr>
        </w:sdtEndPr>
        <w:sdtContent>
          <w:r w:rsidR="00384354">
            <w:rPr>
              <w:rFonts w:ascii="MS Gothic" w:eastAsia="MS Gothic" w:hAnsi="MS Gothic" w:cstheme="majorHAnsi" w:hint="eastAsia"/>
            </w:rPr>
            <w:t>☐</w:t>
          </w:r>
        </w:sdtContent>
      </w:sdt>
      <w:r w:rsidRPr="001E1C18">
        <w:rPr>
          <w:rFonts w:asciiTheme="majorHAnsi" w:eastAsia="Calibri" w:hAnsiTheme="majorHAnsi" w:cstheme="majorHAnsi"/>
          <w:sz w:val="20"/>
          <w:szCs w:val="20"/>
        </w:rPr>
        <w:t xml:space="preserve"> No - If No, see above requirements</w:t>
      </w:r>
    </w:p>
    <w:p w14:paraId="2D260BCB"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279F2438" w14:textId="77777777" w:rsidR="00DD3039" w:rsidRPr="001E1C18" w:rsidRDefault="00B4759A">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b) Describe the location of your indoor facility and how entrances are screened or sealed to prevent individual bumblebees from entering or exiting the facility.</w:t>
      </w:r>
    </w:p>
    <w:tbl>
      <w:tblPr>
        <w:tblStyle w:val="aff4"/>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14:paraId="0A9B73E2" w14:textId="77777777">
        <w:trPr>
          <w:trHeight w:val="317"/>
        </w:trPr>
        <w:tc>
          <w:tcPr>
            <w:tcW w:w="10360" w:type="dxa"/>
            <w:tcBorders>
              <w:top w:val="nil"/>
              <w:left w:val="nil"/>
              <w:bottom w:val="single" w:sz="4" w:space="0" w:color="000000"/>
              <w:right w:val="nil"/>
            </w:tcBorders>
            <w:shd w:val="clear" w:color="auto" w:fill="auto"/>
            <w:vAlign w:val="center"/>
          </w:tcPr>
          <w:p w14:paraId="1F3D380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4C4837C1"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08B96AF0"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6904582B"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098FB44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66B748EE" w14:textId="77777777" w:rsidR="00DD3039" w:rsidRPr="001E1C18" w:rsidRDefault="00DD3039">
      <w:pPr>
        <w:rPr>
          <w:rFonts w:asciiTheme="majorHAnsi" w:eastAsia="Calibri" w:hAnsiTheme="majorHAnsi" w:cstheme="majorHAnsi"/>
          <w:sz w:val="20"/>
          <w:szCs w:val="20"/>
        </w:rPr>
      </w:pPr>
    </w:p>
    <w:p w14:paraId="2075AE1A" w14:textId="77777777"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ab/>
        <w:t>Please confirm the following required actions are maintained:</w:t>
      </w:r>
    </w:p>
    <w:p w14:paraId="5DA4D48A" w14:textId="6D2A1BE5" w:rsidR="00DD3039" w:rsidRPr="001E1C18" w:rsidRDefault="00D10195">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       </w:t>
      </w:r>
      <w:sdt>
        <w:sdtPr>
          <w:rPr>
            <w:rFonts w:asciiTheme="majorHAnsi" w:eastAsia="Calibri" w:hAnsiTheme="majorHAnsi" w:cstheme="majorHAnsi"/>
            <w:color w:val="000000"/>
            <w:sz w:val="20"/>
            <w:szCs w:val="20"/>
          </w:rPr>
          <w:id w:val="-1225986498"/>
          <w14:checkbox>
            <w14:checked w14:val="0"/>
            <w14:checkedState w14:val="2612" w14:font="MS Gothic"/>
            <w14:uncheckedState w14:val="2610" w14:font="MS Gothic"/>
          </w14:checkbox>
        </w:sdtPr>
        <w:sdtEndPr>
          <w:rPr>
            <w:rFonts w:hint="eastAsia"/>
          </w:rPr>
        </w:sdtEndPr>
        <w:sdtContent>
          <w:r w:rsidR="00384354">
            <w:rPr>
              <w:rFonts w:ascii="MS Gothic" w:eastAsia="MS Gothic" w:hAnsi="MS Gothic" w:cstheme="majorHAnsi" w:hint="eastAsia"/>
              <w:color w:val="000000"/>
              <w:sz w:val="20"/>
              <w:szCs w:val="20"/>
            </w:rPr>
            <w:t>☐</w:t>
          </w:r>
        </w:sdtContent>
      </w:sdt>
      <w:r w:rsidR="00E16FC5">
        <w:rPr>
          <w:rFonts w:asciiTheme="majorHAnsi" w:eastAsia="Calibri" w:hAnsiTheme="majorHAnsi" w:cstheme="majorHAnsi"/>
          <w:color w:val="000000"/>
          <w:sz w:val="20"/>
          <w:szCs w:val="20"/>
        </w:rPr>
        <w:t xml:space="preserve"> Queen excluders</w:t>
      </w:r>
      <w:r w:rsidR="00B4759A" w:rsidRPr="001E1C18">
        <w:rPr>
          <w:rFonts w:asciiTheme="majorHAnsi" w:eastAsia="Calibri" w:hAnsiTheme="majorHAnsi" w:cstheme="majorHAnsi"/>
          <w:color w:val="000000"/>
          <w:sz w:val="20"/>
          <w:szCs w:val="20"/>
        </w:rPr>
        <w:t xml:space="preserve"> are used on all colonies.</w:t>
      </w:r>
    </w:p>
    <w:p w14:paraId="177A9BB6" w14:textId="35AF53AA" w:rsidR="00DD3039" w:rsidRPr="001E1C18" w:rsidRDefault="00DB34FC">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806391261"/>
          <w14:checkbox>
            <w14:checked w14:val="0"/>
            <w14:checkedState w14:val="2612" w14:font="MS Gothic"/>
            <w14:uncheckedState w14:val="2610" w14:font="MS Gothic"/>
          </w14:checkbox>
        </w:sdtPr>
        <w:sdtEndPr/>
        <w:sdtContent>
          <w:r w:rsidR="00384354">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Individuals are not released from commercially acquired bumble bee colonies into the wild.</w:t>
      </w:r>
    </w:p>
    <w:p w14:paraId="55B445F8" w14:textId="4E29743E" w:rsidR="00DD3039" w:rsidRPr="001E1C18" w:rsidRDefault="00DB34FC">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46376779"/>
          <w14:checkbox>
            <w14:checked w14:val="0"/>
            <w14:checkedState w14:val="2612" w14:font="MS Gothic"/>
            <w14:uncheckedState w14:val="2610" w14:font="MS Gothic"/>
          </w14:checkbox>
        </w:sdtPr>
        <w:sdtEndPr/>
        <w:sdtContent>
          <w:r w:rsidR="00384354">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Individuals are properly disposed of through incineration, freezing or hot soapy water (complete submersion for at least two minutes).</w:t>
      </w:r>
    </w:p>
    <w:p w14:paraId="7FED256A" w14:textId="0DA5BEFD" w:rsidR="00DD3039" w:rsidRPr="001E1C18" w:rsidRDefault="00DB34FC">
      <w:pPr>
        <w:pBdr>
          <w:top w:val="nil"/>
          <w:left w:val="nil"/>
          <w:bottom w:val="nil"/>
          <w:right w:val="nil"/>
          <w:between w:val="nil"/>
        </w:pBdr>
        <w:spacing w:after="200" w:line="276" w:lineRule="auto"/>
        <w:ind w:left="360"/>
        <w:rPr>
          <w:rFonts w:asciiTheme="majorHAnsi" w:eastAsia="Calibri" w:hAnsiTheme="majorHAnsi" w:cstheme="majorHAnsi"/>
          <w:b/>
          <w:color w:val="000000"/>
          <w:sz w:val="20"/>
          <w:szCs w:val="20"/>
        </w:rPr>
      </w:pPr>
      <w:sdt>
        <w:sdtPr>
          <w:rPr>
            <w:rFonts w:ascii="MS Gothic" w:eastAsia="MS Gothic" w:hAnsi="MS Gothic" w:cs="MS Gothic" w:hint="eastAsia"/>
            <w:color w:val="000000"/>
            <w:sz w:val="20"/>
            <w:szCs w:val="20"/>
          </w:rPr>
          <w:id w:val="-1107879270"/>
          <w14:checkbox>
            <w14:checked w14:val="0"/>
            <w14:checkedState w14:val="2612" w14:font="MS Gothic"/>
            <w14:uncheckedState w14:val="2610" w14:font="MS Gothic"/>
          </w14:checkbox>
        </w:sdtPr>
        <w:sdtEndPr/>
        <w:sdtContent>
          <w:r w:rsidR="00384354">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Materials (pollen, nectar, bedding and cardboard) are disposed of through incineration.</w:t>
      </w:r>
    </w:p>
    <w:p w14:paraId="47C14A0B" w14:textId="77777777"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r>
      <w:bookmarkStart w:id="28" w:name="Recordkeeping"/>
      <w:r w:rsidR="007D4F24">
        <w:rPr>
          <w:rFonts w:asciiTheme="majorHAnsi" w:hAnsiTheme="majorHAnsi" w:cstheme="majorHAnsi"/>
        </w:rPr>
        <w:lastRenderedPageBreak/>
        <w:t>8</w:t>
      </w:r>
      <w:r w:rsidRPr="001E1C18">
        <w:rPr>
          <w:rFonts w:asciiTheme="majorHAnsi" w:hAnsiTheme="majorHAnsi" w:cstheme="majorHAnsi"/>
        </w:rPr>
        <w:t>. RECORDKEEPING</w:t>
      </w:r>
      <w:bookmarkEnd w:id="28"/>
    </w:p>
    <w:tbl>
      <w:tblPr>
        <w:tblStyle w:val="aff5"/>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0"/>
      </w:tblGrid>
      <w:tr w:rsidR="00DD3039" w:rsidRPr="001E1C18" w14:paraId="007477C9" w14:textId="77777777" w:rsidTr="004355BD">
        <w:trPr>
          <w:trHeight w:val="1197"/>
        </w:trPr>
        <w:tc>
          <w:tcPr>
            <w:tcW w:w="10190" w:type="dxa"/>
            <w:tcBorders>
              <w:top w:val="nil"/>
              <w:left w:val="nil"/>
              <w:bottom w:val="nil"/>
              <w:right w:val="nil"/>
            </w:tcBorders>
            <w:shd w:val="clear" w:color="auto" w:fill="D9D9D9"/>
          </w:tcPr>
          <w:p w14:paraId="5D426F9F" w14:textId="77777777"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bookmarkStart w:id="29" w:name="_Hlk116992496"/>
          </w:p>
          <w:p w14:paraId="58C1089E" w14:textId="77777777" w:rsidR="00DD3039" w:rsidRPr="001E1C18" w:rsidRDefault="00B4759A">
            <w:pPr>
              <w:pBdr>
                <w:top w:val="nil"/>
                <w:left w:val="nil"/>
                <w:bottom w:val="nil"/>
                <w:right w:val="nil"/>
                <w:between w:val="nil"/>
              </w:pBdr>
              <w:rPr>
                <w:rFonts w:asciiTheme="majorHAnsi" w:eastAsia="Calibri" w:hAnsiTheme="majorHAnsi" w:cstheme="majorHAnsi"/>
                <w:b/>
                <w:i/>
                <w:color w:val="000000"/>
                <w:sz w:val="20"/>
                <w:szCs w:val="20"/>
              </w:rPr>
            </w:pPr>
            <w:r w:rsidRPr="001E1C18">
              <w:rPr>
                <w:rFonts w:asciiTheme="majorHAnsi" w:eastAsia="Calibri" w:hAnsiTheme="majorHAnsi" w:cstheme="majorHAnsi"/>
                <w:color w:val="000000"/>
                <w:sz w:val="20"/>
                <w:szCs w:val="20"/>
              </w:rPr>
              <w:t>Required forms and records must be made available to the certifier upon request and to farm inspectors. Farmers may submit their own plans and forms, or they can use Bee Better Certified plans and forms as listed below each record. If their own forms are used, they must include all the information required in the Bee Better forms.</w:t>
            </w:r>
          </w:p>
        </w:tc>
      </w:tr>
      <w:bookmarkEnd w:id="29"/>
    </w:tbl>
    <w:p w14:paraId="529DD268" w14:textId="77777777" w:rsidR="00DD3039" w:rsidRPr="001E1C18" w:rsidRDefault="00DD3039">
      <w:pPr>
        <w:rPr>
          <w:rFonts w:asciiTheme="majorHAnsi" w:eastAsia="Calibri" w:hAnsiTheme="majorHAnsi" w:cstheme="majorHAnsi"/>
        </w:rPr>
      </w:pPr>
    </w:p>
    <w:p w14:paraId="0B9DCEC1" w14:textId="77777777" w:rsidR="00DD3039" w:rsidRPr="001E1C18" w:rsidRDefault="00B4759A">
      <w:pPr>
        <w:rPr>
          <w:rFonts w:asciiTheme="majorHAnsi" w:eastAsia="Calibri" w:hAnsiTheme="majorHAnsi" w:cstheme="majorHAnsi"/>
        </w:rPr>
      </w:pPr>
      <w:r w:rsidRPr="001E1C18">
        <w:rPr>
          <w:rFonts w:asciiTheme="majorHAnsi" w:eastAsia="Calibri" w:hAnsiTheme="majorHAnsi" w:cstheme="majorHAnsi"/>
          <w:color w:val="000000"/>
          <w:sz w:val="20"/>
          <w:szCs w:val="20"/>
        </w:rPr>
        <w:t>1) Submit the following forms and records as part of your Bee Better Certified Plan submission:</w:t>
      </w:r>
    </w:p>
    <w:tbl>
      <w:tblPr>
        <w:tblStyle w:val="aff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
        <w:gridCol w:w="5612"/>
        <w:gridCol w:w="3507"/>
      </w:tblGrid>
      <w:tr w:rsidR="00DD3039" w:rsidRPr="001E1C18" w14:paraId="4A5510B6" w14:textId="77777777" w:rsidTr="00D12B15">
        <w:trPr>
          <w:trHeight w:val="245"/>
        </w:trPr>
        <w:tc>
          <w:tcPr>
            <w:tcW w:w="1046" w:type="dxa"/>
            <w:shd w:val="clear" w:color="auto" w:fill="D9D9D9"/>
          </w:tcPr>
          <w:p w14:paraId="401175F7"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Attached</w:t>
            </w:r>
          </w:p>
        </w:tc>
        <w:tc>
          <w:tcPr>
            <w:tcW w:w="5612" w:type="dxa"/>
            <w:shd w:val="clear" w:color="auto" w:fill="D9D9D9"/>
          </w:tcPr>
          <w:p w14:paraId="78E752E1"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Description</w:t>
            </w:r>
          </w:p>
        </w:tc>
        <w:tc>
          <w:tcPr>
            <w:tcW w:w="3507" w:type="dxa"/>
            <w:shd w:val="clear" w:color="auto" w:fill="D9D9D9"/>
          </w:tcPr>
          <w:p w14:paraId="5D636CE2" w14:textId="4EA45848"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Forms/Examples </w:t>
            </w:r>
            <w:r w:rsidR="00F958EF">
              <w:rPr>
                <w:rFonts w:asciiTheme="majorHAnsi" w:eastAsia="Calibri" w:hAnsiTheme="majorHAnsi" w:cstheme="majorHAnsi"/>
                <w:b/>
                <w:sz w:val="20"/>
                <w:szCs w:val="20"/>
              </w:rPr>
              <w:t>Reference</w:t>
            </w:r>
          </w:p>
        </w:tc>
      </w:tr>
      <w:tr w:rsidR="00DD3039" w:rsidRPr="001E1C18" w14:paraId="7DB87B25" w14:textId="77777777" w:rsidTr="00D12B15">
        <w:trPr>
          <w:trHeight w:val="500"/>
        </w:trPr>
        <w:tc>
          <w:tcPr>
            <w:tcW w:w="1046" w:type="dxa"/>
            <w:shd w:val="clear" w:color="auto" w:fill="auto"/>
          </w:tcPr>
          <w:sdt>
            <w:sdtPr>
              <w:rPr>
                <w:rFonts w:ascii="MS Gothic" w:eastAsia="MS Gothic" w:hAnsi="MS Gothic" w:cs="MS Gothic" w:hint="eastAsia"/>
                <w:sz w:val="20"/>
                <w:szCs w:val="20"/>
              </w:rPr>
              <w:id w:val="300730754"/>
              <w14:checkbox>
                <w14:checked w14:val="0"/>
                <w14:checkedState w14:val="2612" w14:font="MS Gothic"/>
                <w14:uncheckedState w14:val="2610" w14:font="MS Gothic"/>
              </w14:checkbox>
            </w:sdtPr>
            <w:sdtEndPr/>
            <w:sdtContent>
              <w:p w14:paraId="3C6F0490" w14:textId="56D012A6"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sz w:val="20"/>
                    <w:szCs w:val="20"/>
                  </w:rPr>
                  <w:t>☐</w:t>
                </w:r>
              </w:p>
            </w:sdtContent>
          </w:sdt>
        </w:tc>
        <w:tc>
          <w:tcPr>
            <w:tcW w:w="5612" w:type="dxa"/>
            <w:shd w:val="clear" w:color="auto" w:fill="auto"/>
          </w:tcPr>
          <w:p w14:paraId="0A0ED81D" w14:textId="77777777" w:rsidR="00DD3039" w:rsidRPr="001E1C18" w:rsidRDefault="006848B2" w:rsidP="006848B2">
            <w:pPr>
              <w:rPr>
                <w:rFonts w:asciiTheme="majorHAnsi" w:eastAsia="Calibri" w:hAnsiTheme="majorHAnsi" w:cstheme="majorHAnsi"/>
                <w:sz w:val="20"/>
                <w:szCs w:val="20"/>
              </w:rPr>
            </w:pPr>
            <w:r>
              <w:rPr>
                <w:rFonts w:asciiTheme="majorHAnsi" w:eastAsia="Calibri" w:hAnsiTheme="majorHAnsi" w:cstheme="majorHAnsi"/>
                <w:sz w:val="20"/>
                <w:szCs w:val="20"/>
              </w:rPr>
              <w:t>List</w:t>
            </w:r>
            <w:r w:rsidR="00B4759A" w:rsidRPr="001E1C18">
              <w:rPr>
                <w:rFonts w:asciiTheme="majorHAnsi" w:eastAsia="Calibri" w:hAnsiTheme="majorHAnsi" w:cstheme="majorHAnsi"/>
                <w:sz w:val="20"/>
                <w:szCs w:val="20"/>
              </w:rPr>
              <w:t xml:space="preserve"> of planned pesticides to be used in the first year of the certification period</w:t>
            </w:r>
            <w:r>
              <w:rPr>
                <w:rFonts w:asciiTheme="majorHAnsi" w:eastAsia="Calibri" w:hAnsiTheme="majorHAnsi" w:cstheme="majorHAnsi"/>
                <w:sz w:val="20"/>
                <w:szCs w:val="20"/>
              </w:rPr>
              <w:t>. The list must include active ingredient names.</w:t>
            </w:r>
          </w:p>
        </w:tc>
        <w:tc>
          <w:tcPr>
            <w:tcW w:w="3507" w:type="dxa"/>
            <w:shd w:val="clear" w:color="auto" w:fill="auto"/>
          </w:tcPr>
          <w:p w14:paraId="7685952B" w14:textId="581F95CF" w:rsidR="00DD3039" w:rsidRPr="001E1C18" w:rsidRDefault="006848B2">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Bee Better pesticide application record form (Appendix </w:t>
            </w:r>
            <w:r w:rsidR="00F958EF">
              <w:rPr>
                <w:rFonts w:asciiTheme="majorHAnsi" w:eastAsia="Calibri" w:hAnsiTheme="majorHAnsi" w:cstheme="majorHAnsi"/>
                <w:sz w:val="20"/>
                <w:szCs w:val="20"/>
              </w:rPr>
              <w:t>I</w:t>
            </w:r>
            <w:r w:rsidRPr="001E1C18">
              <w:rPr>
                <w:rFonts w:asciiTheme="majorHAnsi" w:eastAsia="Calibri" w:hAnsiTheme="majorHAnsi" w:cstheme="majorHAnsi"/>
                <w:sz w:val="20"/>
                <w:szCs w:val="20"/>
              </w:rPr>
              <w:t xml:space="preserve"> to the Production Standards)</w:t>
            </w:r>
            <w:r w:rsidR="00BE315F">
              <w:rPr>
                <w:rFonts w:asciiTheme="majorHAnsi" w:eastAsia="Calibri" w:hAnsiTheme="majorHAnsi" w:cstheme="majorHAnsi"/>
                <w:sz w:val="20"/>
                <w:szCs w:val="20"/>
              </w:rPr>
              <w:t>.</w:t>
            </w:r>
          </w:p>
        </w:tc>
      </w:tr>
      <w:tr w:rsidR="00DD3039" w:rsidRPr="001E1C18" w14:paraId="572B677B" w14:textId="77777777" w:rsidTr="00D12B15">
        <w:trPr>
          <w:trHeight w:val="1245"/>
        </w:trPr>
        <w:tc>
          <w:tcPr>
            <w:tcW w:w="1046" w:type="dxa"/>
            <w:shd w:val="clear" w:color="auto" w:fill="auto"/>
          </w:tcPr>
          <w:sdt>
            <w:sdtPr>
              <w:rPr>
                <w:rFonts w:ascii="MS Gothic" w:eastAsia="MS Gothic" w:hAnsi="MS Gothic" w:cs="MS Gothic" w:hint="eastAsia"/>
                <w:sz w:val="20"/>
                <w:szCs w:val="20"/>
              </w:rPr>
              <w:id w:val="1656424294"/>
              <w14:checkbox>
                <w14:checked w14:val="0"/>
                <w14:checkedState w14:val="2612" w14:font="MS Gothic"/>
                <w14:uncheckedState w14:val="2610" w14:font="MS Gothic"/>
              </w14:checkbox>
            </w:sdtPr>
            <w:sdtEndPr/>
            <w:sdtContent>
              <w:p w14:paraId="29592345" w14:textId="45023119"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sz w:val="20"/>
                    <w:szCs w:val="20"/>
                  </w:rPr>
                  <w:t>☐</w:t>
                </w:r>
              </w:p>
            </w:sdtContent>
          </w:sdt>
        </w:tc>
        <w:tc>
          <w:tcPr>
            <w:tcW w:w="5612" w:type="dxa"/>
            <w:shd w:val="clear" w:color="auto" w:fill="auto"/>
          </w:tcPr>
          <w:p w14:paraId="5BAAC60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Pesticide use records for the past 2 years.</w:t>
            </w:r>
          </w:p>
          <w:p w14:paraId="417C3B69" w14:textId="3B6A16B4"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You may submit pesticide use forms required by your state, the Bee Better pesticide use record (Link/Appendix </w:t>
            </w:r>
            <w:r w:rsidR="00F958EF">
              <w:rPr>
                <w:rFonts w:asciiTheme="majorHAnsi" w:eastAsia="Calibri" w:hAnsiTheme="majorHAnsi" w:cstheme="majorHAnsi"/>
                <w:sz w:val="20"/>
                <w:szCs w:val="20"/>
              </w:rPr>
              <w:t>I</w:t>
            </w:r>
            <w:r w:rsidRPr="001E1C18">
              <w:rPr>
                <w:rFonts w:asciiTheme="majorHAnsi" w:eastAsia="Calibri" w:hAnsiTheme="majorHAnsi" w:cstheme="majorHAnsi"/>
                <w:sz w:val="20"/>
                <w:szCs w:val="20"/>
              </w:rPr>
              <w:t>), a form containing all the same information as the Bee Better form, or similar documents required by an organic inspector.</w:t>
            </w:r>
            <w:r w:rsidR="006848B2">
              <w:rPr>
                <w:rFonts w:asciiTheme="majorHAnsi" w:eastAsia="Calibri" w:hAnsiTheme="majorHAnsi" w:cstheme="majorHAnsi"/>
                <w:sz w:val="20"/>
                <w:szCs w:val="20"/>
              </w:rPr>
              <w:t xml:space="preserve"> Pesticide use records must include active ingredient names.</w:t>
            </w:r>
          </w:p>
        </w:tc>
        <w:tc>
          <w:tcPr>
            <w:tcW w:w="3507" w:type="dxa"/>
            <w:shd w:val="clear" w:color="auto" w:fill="auto"/>
          </w:tcPr>
          <w:p w14:paraId="55FFF373" w14:textId="51FAE163"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Bee Better pesticide application record form (Appendix </w:t>
            </w:r>
            <w:r w:rsidR="00F958EF">
              <w:rPr>
                <w:rFonts w:asciiTheme="majorHAnsi" w:eastAsia="Calibri" w:hAnsiTheme="majorHAnsi" w:cstheme="majorHAnsi"/>
                <w:sz w:val="20"/>
                <w:szCs w:val="20"/>
              </w:rPr>
              <w:t>I</w:t>
            </w:r>
            <w:r w:rsidRPr="001E1C18">
              <w:rPr>
                <w:rFonts w:asciiTheme="majorHAnsi" w:eastAsia="Calibri" w:hAnsiTheme="majorHAnsi" w:cstheme="majorHAnsi"/>
                <w:sz w:val="20"/>
                <w:szCs w:val="20"/>
              </w:rPr>
              <w:t xml:space="preserve"> to the Production Standards)</w:t>
            </w:r>
            <w:r w:rsidR="00BE315F">
              <w:rPr>
                <w:rFonts w:asciiTheme="majorHAnsi" w:eastAsia="Calibri" w:hAnsiTheme="majorHAnsi" w:cstheme="majorHAnsi"/>
                <w:sz w:val="20"/>
                <w:szCs w:val="20"/>
              </w:rPr>
              <w:t>.</w:t>
            </w:r>
          </w:p>
        </w:tc>
      </w:tr>
      <w:tr w:rsidR="00DD3039" w:rsidRPr="001E1C18" w14:paraId="30D87A45" w14:textId="77777777" w:rsidTr="00D12B15">
        <w:trPr>
          <w:trHeight w:val="490"/>
        </w:trPr>
        <w:tc>
          <w:tcPr>
            <w:tcW w:w="1046" w:type="dxa"/>
            <w:shd w:val="clear" w:color="auto" w:fill="auto"/>
          </w:tcPr>
          <w:sdt>
            <w:sdtPr>
              <w:rPr>
                <w:rFonts w:ascii="MS Gothic" w:eastAsia="MS Gothic" w:hAnsi="MS Gothic" w:cs="MS Gothic" w:hint="eastAsia"/>
                <w:sz w:val="20"/>
                <w:szCs w:val="20"/>
              </w:rPr>
              <w:id w:val="910975204"/>
              <w14:checkbox>
                <w14:checked w14:val="0"/>
                <w14:checkedState w14:val="2612" w14:font="MS Gothic"/>
                <w14:uncheckedState w14:val="2610" w14:font="MS Gothic"/>
              </w14:checkbox>
            </w:sdtPr>
            <w:sdtEndPr/>
            <w:sdtContent>
              <w:p w14:paraId="372DB852" w14:textId="476651F3"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sz w:val="20"/>
                    <w:szCs w:val="20"/>
                  </w:rPr>
                  <w:t>☐</w:t>
                </w:r>
              </w:p>
            </w:sdtContent>
          </w:sdt>
        </w:tc>
        <w:tc>
          <w:tcPr>
            <w:tcW w:w="5612" w:type="dxa"/>
            <w:shd w:val="clear" w:color="auto" w:fill="auto"/>
          </w:tcPr>
          <w:p w14:paraId="7004E51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Plant list record identifying all plant species within permanent habitat are</w:t>
            </w:r>
            <w:r w:rsidR="006848B2">
              <w:rPr>
                <w:rFonts w:asciiTheme="majorHAnsi" w:eastAsia="Calibri" w:hAnsiTheme="majorHAnsi" w:cstheme="majorHAnsi"/>
                <w:sz w:val="20"/>
                <w:szCs w:val="20"/>
              </w:rPr>
              <w:t>a</w:t>
            </w:r>
            <w:r w:rsidRPr="001E1C18">
              <w:rPr>
                <w:rFonts w:asciiTheme="majorHAnsi" w:eastAsia="Calibri" w:hAnsiTheme="majorHAnsi" w:cstheme="majorHAnsi"/>
                <w:sz w:val="20"/>
                <w:szCs w:val="20"/>
              </w:rPr>
              <w:t>s.</w:t>
            </w:r>
          </w:p>
        </w:tc>
        <w:tc>
          <w:tcPr>
            <w:tcW w:w="3507" w:type="dxa"/>
            <w:shd w:val="clear" w:color="auto" w:fill="auto"/>
          </w:tcPr>
          <w:p w14:paraId="06D4E817" w14:textId="2C6D40F3"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Bee Better Certified Plant List Record form</w:t>
            </w:r>
            <w:r w:rsidR="00447345">
              <w:rPr>
                <w:rFonts w:asciiTheme="majorHAnsi" w:eastAsia="Calibri" w:hAnsiTheme="majorHAnsi" w:cstheme="majorHAnsi"/>
                <w:sz w:val="20"/>
                <w:szCs w:val="20"/>
              </w:rPr>
              <w:t xml:space="preserve"> </w:t>
            </w:r>
            <w:r w:rsidR="00447345" w:rsidRPr="00201E29">
              <w:rPr>
                <w:rFonts w:asciiTheme="majorHAnsi" w:eastAsia="Calibri" w:hAnsiTheme="majorHAnsi" w:cstheme="majorHAnsi"/>
                <w:i/>
                <w:sz w:val="20"/>
                <w:szCs w:val="20"/>
              </w:rPr>
              <w:t>(https://beebettercertified.org/docs/).</w:t>
            </w:r>
          </w:p>
        </w:tc>
      </w:tr>
      <w:tr w:rsidR="00DD3039" w:rsidRPr="001E1C18" w14:paraId="7EA533B6" w14:textId="77777777" w:rsidTr="00D12B15">
        <w:trPr>
          <w:trHeight w:val="755"/>
        </w:trPr>
        <w:tc>
          <w:tcPr>
            <w:tcW w:w="1046" w:type="dxa"/>
            <w:shd w:val="clear" w:color="auto" w:fill="auto"/>
          </w:tcPr>
          <w:sdt>
            <w:sdtPr>
              <w:rPr>
                <w:rFonts w:ascii="MS Gothic" w:eastAsia="MS Gothic" w:hAnsi="MS Gothic" w:cs="MS Gothic" w:hint="eastAsia"/>
              </w:rPr>
              <w:id w:val="77952548"/>
              <w14:checkbox>
                <w14:checked w14:val="0"/>
                <w14:checkedState w14:val="2612" w14:font="MS Gothic"/>
                <w14:uncheckedState w14:val="2610" w14:font="MS Gothic"/>
              </w14:checkbox>
            </w:sdtPr>
            <w:sdtEndPr/>
            <w:sdtContent>
              <w:p w14:paraId="7BD78094" w14:textId="07B18681"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rPr>
                  <w:t>☐</w:t>
                </w:r>
              </w:p>
            </w:sdtContent>
          </w:sdt>
        </w:tc>
        <w:tc>
          <w:tcPr>
            <w:tcW w:w="5612" w:type="dxa"/>
            <w:shd w:val="clear" w:color="auto" w:fill="auto"/>
          </w:tcPr>
          <w:p w14:paraId="156CB3F7"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Pest/disease scouting and monitoring protocols you intend to use</w:t>
            </w:r>
            <w:r w:rsidR="00BE315F">
              <w:rPr>
                <w:rFonts w:asciiTheme="majorHAnsi" w:eastAsia="Calibri" w:hAnsiTheme="majorHAnsi" w:cstheme="majorHAnsi"/>
                <w:sz w:val="20"/>
                <w:szCs w:val="20"/>
              </w:rPr>
              <w:t>.</w:t>
            </w:r>
          </w:p>
        </w:tc>
        <w:tc>
          <w:tcPr>
            <w:tcW w:w="3507" w:type="dxa"/>
            <w:shd w:val="clear" w:color="auto" w:fill="auto"/>
          </w:tcPr>
          <w:p w14:paraId="0640CA8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Bee Better Certified scouting and monitoring guidance (Appendix I to the Production Standards).</w:t>
            </w:r>
          </w:p>
        </w:tc>
      </w:tr>
      <w:tr w:rsidR="00DD3039" w:rsidRPr="001E1C18" w14:paraId="3FCA3E9E" w14:textId="77777777" w:rsidTr="00D12B15">
        <w:trPr>
          <w:trHeight w:val="745"/>
        </w:trPr>
        <w:tc>
          <w:tcPr>
            <w:tcW w:w="1046" w:type="dxa"/>
            <w:shd w:val="clear" w:color="auto" w:fill="auto"/>
          </w:tcPr>
          <w:sdt>
            <w:sdtPr>
              <w:rPr>
                <w:rFonts w:ascii="MS Gothic" w:eastAsia="MS Gothic" w:hAnsi="MS Gothic" w:cs="MS Gothic" w:hint="eastAsia"/>
              </w:rPr>
              <w:id w:val="-1958251757"/>
              <w14:checkbox>
                <w14:checked w14:val="0"/>
                <w14:checkedState w14:val="2612" w14:font="MS Gothic"/>
                <w14:uncheckedState w14:val="2610" w14:font="MS Gothic"/>
              </w14:checkbox>
            </w:sdtPr>
            <w:sdtEndPr/>
            <w:sdtContent>
              <w:p w14:paraId="22BDDB8F" w14:textId="1028FB50"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rPr>
                  <w:t>☐</w:t>
                </w:r>
              </w:p>
            </w:sdtContent>
          </w:sdt>
        </w:tc>
        <w:tc>
          <w:tcPr>
            <w:tcW w:w="5612" w:type="dxa"/>
            <w:shd w:val="clear" w:color="auto" w:fill="auto"/>
          </w:tcPr>
          <w:p w14:paraId="689CBBF6" w14:textId="77777777" w:rsidR="00DD3039" w:rsidRPr="001E1C18" w:rsidRDefault="00B4759A">
            <w:pPr>
              <w:tabs>
                <w:tab w:val="left" w:pos="533"/>
              </w:tabs>
              <w:rPr>
                <w:rFonts w:asciiTheme="majorHAnsi" w:eastAsia="Calibri" w:hAnsiTheme="majorHAnsi" w:cstheme="majorHAnsi"/>
                <w:sz w:val="20"/>
                <w:szCs w:val="20"/>
              </w:rPr>
            </w:pPr>
            <w:r w:rsidRPr="001E1C18">
              <w:rPr>
                <w:rFonts w:asciiTheme="majorHAnsi" w:eastAsia="Calibri" w:hAnsiTheme="majorHAnsi" w:cstheme="majorHAnsi"/>
                <w:sz w:val="20"/>
                <w:szCs w:val="20"/>
              </w:rPr>
              <w:t>Pest/disease scouting and monitoring record keeping form you intend to use</w:t>
            </w:r>
            <w:r w:rsidR="00BE315F">
              <w:rPr>
                <w:rFonts w:asciiTheme="majorHAnsi" w:eastAsia="Calibri" w:hAnsiTheme="majorHAnsi" w:cstheme="majorHAnsi"/>
                <w:sz w:val="20"/>
                <w:szCs w:val="20"/>
              </w:rPr>
              <w:t>.</w:t>
            </w:r>
          </w:p>
        </w:tc>
        <w:tc>
          <w:tcPr>
            <w:tcW w:w="3507" w:type="dxa"/>
            <w:shd w:val="clear" w:color="auto" w:fill="auto"/>
          </w:tcPr>
          <w:p w14:paraId="5FE3C35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Bee Better pest monitoring and scouting guidance (Appendix I to the Production Standards)</w:t>
            </w:r>
            <w:r w:rsidR="00BE315F">
              <w:rPr>
                <w:rFonts w:asciiTheme="majorHAnsi" w:eastAsia="Calibri" w:hAnsiTheme="majorHAnsi" w:cstheme="majorHAnsi"/>
                <w:i/>
                <w:sz w:val="20"/>
                <w:szCs w:val="20"/>
              </w:rPr>
              <w:t>.</w:t>
            </w:r>
          </w:p>
        </w:tc>
      </w:tr>
      <w:tr w:rsidR="00DD3039" w:rsidRPr="001E1C18" w14:paraId="41956AAD" w14:textId="77777777" w:rsidTr="00D12B15">
        <w:trPr>
          <w:trHeight w:val="745"/>
        </w:trPr>
        <w:tc>
          <w:tcPr>
            <w:tcW w:w="1046" w:type="dxa"/>
            <w:shd w:val="clear" w:color="auto" w:fill="auto"/>
          </w:tcPr>
          <w:sdt>
            <w:sdtPr>
              <w:rPr>
                <w:rFonts w:ascii="MS Gothic" w:eastAsia="MS Gothic" w:hAnsi="MS Gothic" w:cs="MS Gothic" w:hint="eastAsia"/>
              </w:rPr>
              <w:id w:val="-826675762"/>
              <w14:checkbox>
                <w14:checked w14:val="0"/>
                <w14:checkedState w14:val="2612" w14:font="MS Gothic"/>
                <w14:uncheckedState w14:val="2610" w14:font="MS Gothic"/>
              </w14:checkbox>
            </w:sdtPr>
            <w:sdtEndPr/>
            <w:sdtContent>
              <w:p w14:paraId="4CD114F4" w14:textId="6AB950ED"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rPr>
                  <w:t>☐</w:t>
                </w:r>
              </w:p>
            </w:sdtContent>
          </w:sdt>
        </w:tc>
        <w:tc>
          <w:tcPr>
            <w:tcW w:w="5612" w:type="dxa"/>
            <w:shd w:val="clear" w:color="auto" w:fill="auto"/>
          </w:tcPr>
          <w:p w14:paraId="0C1DC18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color w:val="000000"/>
                <w:sz w:val="20"/>
                <w:szCs w:val="20"/>
              </w:rPr>
              <w:t>Non-pesticide management records or the form/template you plan to use to maintain these records</w:t>
            </w:r>
            <w:r w:rsidR="00BE315F">
              <w:rPr>
                <w:rFonts w:asciiTheme="majorHAnsi" w:eastAsia="Calibri" w:hAnsiTheme="majorHAnsi" w:cstheme="majorHAnsi"/>
                <w:color w:val="000000"/>
                <w:sz w:val="20"/>
                <w:szCs w:val="20"/>
              </w:rPr>
              <w:t>.</w:t>
            </w:r>
          </w:p>
        </w:tc>
        <w:tc>
          <w:tcPr>
            <w:tcW w:w="3507" w:type="dxa"/>
            <w:shd w:val="clear" w:color="auto" w:fill="auto"/>
          </w:tcPr>
          <w:p w14:paraId="6C959581" w14:textId="24898E2C"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i/>
                <w:sz w:val="20"/>
                <w:szCs w:val="20"/>
              </w:rPr>
              <w:t>Bee Better Certified non-pesticide management record (Appendix J to the Production Standards).</w:t>
            </w:r>
          </w:p>
        </w:tc>
      </w:tr>
    </w:tbl>
    <w:p w14:paraId="1C2A4F95" w14:textId="77777777" w:rsidR="00DD3039" w:rsidRPr="001E1C18" w:rsidRDefault="00DD3039">
      <w:pPr>
        <w:rPr>
          <w:rFonts w:asciiTheme="majorHAnsi" w:eastAsia="Calibri" w:hAnsiTheme="majorHAnsi" w:cstheme="majorHAnsi"/>
        </w:rPr>
      </w:pPr>
    </w:p>
    <w:p w14:paraId="1E3BCDB7" w14:textId="428E30F0" w:rsidR="00DD3039" w:rsidRPr="001E1C18" w:rsidRDefault="00B4759A">
      <w:pPr>
        <w:rPr>
          <w:rFonts w:asciiTheme="majorHAnsi" w:eastAsia="Calibri" w:hAnsiTheme="majorHAnsi" w:cstheme="majorHAnsi"/>
        </w:rPr>
      </w:pPr>
      <w:r w:rsidRPr="001E1C18">
        <w:rPr>
          <w:rFonts w:asciiTheme="majorHAnsi" w:eastAsia="Calibri" w:hAnsiTheme="majorHAnsi" w:cstheme="majorHAnsi"/>
          <w:color w:val="000000"/>
          <w:sz w:val="20"/>
          <w:szCs w:val="20"/>
        </w:rPr>
        <w:t xml:space="preserve">2) The following forms and records must be maintained on-site and </w:t>
      </w:r>
      <w:r w:rsidR="001F37C2">
        <w:rPr>
          <w:rFonts w:asciiTheme="majorHAnsi" w:eastAsia="Calibri" w:hAnsiTheme="majorHAnsi" w:cstheme="majorHAnsi"/>
          <w:color w:val="000000"/>
          <w:sz w:val="20"/>
          <w:szCs w:val="20"/>
        </w:rPr>
        <w:t>accessible</w:t>
      </w:r>
      <w:r w:rsidRPr="001E1C18">
        <w:rPr>
          <w:rFonts w:asciiTheme="majorHAnsi" w:eastAsia="Calibri" w:hAnsiTheme="majorHAnsi" w:cstheme="majorHAnsi"/>
          <w:color w:val="000000"/>
          <w:sz w:val="20"/>
          <w:szCs w:val="20"/>
        </w:rPr>
        <w:t xml:space="preserve"> for the inspector to review during the inspection</w:t>
      </w:r>
      <w:r w:rsidR="001F37C2">
        <w:rPr>
          <w:rFonts w:asciiTheme="majorHAnsi" w:eastAsia="Calibri" w:hAnsiTheme="majorHAnsi" w:cstheme="majorHAnsi"/>
          <w:color w:val="000000"/>
          <w:sz w:val="20"/>
          <w:szCs w:val="20"/>
        </w:rPr>
        <w:t xml:space="preserve"> (digital records are okay)</w:t>
      </w:r>
      <w:r w:rsidRPr="001E1C18">
        <w:rPr>
          <w:rFonts w:asciiTheme="majorHAnsi" w:eastAsia="Calibri" w:hAnsiTheme="majorHAnsi" w:cstheme="majorHAnsi"/>
          <w:color w:val="000000"/>
          <w:sz w:val="20"/>
          <w:szCs w:val="20"/>
        </w:rPr>
        <w:t xml:space="preserve">. They must also be made available to the certifier upon request. Note that photos may be requested by </w:t>
      </w:r>
      <w:r w:rsidR="00ED1AEF">
        <w:rPr>
          <w:rFonts w:asciiTheme="majorHAnsi" w:eastAsia="Calibri" w:hAnsiTheme="majorHAnsi" w:cstheme="majorHAnsi"/>
          <w:color w:val="000000"/>
          <w:sz w:val="20"/>
          <w:szCs w:val="20"/>
        </w:rPr>
        <w:t>your certifier</w:t>
      </w:r>
      <w:r w:rsidRPr="001E1C18">
        <w:rPr>
          <w:rFonts w:asciiTheme="majorHAnsi" w:eastAsia="Calibri" w:hAnsiTheme="majorHAnsi" w:cstheme="majorHAnsi"/>
          <w:color w:val="000000"/>
          <w:sz w:val="20"/>
          <w:szCs w:val="20"/>
        </w:rPr>
        <w:t xml:space="preserve"> to confirm habitat characteristics that cannot be observed during the on-site inspection. Please confirm that they are being maintained and available.</w:t>
      </w:r>
    </w:p>
    <w:tbl>
      <w:tblPr>
        <w:tblStyle w:val="aff7"/>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055"/>
      </w:tblGrid>
      <w:tr w:rsidR="00855E39" w:rsidRPr="001E1C18" w14:paraId="4212C80C" w14:textId="77777777" w:rsidTr="00C3762F">
        <w:trPr>
          <w:trHeight w:val="246"/>
        </w:trPr>
        <w:tc>
          <w:tcPr>
            <w:tcW w:w="2093" w:type="dxa"/>
            <w:shd w:val="clear" w:color="auto" w:fill="D9D9D9"/>
          </w:tcPr>
          <w:p w14:paraId="2834D56D" w14:textId="77777777" w:rsidR="00855E39" w:rsidRPr="001E1C18" w:rsidRDefault="00855E39" w:rsidP="00C3762F">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Are they Maintained?</w:t>
            </w:r>
          </w:p>
        </w:tc>
        <w:tc>
          <w:tcPr>
            <w:tcW w:w="8055" w:type="dxa"/>
            <w:shd w:val="clear" w:color="auto" w:fill="D9D9D9"/>
          </w:tcPr>
          <w:p w14:paraId="0DEC6CB3" w14:textId="77777777" w:rsidR="00855E39" w:rsidRPr="001E1C18" w:rsidRDefault="00855E39" w:rsidP="00C3762F">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Description</w:t>
            </w:r>
          </w:p>
        </w:tc>
      </w:tr>
      <w:tr w:rsidR="00855E39" w:rsidRPr="001E1C18" w14:paraId="18E1FF21" w14:textId="77777777" w:rsidTr="00C3762F">
        <w:trPr>
          <w:trHeight w:val="748"/>
        </w:trPr>
        <w:tc>
          <w:tcPr>
            <w:tcW w:w="2093" w:type="dxa"/>
            <w:shd w:val="clear" w:color="auto" w:fill="auto"/>
          </w:tcPr>
          <w:p w14:paraId="659156F7" w14:textId="77CF7E8C" w:rsidR="00855E39" w:rsidRPr="001E1C18" w:rsidRDefault="00855E39" w:rsidP="00C3762F">
            <w:pPr>
              <w:rPr>
                <w:rFonts w:ascii="MS Gothic" w:eastAsia="MS Gothic" w:hAnsi="MS Gothic" w:cs="MS Gothic"/>
                <w:sz w:val="20"/>
                <w:szCs w:val="20"/>
              </w:rPr>
            </w:pPr>
            <w:sdt>
              <w:sdtPr>
                <w:rPr>
                  <w:rFonts w:ascii="MS Gothic" w:eastAsia="MS Gothic" w:hAnsi="MS Gothic" w:cs="MS Gothic" w:hint="eastAsia"/>
                  <w:sz w:val="20"/>
                  <w:szCs w:val="20"/>
                </w:rPr>
                <w:id w:val="2053966510"/>
                <w14:checkbox>
                  <w14:checked w14:val="0"/>
                  <w14:checkedState w14:val="2612" w14:font="MS Gothic"/>
                  <w14:uncheckedState w14:val="2610" w14:font="MS Gothic"/>
                </w14:checkbox>
              </w:sdtPr>
              <w:sdtContent>
                <w:r w:rsidR="00902691">
                  <w:rPr>
                    <w:rFonts w:ascii="MS Gothic" w:eastAsia="MS Gothic" w:hAnsi="MS Gothic" w:cs="MS Gothic" w:hint="eastAsia"/>
                    <w:sz w:val="20"/>
                    <w:szCs w:val="20"/>
                  </w:rPr>
                  <w:t>☐</w:t>
                </w:r>
              </w:sdtContent>
            </w:sdt>
            <w:r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2054769670"/>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sz w:val="20"/>
                    <w:szCs w:val="20"/>
                  </w:rPr>
                  <w:t>☐</w:t>
                </w:r>
              </w:sdtContent>
            </w:sdt>
            <w:r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78146173"/>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rPr>
                  <w:t>☐</w:t>
                </w:r>
              </w:sdtContent>
            </w:sdt>
            <w:r w:rsidRPr="001E1C18">
              <w:rPr>
                <w:rFonts w:asciiTheme="majorHAnsi" w:eastAsia="Calibri" w:hAnsiTheme="majorHAnsi" w:cstheme="majorHAnsi"/>
              </w:rPr>
              <w:t xml:space="preserve"> </w:t>
            </w:r>
            <w:r w:rsidRPr="001E1C18">
              <w:rPr>
                <w:rFonts w:asciiTheme="majorHAnsi" w:eastAsia="Calibri" w:hAnsiTheme="majorHAnsi" w:cstheme="majorHAnsi"/>
                <w:sz w:val="20"/>
                <w:szCs w:val="20"/>
              </w:rPr>
              <w:t>NA</w:t>
            </w:r>
          </w:p>
        </w:tc>
        <w:tc>
          <w:tcPr>
            <w:tcW w:w="8055" w:type="dxa"/>
            <w:shd w:val="clear" w:color="auto" w:fill="auto"/>
          </w:tcPr>
          <w:p w14:paraId="13C21D12" w14:textId="77777777" w:rsidR="00855E39" w:rsidRPr="001E1C18" w:rsidRDefault="00855E39" w:rsidP="00C3762F">
            <w:pPr>
              <w:rPr>
                <w:rFonts w:asciiTheme="majorHAnsi" w:eastAsia="Calibri" w:hAnsiTheme="majorHAnsi" w:cstheme="majorHAnsi"/>
                <w:sz w:val="20"/>
                <w:szCs w:val="20"/>
              </w:rPr>
            </w:pPr>
            <w:r w:rsidRPr="006221D8">
              <w:rPr>
                <w:rFonts w:asciiTheme="majorHAnsi" w:eastAsia="Calibri" w:hAnsiTheme="majorHAnsi" w:cstheme="majorHAnsi"/>
                <w:sz w:val="20"/>
                <w:szCs w:val="20"/>
              </w:rPr>
              <w:t>Pesticide use records. Operations may use their own forms or the Bee Better Pesticide Application Record form. If using</w:t>
            </w:r>
            <w:r>
              <w:rPr>
                <w:rFonts w:asciiTheme="majorHAnsi" w:eastAsia="Calibri" w:hAnsiTheme="majorHAnsi" w:cstheme="majorHAnsi"/>
                <w:sz w:val="20"/>
                <w:szCs w:val="20"/>
              </w:rPr>
              <w:t xml:space="preserve"> your</w:t>
            </w:r>
            <w:r w:rsidRPr="006221D8">
              <w:rPr>
                <w:rFonts w:asciiTheme="majorHAnsi" w:eastAsia="Calibri" w:hAnsiTheme="majorHAnsi" w:cstheme="majorHAnsi"/>
                <w:sz w:val="20"/>
                <w:szCs w:val="20"/>
              </w:rPr>
              <w:t xml:space="preserve"> own forms</w:t>
            </w:r>
            <w:r>
              <w:rPr>
                <w:rFonts w:asciiTheme="majorHAnsi" w:eastAsia="Calibri" w:hAnsiTheme="majorHAnsi" w:cstheme="majorHAnsi"/>
                <w:sz w:val="20"/>
                <w:szCs w:val="20"/>
              </w:rPr>
              <w:t>, you</w:t>
            </w:r>
            <w:r w:rsidRPr="006221D8">
              <w:rPr>
                <w:rFonts w:asciiTheme="majorHAnsi" w:eastAsia="Calibri" w:hAnsiTheme="majorHAnsi" w:cstheme="majorHAnsi"/>
                <w:sz w:val="20"/>
                <w:szCs w:val="20"/>
              </w:rPr>
              <w:t xml:space="preserve"> must ensure that forms contain all the same information as that within the Bee Better Pesticide Application Record form and include the active ingredient for all pesticides.</w:t>
            </w:r>
          </w:p>
        </w:tc>
      </w:tr>
      <w:tr w:rsidR="00855E39" w:rsidRPr="001E1C18" w14:paraId="2B87ED4D" w14:textId="77777777" w:rsidTr="00C3762F">
        <w:trPr>
          <w:trHeight w:val="748"/>
        </w:trPr>
        <w:tc>
          <w:tcPr>
            <w:tcW w:w="2093" w:type="dxa"/>
            <w:shd w:val="clear" w:color="auto" w:fill="auto"/>
          </w:tcPr>
          <w:p w14:paraId="31054252" w14:textId="46D58655" w:rsidR="00855E39" w:rsidRPr="001E1C18" w:rsidRDefault="00855E39" w:rsidP="00C3762F">
            <w:pPr>
              <w:rPr>
                <w:rFonts w:asciiTheme="majorHAnsi" w:eastAsia="Calibri" w:hAnsiTheme="majorHAnsi" w:cstheme="majorHAnsi"/>
                <w:sz w:val="20"/>
                <w:szCs w:val="20"/>
              </w:rPr>
            </w:pPr>
            <w:sdt>
              <w:sdtPr>
                <w:rPr>
                  <w:rFonts w:ascii="MS Gothic" w:eastAsia="MS Gothic" w:hAnsi="MS Gothic" w:cs="MS Gothic" w:hint="eastAsia"/>
                  <w:sz w:val="20"/>
                  <w:szCs w:val="20"/>
                </w:rPr>
                <w:id w:val="28767228"/>
                <w14:checkbox>
                  <w14:checked w14:val="0"/>
                  <w14:checkedState w14:val="2612" w14:font="MS Gothic"/>
                  <w14:uncheckedState w14:val="2610" w14:font="MS Gothic"/>
                </w14:checkbox>
              </w:sdtPr>
              <w:sdtContent>
                <w:r w:rsidR="00902691">
                  <w:rPr>
                    <w:rFonts w:ascii="MS Gothic" w:eastAsia="MS Gothic" w:hAnsi="MS Gothic" w:cs="MS Gothic" w:hint="eastAsia"/>
                    <w:sz w:val="20"/>
                    <w:szCs w:val="20"/>
                  </w:rPr>
                  <w:t>☐</w:t>
                </w:r>
              </w:sdtContent>
            </w:sdt>
            <w:r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1806427634"/>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sz w:val="20"/>
                    <w:szCs w:val="20"/>
                  </w:rPr>
                  <w:t>☐</w:t>
                </w:r>
              </w:sdtContent>
            </w:sdt>
            <w:r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468666956"/>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rPr>
                  <w:t>☐</w:t>
                </w:r>
              </w:sdtContent>
            </w:sdt>
            <w:r w:rsidRPr="001E1C18">
              <w:rPr>
                <w:rFonts w:asciiTheme="majorHAnsi" w:eastAsia="Calibri" w:hAnsiTheme="majorHAnsi" w:cstheme="majorHAnsi"/>
              </w:rPr>
              <w:t xml:space="preserve"> </w:t>
            </w:r>
            <w:r w:rsidRPr="001E1C18">
              <w:rPr>
                <w:rFonts w:asciiTheme="majorHAnsi" w:eastAsia="Calibri" w:hAnsiTheme="majorHAnsi" w:cstheme="majorHAnsi"/>
                <w:sz w:val="20"/>
                <w:szCs w:val="20"/>
              </w:rPr>
              <w:t>NA</w:t>
            </w:r>
          </w:p>
        </w:tc>
        <w:tc>
          <w:tcPr>
            <w:tcW w:w="8055" w:type="dxa"/>
            <w:shd w:val="clear" w:color="auto" w:fill="auto"/>
          </w:tcPr>
          <w:p w14:paraId="31CE1982" w14:textId="77777777" w:rsidR="00855E39" w:rsidRPr="001E1C18" w:rsidRDefault="00855E39" w:rsidP="00C3762F">
            <w:pPr>
              <w:rPr>
                <w:rFonts w:asciiTheme="majorHAnsi" w:eastAsia="Calibri" w:hAnsiTheme="majorHAnsi" w:cstheme="majorHAnsi"/>
                <w:sz w:val="20"/>
                <w:szCs w:val="20"/>
              </w:rPr>
            </w:pPr>
            <w:r w:rsidRPr="001E1C18">
              <w:rPr>
                <w:rFonts w:asciiTheme="majorHAnsi" w:eastAsia="Calibri" w:hAnsiTheme="majorHAnsi" w:cstheme="majorHAnsi"/>
                <w:sz w:val="20"/>
                <w:szCs w:val="20"/>
              </w:rPr>
              <w:t>Records of all commercial bumblebee colony purchases, steps taken to secure greenhouses and disposal dates/procedures, as applicable.</w:t>
            </w:r>
          </w:p>
          <w:p w14:paraId="4AB56246" w14:textId="77777777" w:rsidR="00855E39" w:rsidRPr="001E1C18" w:rsidRDefault="00855E39" w:rsidP="00C3762F">
            <w:pPr>
              <w:rPr>
                <w:rFonts w:asciiTheme="majorHAnsi" w:eastAsia="Calibri" w:hAnsiTheme="majorHAnsi" w:cstheme="majorHAnsi"/>
                <w:sz w:val="20"/>
                <w:szCs w:val="20"/>
              </w:rPr>
            </w:pPr>
          </w:p>
        </w:tc>
      </w:tr>
      <w:tr w:rsidR="00855E39" w:rsidRPr="001E1C18" w14:paraId="4D653F33" w14:textId="77777777" w:rsidTr="00C3762F">
        <w:trPr>
          <w:trHeight w:val="318"/>
        </w:trPr>
        <w:tc>
          <w:tcPr>
            <w:tcW w:w="2093" w:type="dxa"/>
            <w:shd w:val="clear" w:color="auto" w:fill="auto"/>
          </w:tcPr>
          <w:p w14:paraId="18A75C98" w14:textId="7D5740FA" w:rsidR="00855E39" w:rsidRPr="001E1C18" w:rsidRDefault="00855E39" w:rsidP="00C3762F">
            <w:pPr>
              <w:rPr>
                <w:rFonts w:asciiTheme="majorHAnsi" w:eastAsia="Calibri" w:hAnsiTheme="majorHAnsi" w:cstheme="majorHAnsi"/>
                <w:sz w:val="20"/>
                <w:szCs w:val="20"/>
              </w:rPr>
            </w:pPr>
            <w:sdt>
              <w:sdtPr>
                <w:rPr>
                  <w:rFonts w:ascii="MS Gothic" w:eastAsia="MS Gothic" w:hAnsi="MS Gothic" w:cs="MS Gothic" w:hint="eastAsia"/>
                  <w:sz w:val="20"/>
                  <w:szCs w:val="20"/>
                </w:rPr>
                <w:id w:val="1646391631"/>
                <w14:checkbox>
                  <w14:checked w14:val="0"/>
                  <w14:checkedState w14:val="2612" w14:font="MS Gothic"/>
                  <w14:uncheckedState w14:val="2610" w14:font="MS Gothic"/>
                </w14:checkbox>
              </w:sdtPr>
              <w:sdtContent>
                <w:r w:rsidR="00902691">
                  <w:rPr>
                    <w:rFonts w:ascii="MS Gothic" w:eastAsia="MS Gothic" w:hAnsi="MS Gothic" w:cs="MS Gothic" w:hint="eastAsia"/>
                    <w:sz w:val="20"/>
                    <w:szCs w:val="20"/>
                  </w:rPr>
                  <w:t>☐</w:t>
                </w:r>
              </w:sdtContent>
            </w:sdt>
            <w:r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991181291"/>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sz w:val="20"/>
                    <w:szCs w:val="20"/>
                  </w:rPr>
                  <w:t>☐</w:t>
                </w:r>
              </w:sdtContent>
            </w:sdt>
            <w:r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1746912054"/>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rPr>
                  <w:t>☐</w:t>
                </w:r>
              </w:sdtContent>
            </w:sdt>
            <w:r w:rsidRPr="001E1C18">
              <w:rPr>
                <w:rFonts w:asciiTheme="majorHAnsi" w:eastAsia="Calibri" w:hAnsiTheme="majorHAnsi" w:cstheme="majorHAnsi"/>
              </w:rPr>
              <w:t xml:space="preserve"> </w:t>
            </w:r>
            <w:r w:rsidRPr="001E1C18">
              <w:rPr>
                <w:rFonts w:asciiTheme="majorHAnsi" w:eastAsia="Calibri" w:hAnsiTheme="majorHAnsi" w:cstheme="majorHAnsi"/>
                <w:sz w:val="20"/>
                <w:szCs w:val="20"/>
              </w:rPr>
              <w:t>NA</w:t>
            </w:r>
          </w:p>
        </w:tc>
        <w:tc>
          <w:tcPr>
            <w:tcW w:w="8055" w:type="dxa"/>
            <w:shd w:val="clear" w:color="auto" w:fill="auto"/>
          </w:tcPr>
          <w:p w14:paraId="679800D8" w14:textId="77777777" w:rsidR="00855E39" w:rsidRPr="001E1C18" w:rsidRDefault="00855E39" w:rsidP="00C3762F">
            <w:pPr>
              <w:rPr>
                <w:rFonts w:asciiTheme="majorHAnsi" w:eastAsia="Calibri" w:hAnsiTheme="majorHAnsi" w:cstheme="majorHAnsi"/>
                <w:sz w:val="20"/>
                <w:szCs w:val="20"/>
              </w:rPr>
            </w:pPr>
            <w:r w:rsidRPr="001E1C18">
              <w:rPr>
                <w:rFonts w:asciiTheme="majorHAnsi" w:eastAsia="Calibri" w:hAnsiTheme="majorHAnsi" w:cstheme="majorHAnsi"/>
                <w:sz w:val="20"/>
                <w:szCs w:val="20"/>
              </w:rPr>
              <w:t>Records of non-GMO status of seeds.</w:t>
            </w:r>
          </w:p>
        </w:tc>
      </w:tr>
      <w:tr w:rsidR="00855E39" w:rsidRPr="001E1C18" w14:paraId="39AEDFCC" w14:textId="77777777" w:rsidTr="00C3762F">
        <w:trPr>
          <w:trHeight w:val="31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0367479" w14:textId="0A92582D" w:rsidR="00855E39" w:rsidRPr="001E1C18" w:rsidRDefault="00855E39" w:rsidP="00C3762F">
            <w:pPr>
              <w:rPr>
                <w:rFonts w:asciiTheme="majorHAnsi" w:eastAsia="Calibri" w:hAnsiTheme="majorHAnsi" w:cstheme="majorHAnsi"/>
                <w:sz w:val="20"/>
                <w:szCs w:val="20"/>
              </w:rPr>
            </w:pPr>
            <w:sdt>
              <w:sdtPr>
                <w:rPr>
                  <w:rFonts w:ascii="MS Gothic" w:eastAsia="MS Gothic" w:hAnsi="MS Gothic" w:cs="MS Gothic" w:hint="eastAsia"/>
                  <w:sz w:val="20"/>
                  <w:szCs w:val="20"/>
                </w:rPr>
                <w:id w:val="1398942474"/>
                <w14:checkbox>
                  <w14:checked w14:val="0"/>
                  <w14:checkedState w14:val="2612" w14:font="MS Gothic"/>
                  <w14:uncheckedState w14:val="2610" w14:font="MS Gothic"/>
                </w14:checkbox>
              </w:sdtPr>
              <w:sdtContent>
                <w:r w:rsidR="00902691">
                  <w:rPr>
                    <w:rFonts w:ascii="MS Gothic" w:eastAsia="MS Gothic" w:hAnsi="MS Gothic" w:cs="MS Gothic" w:hint="eastAsia"/>
                    <w:sz w:val="20"/>
                    <w:szCs w:val="20"/>
                  </w:rPr>
                  <w:t>☐</w:t>
                </w:r>
              </w:sdtContent>
            </w:sdt>
            <w:r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1850204915"/>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sz w:val="20"/>
                    <w:szCs w:val="20"/>
                  </w:rPr>
                  <w:t>☐</w:t>
                </w:r>
              </w:sdtContent>
            </w:sdt>
            <w:r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12889697"/>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rPr>
                  <w:t>☐</w:t>
                </w:r>
              </w:sdtContent>
            </w:sdt>
            <w:r w:rsidRPr="001E1C18">
              <w:rPr>
                <w:rFonts w:asciiTheme="majorHAnsi" w:eastAsia="Calibri" w:hAnsiTheme="majorHAnsi" w:cstheme="majorHAnsi"/>
              </w:rPr>
              <w:t xml:space="preserve"> </w:t>
            </w:r>
            <w:r w:rsidRPr="001E1C18">
              <w:rPr>
                <w:rFonts w:asciiTheme="majorHAnsi" w:eastAsia="Calibri" w:hAnsiTheme="majorHAnsi" w:cstheme="majorHAnsi"/>
                <w:sz w:val="20"/>
                <w:szCs w:val="20"/>
              </w:rPr>
              <w:t>NA</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14:paraId="041F23D9" w14:textId="77777777" w:rsidR="00855E39" w:rsidRPr="001E1C18" w:rsidRDefault="00855E39" w:rsidP="00C3762F">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Non-Pesticide Management Records </w:t>
            </w:r>
            <w:sdt>
              <w:sdtPr>
                <w:rPr>
                  <w:rFonts w:asciiTheme="majorHAnsi" w:hAnsiTheme="majorHAnsi" w:cstheme="majorHAnsi"/>
                </w:rPr>
                <w:tag w:val="goog_rdk_83"/>
                <w:id w:val="-1344852589"/>
                <w:showingPlcHdr/>
              </w:sdtPr>
              <w:sdtContent>
                <w:r>
                  <w:rPr>
                    <w:rFonts w:asciiTheme="majorHAnsi" w:hAnsiTheme="majorHAnsi" w:cstheme="majorHAnsi"/>
                  </w:rPr>
                  <w:t xml:space="preserve">     </w:t>
                </w:r>
              </w:sdtContent>
            </w:sdt>
          </w:p>
        </w:tc>
      </w:tr>
      <w:tr w:rsidR="00855E39" w:rsidRPr="001E1C18" w14:paraId="68F5C62B" w14:textId="77777777" w:rsidTr="00C3762F">
        <w:trPr>
          <w:trHeight w:val="922"/>
        </w:trPr>
        <w:tc>
          <w:tcPr>
            <w:tcW w:w="2093" w:type="dxa"/>
            <w:shd w:val="clear" w:color="auto" w:fill="auto"/>
          </w:tcPr>
          <w:p w14:paraId="04CC7625" w14:textId="547FAE36" w:rsidR="00855E39" w:rsidRDefault="00855E39" w:rsidP="00C3762F">
            <w:pPr>
              <w:rPr>
                <w:rFonts w:ascii="MS Gothic" w:eastAsia="MS Gothic" w:hAnsi="MS Gothic" w:cs="MS Gothic" w:hint="eastAsia"/>
                <w:sz w:val="20"/>
                <w:szCs w:val="20"/>
              </w:rPr>
            </w:pPr>
            <w:sdt>
              <w:sdtPr>
                <w:rPr>
                  <w:rFonts w:ascii="MS Gothic" w:eastAsia="MS Gothic" w:hAnsi="MS Gothic" w:cs="MS Gothic" w:hint="eastAsia"/>
                  <w:sz w:val="20"/>
                  <w:szCs w:val="20"/>
                </w:rPr>
                <w:id w:val="1860464178"/>
                <w14:checkbox>
                  <w14:checked w14:val="0"/>
                  <w14:checkedState w14:val="2612" w14:font="MS Gothic"/>
                  <w14:uncheckedState w14:val="2610" w14:font="MS Gothic"/>
                </w14:checkbox>
              </w:sdtPr>
              <w:sdtContent>
                <w:r w:rsidR="00902691">
                  <w:rPr>
                    <w:rFonts w:ascii="MS Gothic" w:eastAsia="MS Gothic" w:hAnsi="MS Gothic" w:cs="MS Gothic" w:hint="eastAsia"/>
                    <w:sz w:val="20"/>
                    <w:szCs w:val="20"/>
                  </w:rPr>
                  <w:t>☐</w:t>
                </w:r>
              </w:sdtContent>
            </w:sdt>
            <w:r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900897423"/>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sz w:val="20"/>
                    <w:szCs w:val="20"/>
                  </w:rPr>
                  <w:t>☐</w:t>
                </w:r>
              </w:sdtContent>
            </w:sdt>
            <w:r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343483984"/>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rPr>
                  <w:t>☐</w:t>
                </w:r>
              </w:sdtContent>
            </w:sdt>
            <w:r w:rsidRPr="001E1C18">
              <w:rPr>
                <w:rFonts w:asciiTheme="majorHAnsi" w:eastAsia="Calibri" w:hAnsiTheme="majorHAnsi" w:cstheme="majorHAnsi"/>
              </w:rPr>
              <w:t xml:space="preserve"> </w:t>
            </w:r>
            <w:r w:rsidRPr="001E1C18">
              <w:rPr>
                <w:rFonts w:asciiTheme="majorHAnsi" w:eastAsia="Calibri" w:hAnsiTheme="majorHAnsi" w:cstheme="majorHAnsi"/>
                <w:sz w:val="20"/>
                <w:szCs w:val="20"/>
              </w:rPr>
              <w:t>NA</w:t>
            </w:r>
          </w:p>
        </w:tc>
        <w:tc>
          <w:tcPr>
            <w:tcW w:w="8055" w:type="dxa"/>
            <w:shd w:val="clear" w:color="auto" w:fill="auto"/>
          </w:tcPr>
          <w:p w14:paraId="32DD2589" w14:textId="77777777" w:rsidR="00855E39" w:rsidRPr="001E1C18" w:rsidRDefault="00855E39" w:rsidP="00C3762F">
            <w:pPr>
              <w:rPr>
                <w:rFonts w:asciiTheme="majorHAnsi" w:eastAsia="Calibri" w:hAnsiTheme="majorHAnsi" w:cstheme="majorHAnsi"/>
                <w:sz w:val="20"/>
                <w:szCs w:val="20"/>
              </w:rPr>
            </w:pPr>
            <w:r w:rsidRPr="00880A50">
              <w:rPr>
                <w:rFonts w:asciiTheme="majorHAnsi" w:eastAsia="Calibri" w:hAnsiTheme="majorHAnsi" w:cstheme="majorHAnsi"/>
                <w:sz w:val="20"/>
                <w:szCs w:val="20"/>
              </w:rPr>
              <w:t xml:space="preserve">Evidence justifying pesticide use: </w:t>
            </w:r>
            <w:r w:rsidRPr="00880A50">
              <w:rPr>
                <w:rFonts w:asciiTheme="majorHAnsi" w:eastAsia="Calibri" w:hAnsiTheme="majorHAnsi" w:cstheme="majorHAnsi"/>
                <w:color w:val="000000"/>
                <w:sz w:val="20"/>
                <w:szCs w:val="18"/>
              </w:rPr>
              <w:t>Evidence should demonstrate that conditions on the farm are conducive to the targeted disease and or pest. Examples of acceptable evidence include scouting and monitoring records, documented damage exceeding pre-determined thresholds, degree day models, moisture and temperate records, or spore counts.</w:t>
            </w:r>
          </w:p>
        </w:tc>
      </w:tr>
      <w:tr w:rsidR="00855E39" w:rsidRPr="001E1C18" w14:paraId="329C36FD" w14:textId="77777777" w:rsidTr="00C3762F">
        <w:trPr>
          <w:trHeight w:val="922"/>
        </w:trPr>
        <w:tc>
          <w:tcPr>
            <w:tcW w:w="2093" w:type="dxa"/>
            <w:shd w:val="clear" w:color="auto" w:fill="auto"/>
          </w:tcPr>
          <w:p w14:paraId="37C051D0" w14:textId="7BAB5FDF" w:rsidR="00855E39" w:rsidRPr="001E1C18" w:rsidRDefault="00855E39" w:rsidP="00C3762F">
            <w:pPr>
              <w:rPr>
                <w:rFonts w:asciiTheme="majorHAnsi" w:eastAsia="Calibri" w:hAnsiTheme="majorHAnsi" w:cstheme="majorHAnsi"/>
                <w:sz w:val="20"/>
                <w:szCs w:val="20"/>
              </w:rPr>
            </w:pPr>
            <w:sdt>
              <w:sdtPr>
                <w:rPr>
                  <w:rFonts w:ascii="MS Gothic" w:eastAsia="MS Gothic" w:hAnsi="MS Gothic" w:cs="MS Gothic" w:hint="eastAsia"/>
                  <w:sz w:val="20"/>
                  <w:szCs w:val="20"/>
                </w:rPr>
                <w:id w:val="1218163254"/>
                <w14:checkbox>
                  <w14:checked w14:val="0"/>
                  <w14:checkedState w14:val="2612" w14:font="MS Gothic"/>
                  <w14:uncheckedState w14:val="2610" w14:font="MS Gothic"/>
                </w14:checkbox>
              </w:sdtPr>
              <w:sdtContent>
                <w:r w:rsidR="00902691">
                  <w:rPr>
                    <w:rFonts w:ascii="MS Gothic" w:eastAsia="MS Gothic" w:hAnsi="MS Gothic" w:cs="MS Gothic" w:hint="eastAsia"/>
                    <w:sz w:val="20"/>
                    <w:szCs w:val="20"/>
                  </w:rPr>
                  <w:t>☐</w:t>
                </w:r>
              </w:sdtContent>
            </w:sdt>
            <w:r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561902634"/>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sz w:val="20"/>
                    <w:szCs w:val="20"/>
                  </w:rPr>
                  <w:t>☐</w:t>
                </w:r>
              </w:sdtContent>
            </w:sdt>
            <w:r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1369105879"/>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ajorHAnsi" w:hint="eastAsia"/>
                  </w:rPr>
                  <w:t>☐</w:t>
                </w:r>
              </w:sdtContent>
            </w:sdt>
            <w:r w:rsidRPr="001E1C18">
              <w:rPr>
                <w:rFonts w:asciiTheme="majorHAnsi" w:eastAsia="Calibri" w:hAnsiTheme="majorHAnsi" w:cstheme="majorHAnsi"/>
              </w:rPr>
              <w:t xml:space="preserve"> </w:t>
            </w:r>
            <w:r w:rsidRPr="001E1C18">
              <w:rPr>
                <w:rFonts w:asciiTheme="majorHAnsi" w:eastAsia="Calibri" w:hAnsiTheme="majorHAnsi" w:cstheme="majorHAnsi"/>
                <w:sz w:val="20"/>
                <w:szCs w:val="20"/>
              </w:rPr>
              <w:t>NA</w:t>
            </w:r>
          </w:p>
        </w:tc>
        <w:tc>
          <w:tcPr>
            <w:tcW w:w="8055" w:type="dxa"/>
            <w:shd w:val="clear" w:color="auto" w:fill="auto"/>
          </w:tcPr>
          <w:p w14:paraId="680F6B82" w14:textId="77777777" w:rsidR="00855E39" w:rsidRPr="001E1C18" w:rsidRDefault="00855E39" w:rsidP="00C3762F">
            <w:pPr>
              <w:rPr>
                <w:rFonts w:asciiTheme="majorHAnsi" w:eastAsia="Calibri" w:hAnsiTheme="majorHAnsi" w:cstheme="majorHAnsi"/>
                <w:sz w:val="20"/>
                <w:szCs w:val="20"/>
              </w:rPr>
            </w:pPr>
            <w:r w:rsidRPr="00880A50">
              <w:rPr>
                <w:rFonts w:asciiTheme="majorHAnsi" w:eastAsia="Calibri" w:hAnsiTheme="majorHAnsi" w:cstheme="majorHAnsi"/>
                <w:sz w:val="20"/>
                <w:szCs w:val="20"/>
              </w:rPr>
              <w:t>Additional evidence that can help verify compliance includes but is not limited to: photo verification of habitat establishment and habitat bloom abundance across the various growing seasons, photo verification of vegetative buffers or spatial buffers around permanent habitat, etc.</w:t>
            </w:r>
          </w:p>
        </w:tc>
      </w:tr>
    </w:tbl>
    <w:p w14:paraId="14CCEB4B" w14:textId="77777777" w:rsidR="00DD3039" w:rsidRPr="001E1C18" w:rsidRDefault="007D4F24">
      <w:pPr>
        <w:pStyle w:val="Heading6"/>
        <w:rPr>
          <w:rFonts w:asciiTheme="majorHAnsi" w:hAnsiTheme="majorHAnsi" w:cstheme="majorHAnsi"/>
        </w:rPr>
      </w:pPr>
      <w:bookmarkStart w:id="30" w:name="Labeling"/>
      <w:r>
        <w:rPr>
          <w:rFonts w:asciiTheme="majorHAnsi" w:hAnsiTheme="majorHAnsi" w:cstheme="majorHAnsi"/>
        </w:rPr>
        <w:lastRenderedPageBreak/>
        <w:t>9</w:t>
      </w:r>
      <w:r w:rsidR="00B4759A" w:rsidRPr="001E1C18">
        <w:rPr>
          <w:rFonts w:asciiTheme="majorHAnsi" w:hAnsiTheme="majorHAnsi" w:cstheme="majorHAnsi"/>
        </w:rPr>
        <w:t>. LABELING</w:t>
      </w:r>
    </w:p>
    <w:bookmarkEnd w:id="30"/>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33002B" w14:paraId="64654D50" w14:textId="77777777" w:rsidTr="004355C2">
        <w:trPr>
          <w:trHeight w:val="1197"/>
        </w:trPr>
        <w:tc>
          <w:tcPr>
            <w:tcW w:w="10190" w:type="dxa"/>
            <w:tcBorders>
              <w:top w:val="nil"/>
              <w:left w:val="nil"/>
              <w:bottom w:val="nil"/>
              <w:right w:val="nil"/>
            </w:tcBorders>
            <w:shd w:val="clear" w:color="auto" w:fill="D9D9D9"/>
          </w:tcPr>
          <w:p w14:paraId="7ADA9692" w14:textId="77777777" w:rsidR="0033002B" w:rsidRDefault="0033002B" w:rsidP="004355C2">
            <w:pPr>
              <w:rPr>
                <w:rFonts w:asciiTheme="majorHAnsi" w:eastAsia="Calibri" w:hAnsiTheme="majorHAnsi" w:cstheme="majorHAnsi"/>
                <w:color w:val="000000"/>
                <w:sz w:val="20"/>
                <w:szCs w:val="20"/>
              </w:rPr>
            </w:pPr>
          </w:p>
          <w:p w14:paraId="2ECF48FD" w14:textId="77777777" w:rsidR="0033002B" w:rsidRDefault="0033002B" w:rsidP="004355C2">
            <w:pPr>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Before the Bee Better Certified Product Seal, Ingredient Seal or Program Mark may be used on products or to represent a farm operation in marketing and sales information, a farm must be certified by an approved Certification Agent. All uses of the Bee Better Certified Product Seal, bee Better Certified Ingredient Seal, and Bee Better Certified Program Mark are trademarked by The Xerces Society and may only be used in accordance with the labeling standards as specified by the Branding and Trademark Guidelines. All packaging and promotional materials that use the Bee Better Certified Product Seal and Ingredient Seal must be submitted to a licensing agent for licensing and approval prior to use.</w:t>
            </w:r>
          </w:p>
          <w:p w14:paraId="612FE5C1" w14:textId="77777777" w:rsidR="0033002B" w:rsidRDefault="0033002B" w:rsidP="004355C2">
            <w:pPr>
              <w:rPr>
                <w:rFonts w:asciiTheme="majorHAnsi" w:eastAsia="Calibri" w:hAnsiTheme="majorHAnsi" w:cstheme="majorHAnsi"/>
                <w:b/>
                <w:i/>
                <w:color w:val="000000"/>
                <w:sz w:val="20"/>
                <w:szCs w:val="20"/>
              </w:rPr>
            </w:pPr>
          </w:p>
          <w:p w14:paraId="058E00C6" w14:textId="77777777" w:rsidR="0033002B" w:rsidRDefault="0033002B" w:rsidP="004355C2">
            <w:pPr>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For more information on allowable uses of the Seals and Program Mark, consult the Bee Better Labeling Standards.</w:t>
            </w:r>
          </w:p>
          <w:p w14:paraId="33C04F5F" w14:textId="77777777" w:rsidR="0033002B" w:rsidRDefault="0033002B" w:rsidP="004355C2">
            <w:pPr>
              <w:rPr>
                <w:rFonts w:asciiTheme="majorHAnsi" w:eastAsia="Calibri" w:hAnsiTheme="majorHAnsi" w:cstheme="majorHAnsi"/>
                <w:color w:val="000000"/>
                <w:sz w:val="20"/>
                <w:szCs w:val="20"/>
              </w:rPr>
            </w:pPr>
          </w:p>
          <w:p w14:paraId="73B1C620" w14:textId="77777777" w:rsidR="0033002B" w:rsidRDefault="0033002B" w:rsidP="004355C2">
            <w:pPr>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For more information about the Licensing Application and accredited licensing agents please send questions to Bee Better Certified (info@beebettercertified.org).</w:t>
            </w:r>
          </w:p>
          <w:p w14:paraId="060AB8EF" w14:textId="77777777" w:rsidR="0033002B" w:rsidRDefault="0033002B" w:rsidP="004355C2">
            <w:pPr>
              <w:rPr>
                <w:rFonts w:asciiTheme="majorHAnsi" w:eastAsia="Calibri" w:hAnsiTheme="majorHAnsi" w:cstheme="majorHAnsi"/>
                <w:b/>
                <w:i/>
                <w:color w:val="000000"/>
                <w:sz w:val="20"/>
                <w:szCs w:val="20"/>
              </w:rPr>
            </w:pPr>
          </w:p>
        </w:tc>
      </w:tr>
    </w:tbl>
    <w:p w14:paraId="1D53E183" w14:textId="77777777" w:rsidR="0033002B" w:rsidRDefault="0033002B" w:rsidP="0033002B">
      <w:pPr>
        <w:ind w:right="360"/>
        <w:rPr>
          <w:rFonts w:asciiTheme="majorHAnsi" w:hAnsiTheme="majorHAnsi" w:cstheme="majorHAnsi"/>
          <w:sz w:val="20"/>
          <w:szCs w:val="20"/>
        </w:rPr>
      </w:pPr>
    </w:p>
    <w:p w14:paraId="35FF2433" w14:textId="77777777" w:rsidR="0033002B" w:rsidRDefault="0033002B" w:rsidP="0033002B">
      <w:pPr>
        <w:rPr>
          <w:rFonts w:ascii="Calibri" w:hAnsi="Calibri" w:cs="Calibri"/>
          <w:color w:val="000000"/>
          <w:sz w:val="20"/>
          <w:szCs w:val="20"/>
        </w:rPr>
      </w:pPr>
      <w:r w:rsidRPr="00E51580">
        <w:rPr>
          <w:rFonts w:ascii="Calibri" w:hAnsi="Calibri" w:cs="Arial"/>
          <w:noProof/>
          <w:sz w:val="20"/>
          <w:szCs w:val="20"/>
        </w:rPr>
        <mc:AlternateContent>
          <mc:Choice Requires="wps">
            <w:drawing>
              <wp:anchor distT="0" distB="0" distL="114300" distR="114300" simplePos="0" relativeHeight="251660288" behindDoc="0" locked="0" layoutInCell="1" allowOverlap="1" wp14:anchorId="78DF213A" wp14:editId="230AA8F4">
                <wp:simplePos x="0" y="0"/>
                <wp:positionH relativeFrom="column">
                  <wp:posOffset>4286250</wp:posOffset>
                </wp:positionH>
                <wp:positionV relativeFrom="paragraph">
                  <wp:posOffset>195580</wp:posOffset>
                </wp:positionV>
                <wp:extent cx="2181225" cy="733425"/>
                <wp:effectExtent l="476250" t="0" r="28575" b="28575"/>
                <wp:wrapNone/>
                <wp:docPr id="28" name="Callout: Line 28"/>
                <wp:cNvGraphicFramePr/>
                <a:graphic xmlns:a="http://schemas.openxmlformats.org/drawingml/2006/main">
                  <a:graphicData uri="http://schemas.microsoft.com/office/word/2010/wordprocessingShape">
                    <wps:wsp>
                      <wps:cNvSpPr/>
                      <wps:spPr>
                        <a:xfrm>
                          <a:off x="0" y="0"/>
                          <a:ext cx="2181225" cy="733425"/>
                        </a:xfrm>
                        <a:prstGeom prst="borderCallout1">
                          <a:avLst>
                            <a:gd name="adj1" fmla="val 47493"/>
                            <a:gd name="adj2" fmla="val -1289"/>
                            <a:gd name="adj3" fmla="val 78648"/>
                            <a:gd name="adj4" fmla="val -20976"/>
                          </a:avLst>
                        </a:prstGeom>
                        <a:solidFill>
                          <a:sysClr val="window" lastClr="FFFFFF"/>
                        </a:solidFill>
                        <a:ln w="25400" cap="flat" cmpd="sng" algn="ctr">
                          <a:solidFill>
                            <a:srgbClr val="4BACC6"/>
                          </a:solidFill>
                          <a:prstDash val="solid"/>
                        </a:ln>
                        <a:effectLst/>
                      </wps:spPr>
                      <wps:txbx>
                        <w:txbxContent>
                          <w:p w14:paraId="2AC12206" w14:textId="77777777" w:rsidR="00C54EEB" w:rsidRPr="00995766" w:rsidRDefault="00C54EEB" w:rsidP="0033002B">
                            <w:pPr>
                              <w:jc w:val="center"/>
                              <w:rPr>
                                <w:sz w:val="20"/>
                                <w:szCs w:val="20"/>
                              </w:rPr>
                            </w:pPr>
                            <w:r>
                              <w:rPr>
                                <w:sz w:val="20"/>
                                <w:szCs w:val="20"/>
                              </w:rPr>
                              <w:t>Please see the Bee Better Certified Labeling Standards (</w:t>
                            </w:r>
                            <w:hyperlink r:id="rId14" w:history="1">
                              <w:r w:rsidRPr="00AF1787">
                                <w:rPr>
                                  <w:rStyle w:val="Hyperlink"/>
                                  <w:sz w:val="20"/>
                                  <w:szCs w:val="20"/>
                                </w:rPr>
                                <w:t>www.beebettercertified.org/docs</w:t>
                              </w:r>
                            </w:hyperlink>
                            <w:r>
                              <w:rPr>
                                <w:sz w:val="20"/>
                                <w:szCs w:val="20"/>
                              </w:rPr>
                              <w:t>) for definitions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F213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8" o:spid="_x0000_s1027" type="#_x0000_t47" style="position:absolute;margin-left:337.5pt;margin-top:15.4pt;width:171.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" adj="-4531,16988,-278,10258" fillcolor="window" strokecolor="#4bacc6" strokeweight="2pt">
                <v:textbox>
                  <w:txbxContent>
                    <w:p w14:paraId="2AC12206" w14:textId="77777777" w:rsidR="00C54EEB" w:rsidRPr="00995766" w:rsidRDefault="00C54EEB" w:rsidP="0033002B">
                      <w:pPr>
                        <w:jc w:val="center"/>
                        <w:rPr>
                          <w:sz w:val="20"/>
                          <w:szCs w:val="20"/>
                        </w:rPr>
                      </w:pPr>
                      <w:r>
                        <w:rPr>
                          <w:sz w:val="20"/>
                          <w:szCs w:val="20"/>
                        </w:rPr>
                        <w:t>Please see the Bee Better Certified Labeling Standards (</w:t>
                      </w:r>
                      <w:hyperlink r:id="rId15" w:history="1">
                        <w:r w:rsidRPr="00AF1787">
                          <w:rPr>
                            <w:rStyle w:val="Hyperlink"/>
                            <w:sz w:val="20"/>
                            <w:szCs w:val="20"/>
                          </w:rPr>
                          <w:t>www.beebettercertified.org/docs</w:t>
                        </w:r>
                      </w:hyperlink>
                      <w:r>
                        <w:rPr>
                          <w:sz w:val="20"/>
                          <w:szCs w:val="20"/>
                        </w:rPr>
                        <w:t>) for definitions and guidelines</w:t>
                      </w:r>
                    </w:p>
                  </w:txbxContent>
                </v:textbox>
                <o:callout v:ext="edit" minusy="t"/>
              </v:shape>
            </w:pict>
          </mc:Fallback>
        </mc:AlternateContent>
      </w:r>
      <w:r w:rsidRPr="001E1C18">
        <w:rPr>
          <w:rFonts w:asciiTheme="majorHAnsi" w:eastAsia="Calibri" w:hAnsiTheme="majorHAnsi" w:cstheme="majorHAnsi"/>
          <w:color w:val="000000"/>
          <w:sz w:val="20"/>
          <w:szCs w:val="20"/>
        </w:rPr>
        <w:t xml:space="preserve">1) </w:t>
      </w:r>
      <w:r>
        <w:rPr>
          <w:rFonts w:ascii="Calibri" w:hAnsi="Calibri" w:cs="Calibri"/>
          <w:color w:val="000000"/>
          <w:sz w:val="20"/>
          <w:szCs w:val="20"/>
        </w:rPr>
        <w:t>Do you plan to use the Bee Better Product Seal, Bee Better Ingredient Seal, or Bee Better Program Mark to represent crops as Bee Better certified?</w:t>
      </w:r>
    </w:p>
    <w:p w14:paraId="181C888E" w14:textId="4E065597" w:rsidR="0033002B" w:rsidRDefault="00DB34FC" w:rsidP="0033002B">
      <w:pPr>
        <w:pStyle w:val="NormalWeb"/>
        <w:ind w:left="360" w:right="360"/>
        <w:rPr>
          <w:rFonts w:cs="Times New Roman"/>
        </w:rPr>
      </w:pPr>
      <w:sdt>
        <w:sdtPr>
          <w:rPr>
            <w:rFonts w:ascii="MS Gothic" w:eastAsia="MS Gothic" w:hAnsi="MS Gothic" w:hint="eastAsia"/>
            <w:b/>
            <w:bCs/>
            <w:color w:val="000000"/>
            <w:sz w:val="20"/>
            <w:szCs w:val="20"/>
          </w:rPr>
          <w:id w:val="1997763773"/>
          <w14:checkbox>
            <w14:checked w14:val="0"/>
            <w14:checkedState w14:val="2612" w14:font="MS Gothic"/>
            <w14:uncheckedState w14:val="2610" w14:font="MS Gothic"/>
          </w14:checkbox>
        </w:sdtPr>
        <w:sdtEndPr/>
        <w:sdtContent>
          <w:r w:rsidR="0033002B">
            <w:rPr>
              <w:rFonts w:ascii="MS Gothic" w:eastAsia="MS Gothic" w:hAnsi="MS Gothic" w:hint="eastAsia"/>
              <w:b/>
              <w:bCs/>
              <w:color w:val="000000"/>
              <w:sz w:val="20"/>
              <w:szCs w:val="20"/>
            </w:rPr>
            <w:t>☐</w:t>
          </w:r>
        </w:sdtContent>
      </w:sdt>
      <w:r w:rsidR="0033002B">
        <w:rPr>
          <w:rFonts w:ascii="Calibri" w:hAnsi="Calibri" w:cs="Calibri"/>
          <w:b/>
          <w:bCs/>
          <w:color w:val="000000"/>
          <w:sz w:val="20"/>
          <w:szCs w:val="20"/>
        </w:rPr>
        <w:t xml:space="preserve"> No</w:t>
      </w:r>
    </w:p>
    <w:p w14:paraId="19AF62C4" w14:textId="64A210B5" w:rsidR="0033002B" w:rsidRDefault="00DB34FC" w:rsidP="0033002B">
      <w:pPr>
        <w:pStyle w:val="NormalWeb"/>
        <w:ind w:left="360" w:right="360"/>
      </w:pPr>
      <w:sdt>
        <w:sdtPr>
          <w:rPr>
            <w:rFonts w:ascii="MS Gothic" w:eastAsia="MS Gothic" w:hAnsi="MS Gothic" w:hint="eastAsia"/>
            <w:b/>
            <w:bCs/>
            <w:color w:val="000000"/>
            <w:sz w:val="20"/>
            <w:szCs w:val="20"/>
          </w:rPr>
          <w:id w:val="-387569598"/>
          <w14:checkbox>
            <w14:checked w14:val="0"/>
            <w14:checkedState w14:val="2612" w14:font="MS Gothic"/>
            <w14:uncheckedState w14:val="2610" w14:font="MS Gothic"/>
          </w14:checkbox>
        </w:sdtPr>
        <w:sdtEndPr/>
        <w:sdtContent>
          <w:r w:rsidR="0033002B">
            <w:rPr>
              <w:rFonts w:ascii="MS Gothic" w:eastAsia="MS Gothic" w:hAnsi="MS Gothic" w:hint="eastAsia"/>
              <w:b/>
              <w:bCs/>
              <w:color w:val="000000"/>
              <w:sz w:val="20"/>
              <w:szCs w:val="20"/>
            </w:rPr>
            <w:t>☐</w:t>
          </w:r>
        </w:sdtContent>
      </w:sdt>
      <w:r w:rsidR="0033002B">
        <w:rPr>
          <w:rFonts w:ascii="Calibri" w:hAnsi="Calibri" w:cs="Calibri"/>
          <w:b/>
          <w:bCs/>
          <w:color w:val="000000"/>
          <w:sz w:val="20"/>
          <w:szCs w:val="20"/>
        </w:rPr>
        <w:t xml:space="preserve"> Yes- indicate below which seal or mark will be used:</w:t>
      </w:r>
    </w:p>
    <w:p w14:paraId="786CAF00" w14:textId="77777777" w:rsidR="0033002B" w:rsidRDefault="0033002B" w:rsidP="0033002B"/>
    <w:p w14:paraId="7C827CDF" w14:textId="0ED02793" w:rsidR="0033002B" w:rsidRDefault="00DB34FC" w:rsidP="0033002B">
      <w:pPr>
        <w:pStyle w:val="NormalWeb"/>
        <w:ind w:right="360" w:firstLine="720"/>
      </w:pPr>
      <w:sdt>
        <w:sdtPr>
          <w:rPr>
            <w:rFonts w:ascii="MS Gothic" w:eastAsia="MS Gothic" w:hAnsi="MS Gothic" w:hint="eastAsia"/>
            <w:color w:val="000000"/>
            <w:sz w:val="20"/>
            <w:szCs w:val="20"/>
          </w:rPr>
          <w:id w:val="1497461684"/>
          <w14:checkbox>
            <w14:checked w14:val="0"/>
            <w14:checkedState w14:val="2612" w14:font="MS Gothic"/>
            <w14:uncheckedState w14:val="2610" w14:font="MS Gothic"/>
          </w14:checkbox>
        </w:sdtPr>
        <w:sdtEndPr/>
        <w:sdtContent>
          <w:r w:rsidR="0033002B">
            <w:rPr>
              <w:rFonts w:ascii="MS Gothic" w:eastAsia="MS Gothic" w:hAnsi="MS Gothic" w:hint="eastAsia"/>
              <w:color w:val="000000"/>
              <w:sz w:val="20"/>
              <w:szCs w:val="20"/>
            </w:rPr>
            <w:t>☐</w:t>
          </w:r>
        </w:sdtContent>
      </w:sdt>
      <w:r w:rsidR="0033002B">
        <w:rPr>
          <w:rFonts w:ascii="Calibri" w:hAnsi="Calibri" w:cs="Calibri"/>
          <w:color w:val="000000"/>
          <w:sz w:val="20"/>
          <w:szCs w:val="20"/>
        </w:rPr>
        <w:t xml:space="preserve"> Product Seal </w:t>
      </w:r>
      <w:r w:rsidR="0033002B">
        <w:rPr>
          <w:rStyle w:val="apple-tab-span"/>
          <w:rFonts w:ascii="Calibri" w:hAnsi="Calibri" w:cs="Calibri"/>
          <w:color w:val="000000"/>
          <w:sz w:val="20"/>
          <w:szCs w:val="20"/>
        </w:rPr>
        <w:tab/>
      </w:r>
      <w:r w:rsidR="0033002B">
        <w:rPr>
          <w:rStyle w:val="apple-tab-span"/>
          <w:rFonts w:ascii="Calibri" w:hAnsi="Calibri" w:cs="Calibri"/>
          <w:color w:val="000000"/>
          <w:sz w:val="20"/>
          <w:szCs w:val="20"/>
        </w:rPr>
        <w:tab/>
      </w:r>
      <w:sdt>
        <w:sdtPr>
          <w:rPr>
            <w:rFonts w:ascii="Calibri" w:hAnsi="Calibri" w:cs="Calibri"/>
            <w:color w:val="000000"/>
            <w:sz w:val="20"/>
            <w:szCs w:val="20"/>
          </w:rPr>
          <w:id w:val="-1547372402"/>
          <w14:checkbox>
            <w14:checked w14:val="0"/>
            <w14:checkedState w14:val="2612" w14:font="MS Gothic"/>
            <w14:uncheckedState w14:val="2610" w14:font="MS Gothic"/>
          </w14:checkbox>
        </w:sdtPr>
        <w:sdtEndPr>
          <w:rPr>
            <w:rFonts w:hint="eastAsia"/>
          </w:rPr>
        </w:sdtEndPr>
        <w:sdtContent>
          <w:r w:rsidR="0033002B">
            <w:rPr>
              <w:rFonts w:ascii="MS Gothic" w:eastAsia="MS Gothic" w:hAnsi="MS Gothic" w:cs="Calibri" w:hint="eastAsia"/>
              <w:color w:val="000000"/>
              <w:sz w:val="20"/>
              <w:szCs w:val="20"/>
            </w:rPr>
            <w:t>☐</w:t>
          </w:r>
        </w:sdtContent>
      </w:sdt>
      <w:r w:rsidR="0033002B">
        <w:rPr>
          <w:rFonts w:ascii="Calibri" w:hAnsi="Calibri" w:cs="Calibri"/>
          <w:color w:val="000000"/>
          <w:sz w:val="20"/>
          <w:szCs w:val="20"/>
        </w:rPr>
        <w:t>Ingredient Seal</w:t>
      </w:r>
      <w:r w:rsidR="0033002B">
        <w:rPr>
          <w:rStyle w:val="apple-tab-span"/>
          <w:rFonts w:ascii="Calibri" w:hAnsi="Calibri" w:cs="Calibri"/>
          <w:color w:val="000000"/>
          <w:sz w:val="20"/>
          <w:szCs w:val="20"/>
        </w:rPr>
        <w:tab/>
      </w:r>
      <w:r w:rsidR="0033002B">
        <w:rPr>
          <w:rStyle w:val="apple-tab-span"/>
          <w:rFonts w:ascii="Calibri" w:hAnsi="Calibri" w:cs="Calibri"/>
          <w:color w:val="000000"/>
          <w:sz w:val="20"/>
          <w:szCs w:val="20"/>
        </w:rPr>
        <w:tab/>
      </w:r>
      <w:sdt>
        <w:sdtPr>
          <w:rPr>
            <w:rFonts w:ascii="Calibri" w:hAnsi="Calibri" w:cs="Calibri"/>
            <w:color w:val="000000"/>
            <w:sz w:val="20"/>
            <w:szCs w:val="20"/>
          </w:rPr>
          <w:id w:val="876748217"/>
          <w14:checkbox>
            <w14:checked w14:val="0"/>
            <w14:checkedState w14:val="2612" w14:font="MS Gothic"/>
            <w14:uncheckedState w14:val="2610" w14:font="MS Gothic"/>
          </w14:checkbox>
        </w:sdtPr>
        <w:sdtEndPr>
          <w:rPr>
            <w:rFonts w:hint="eastAsia"/>
          </w:rPr>
        </w:sdtEndPr>
        <w:sdtContent>
          <w:r w:rsidR="0033002B">
            <w:rPr>
              <w:rFonts w:ascii="MS Gothic" w:eastAsia="MS Gothic" w:hAnsi="MS Gothic" w:cs="Calibri" w:hint="eastAsia"/>
              <w:color w:val="000000"/>
              <w:sz w:val="20"/>
              <w:szCs w:val="20"/>
            </w:rPr>
            <w:t>☐</w:t>
          </w:r>
        </w:sdtContent>
      </w:sdt>
      <w:r w:rsidR="0033002B">
        <w:rPr>
          <w:rFonts w:ascii="Calibri" w:hAnsi="Calibri" w:cs="Calibri"/>
          <w:color w:val="000000"/>
          <w:sz w:val="20"/>
          <w:szCs w:val="20"/>
        </w:rPr>
        <w:t xml:space="preserve"> Program Mark </w:t>
      </w:r>
      <w:r w:rsidR="0033002B">
        <w:rPr>
          <w:rStyle w:val="apple-tab-span"/>
          <w:rFonts w:ascii="Calibri" w:hAnsi="Calibri" w:cs="Calibri"/>
          <w:color w:val="000000"/>
          <w:sz w:val="20"/>
          <w:szCs w:val="20"/>
        </w:rPr>
        <w:tab/>
      </w:r>
    </w:p>
    <w:p w14:paraId="34FD6A2D" w14:textId="0A93B19A" w:rsidR="0033002B" w:rsidRDefault="0033002B" w:rsidP="0033002B">
      <w:pPr>
        <w:spacing w:line="276" w:lineRule="auto"/>
        <w:ind w:right="360"/>
        <w:rPr>
          <w:rFonts w:asciiTheme="majorHAnsi" w:eastAsia="Calibri" w:hAnsiTheme="majorHAnsi" w:cstheme="majorHAnsi"/>
          <w:b/>
          <w:color w:val="000000"/>
          <w:sz w:val="20"/>
          <w:szCs w:val="20"/>
        </w:rPr>
      </w:pPr>
      <w:r>
        <w:br/>
      </w:r>
      <w:r>
        <w:rPr>
          <w:rFonts w:ascii="Calibri" w:hAnsi="Calibri" w:cs="Calibri"/>
          <w:color w:val="000000"/>
          <w:sz w:val="20"/>
          <w:szCs w:val="20"/>
        </w:rPr>
        <w:t xml:space="preserve">A license for the use of the Bee Better Program Mark is granted upon certification of a farm through an approved certification body. Please refer to the </w:t>
      </w:r>
      <w:hyperlink r:id="rId16" w:history="1">
        <w:r>
          <w:rPr>
            <w:rStyle w:val="Hyperlink"/>
            <w:rFonts w:ascii="Calibri" w:hAnsi="Calibri" w:cs="Calibri"/>
            <w:color w:val="1155CC"/>
            <w:sz w:val="20"/>
            <w:szCs w:val="20"/>
          </w:rPr>
          <w:t xml:space="preserve">labeling standards </w:t>
        </w:r>
      </w:hyperlink>
      <w:r>
        <w:rPr>
          <w:rFonts w:ascii="Calibri" w:hAnsi="Calibri" w:cs="Calibri"/>
          <w:color w:val="000000"/>
          <w:sz w:val="20"/>
          <w:szCs w:val="20"/>
        </w:rPr>
        <w:t>document for guidance on correct use of the Bee Better Program Mark.  For information about using the Bee Better Product Seal or Bee Better Ingredient Seal please contact Bee Better Certified (info@beebettercertified.org).</w:t>
      </w:r>
    </w:p>
    <w:p w14:paraId="5E79D859" w14:textId="0F4D7D00" w:rsidR="004355BD" w:rsidRPr="006221D8" w:rsidRDefault="004355BD"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sectPr w:rsidR="004355BD" w:rsidRPr="006221D8">
      <w:pgSz w:w="12240" w:h="15840"/>
      <w:pgMar w:top="1152" w:right="720" w:bottom="1152" w:left="72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EC347" w14:textId="77777777" w:rsidR="00DB34FC" w:rsidRDefault="00DB34FC">
      <w:r>
        <w:separator/>
      </w:r>
    </w:p>
  </w:endnote>
  <w:endnote w:type="continuationSeparator" w:id="0">
    <w:p w14:paraId="4D5831CA" w14:textId="77777777" w:rsidR="00DB34FC" w:rsidRDefault="00DB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Roman">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vangel">
    <w:panose1 w:val="00000000000000000000"/>
    <w:charset w:val="00"/>
    <w:family w:val="roman"/>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889E" w14:textId="77777777" w:rsidR="00C54EEB" w:rsidRDefault="00C54EEB">
    <w:pPr>
      <w:pBdr>
        <w:top w:val="nil"/>
        <w:left w:val="nil"/>
        <w:bottom w:val="nil"/>
        <w:right w:val="nil"/>
        <w:between w:val="nil"/>
      </w:pBdr>
      <w:tabs>
        <w:tab w:val="center" w:pos="4320"/>
        <w:tab w:val="right" w:pos="8640"/>
      </w:tabs>
      <w:jc w:val="right"/>
      <w:rPr>
        <w:rFonts w:eastAsia="Times"/>
        <w:color w:val="000000"/>
        <w:sz w:val="20"/>
        <w:szCs w:val="20"/>
      </w:rPr>
    </w:pPr>
    <w:r>
      <w:rPr>
        <w:rFonts w:eastAsia="Times"/>
        <w:color w:val="000000"/>
        <w:sz w:val="20"/>
        <w:szCs w:val="20"/>
      </w:rPr>
      <w:fldChar w:fldCharType="begin"/>
    </w:r>
    <w:r>
      <w:rPr>
        <w:rFonts w:eastAsia="Times"/>
        <w:color w:val="000000"/>
        <w:sz w:val="20"/>
        <w:szCs w:val="20"/>
      </w:rPr>
      <w:instrText>PAGE</w:instrText>
    </w:r>
    <w:r>
      <w:rPr>
        <w:rFonts w:eastAsia="Times"/>
        <w:color w:val="000000"/>
        <w:sz w:val="20"/>
        <w:szCs w:val="20"/>
      </w:rPr>
      <w:fldChar w:fldCharType="end"/>
    </w:r>
  </w:p>
  <w:p w14:paraId="04C3C847" w14:textId="77777777" w:rsidR="00C54EEB" w:rsidRDefault="00C54EEB">
    <w:pPr>
      <w:pBdr>
        <w:top w:val="nil"/>
        <w:left w:val="nil"/>
        <w:bottom w:val="nil"/>
        <w:right w:val="nil"/>
        <w:between w:val="nil"/>
      </w:pBdr>
      <w:tabs>
        <w:tab w:val="center" w:pos="4320"/>
        <w:tab w:val="right" w:pos="8640"/>
      </w:tabs>
      <w:ind w:right="360"/>
      <w:rPr>
        <w:rFonts w:eastAsia="Times"/>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559F" w14:textId="77777777" w:rsidR="00C54EEB" w:rsidRDefault="00C54EEB">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D7DEC">
      <w:rPr>
        <w:rFonts w:ascii="Calibri" w:eastAsia="Calibri" w:hAnsi="Calibri" w:cs="Calibri"/>
        <w:noProof/>
        <w:color w:val="000000"/>
        <w:sz w:val="18"/>
        <w:szCs w:val="18"/>
      </w:rPr>
      <w:t>24</w:t>
    </w:r>
    <w:r>
      <w:rPr>
        <w:rFonts w:ascii="Calibri" w:eastAsia="Calibri" w:hAnsi="Calibri" w:cs="Calibri"/>
        <w:color w:val="000000"/>
        <w:sz w:val="18"/>
        <w:szCs w:val="18"/>
      </w:rPr>
      <w:fldChar w:fldCharType="end"/>
    </w:r>
  </w:p>
  <w:p w14:paraId="592CA65A" w14:textId="61BFD100" w:rsidR="00C54EEB" w:rsidRDefault="00C54EEB">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BBC_2022-09 Bee Better Certified Farm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EFE4" w14:textId="77777777" w:rsidR="00DB34FC" w:rsidRDefault="00DB34FC">
      <w:r>
        <w:separator/>
      </w:r>
    </w:p>
  </w:footnote>
  <w:footnote w:type="continuationSeparator" w:id="0">
    <w:p w14:paraId="304E2E9B" w14:textId="77777777" w:rsidR="00DB34FC" w:rsidRDefault="00DB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733A" w14:textId="77777777" w:rsidR="00C54EEB" w:rsidRDefault="00C54EEB">
    <w:pPr>
      <w:pBdr>
        <w:top w:val="nil"/>
        <w:left w:val="nil"/>
        <w:bottom w:val="nil"/>
        <w:right w:val="nil"/>
        <w:between w:val="nil"/>
      </w:pBdr>
      <w:tabs>
        <w:tab w:val="center" w:pos="4320"/>
        <w:tab w:val="right" w:pos="8640"/>
      </w:tabs>
      <w:rPr>
        <w:rFonts w:eastAsia="Time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43E"/>
    <w:multiLevelType w:val="multilevel"/>
    <w:tmpl w:val="3B86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9509C"/>
    <w:multiLevelType w:val="multilevel"/>
    <w:tmpl w:val="8B000CB4"/>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AE695D"/>
    <w:multiLevelType w:val="multilevel"/>
    <w:tmpl w:val="B5040A1E"/>
    <w:lvl w:ilvl="0">
      <w:start w:val="1"/>
      <w:numFmt w:val="decimal"/>
      <w:pStyle w:val="ListNumber3"/>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942E9A"/>
    <w:multiLevelType w:val="multilevel"/>
    <w:tmpl w:val="10ACDB8A"/>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F93531"/>
    <w:multiLevelType w:val="multilevel"/>
    <w:tmpl w:val="A70AAC7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760C4B"/>
    <w:multiLevelType w:val="multilevel"/>
    <w:tmpl w:val="72FC9F56"/>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3009AC"/>
    <w:multiLevelType w:val="multilevel"/>
    <w:tmpl w:val="68808CE2"/>
    <w:lvl w:ilvl="0">
      <w:start w:val="1"/>
      <w:numFmt w:val="decimal"/>
      <w:pStyle w:val="MC-header"/>
      <w:lvlText w:val="%1)"/>
      <w:lvlJc w:val="left"/>
      <w:pPr>
        <w:ind w:left="270" w:hanging="360"/>
      </w:pPr>
      <w:rPr>
        <w:rFonts w:ascii="Calibri" w:eastAsia="Calibri" w:hAnsi="Calibri" w:cs="Calibri"/>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 w15:restartNumberingAfterBreak="0">
    <w:nsid w:val="4D3E076E"/>
    <w:multiLevelType w:val="multilevel"/>
    <w:tmpl w:val="4AE8FAE8"/>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A2480"/>
    <w:multiLevelType w:val="multilevel"/>
    <w:tmpl w:val="D496051A"/>
    <w:lvl w:ilvl="0">
      <w:start w:val="1"/>
      <w:numFmt w:val="decimal"/>
      <w:pStyle w:val="Indentwithtabs"/>
      <w:lvlText w:val="%1."/>
      <w:lvlJc w:val="left"/>
      <w:pPr>
        <w:tabs>
          <w:tab w:val="num" w:pos="720"/>
        </w:tabs>
        <w:ind w:left="720" w:hanging="720"/>
      </w:pPr>
    </w:lvl>
    <w:lvl w:ilvl="1">
      <w:start w:val="1"/>
      <w:numFmt w:val="decimal"/>
      <w:pStyle w:val="IndentwithTab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DD5DAE"/>
    <w:multiLevelType w:val="multilevel"/>
    <w:tmpl w:val="5694DDC4"/>
    <w:lvl w:ilvl="0">
      <w:start w:val="1"/>
      <w:numFmt w:val="decimal"/>
      <w:pStyle w:val="ListNumber2"/>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F9A64E2"/>
    <w:multiLevelType w:val="hybridMultilevel"/>
    <w:tmpl w:val="03A4133E"/>
    <w:lvl w:ilvl="0" w:tplc="7EB66E78">
      <w:start w:val="1"/>
      <w:numFmt w:val="decimal"/>
      <w:lvlText w:val="%1."/>
      <w:lvlJc w:val="left"/>
      <w:pPr>
        <w:ind w:left="1080" w:hanging="360"/>
      </w:pPr>
      <w:rPr>
        <w:rFonts w:asciiTheme="majorHAnsi" w:eastAsia="Calibri" w:hAnsiTheme="majorHAnsi" w:cstheme="maj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5121DC"/>
    <w:multiLevelType w:val="multilevel"/>
    <w:tmpl w:val="6E66DDC0"/>
    <w:lvl w:ilvl="0">
      <w:start w:val="1"/>
      <w:numFmt w:val="decimal"/>
      <w:pStyle w:val="ListNumb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666580"/>
    <w:multiLevelType w:val="multilevel"/>
    <w:tmpl w:val="7CE02CA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2"/>
  </w:num>
  <w:num w:numId="4">
    <w:abstractNumId w:val="5"/>
  </w:num>
  <w:num w:numId="5">
    <w:abstractNumId w:val="1"/>
  </w:num>
  <w:num w:numId="6">
    <w:abstractNumId w:val="7"/>
  </w:num>
  <w:num w:numId="7">
    <w:abstractNumId w:val="3"/>
  </w:num>
  <w:num w:numId="8">
    <w:abstractNumId w:val="11"/>
  </w:num>
  <w:num w:numId="9">
    <w:abstractNumId w:val="9"/>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039"/>
    <w:rsid w:val="00005074"/>
    <w:rsid w:val="00017262"/>
    <w:rsid w:val="00046880"/>
    <w:rsid w:val="00047776"/>
    <w:rsid w:val="00047AF8"/>
    <w:rsid w:val="00062401"/>
    <w:rsid w:val="000668F3"/>
    <w:rsid w:val="000748D6"/>
    <w:rsid w:val="000A7B75"/>
    <w:rsid w:val="000B72AB"/>
    <w:rsid w:val="000D2EF4"/>
    <w:rsid w:val="000D7DEC"/>
    <w:rsid w:val="001229C9"/>
    <w:rsid w:val="0014201F"/>
    <w:rsid w:val="001463A3"/>
    <w:rsid w:val="001635B0"/>
    <w:rsid w:val="00177538"/>
    <w:rsid w:val="001C4F16"/>
    <w:rsid w:val="001E1C18"/>
    <w:rsid w:val="001E538A"/>
    <w:rsid w:val="001F37C2"/>
    <w:rsid w:val="001F56C5"/>
    <w:rsid w:val="00201E29"/>
    <w:rsid w:val="002139CD"/>
    <w:rsid w:val="0024077E"/>
    <w:rsid w:val="002600A3"/>
    <w:rsid w:val="00281E5C"/>
    <w:rsid w:val="002A2A42"/>
    <w:rsid w:val="002A5762"/>
    <w:rsid w:val="002B1051"/>
    <w:rsid w:val="002C4214"/>
    <w:rsid w:val="00304F6B"/>
    <w:rsid w:val="0033002B"/>
    <w:rsid w:val="003564F9"/>
    <w:rsid w:val="00384354"/>
    <w:rsid w:val="003C066B"/>
    <w:rsid w:val="003D5378"/>
    <w:rsid w:val="003E0AC4"/>
    <w:rsid w:val="00400B97"/>
    <w:rsid w:val="004355BD"/>
    <w:rsid w:val="004355C2"/>
    <w:rsid w:val="00447345"/>
    <w:rsid w:val="0048551E"/>
    <w:rsid w:val="00491779"/>
    <w:rsid w:val="004C2143"/>
    <w:rsid w:val="004C6F2B"/>
    <w:rsid w:val="004F2B50"/>
    <w:rsid w:val="00512C82"/>
    <w:rsid w:val="00514E7E"/>
    <w:rsid w:val="00560C81"/>
    <w:rsid w:val="0056143F"/>
    <w:rsid w:val="00572DB8"/>
    <w:rsid w:val="00576815"/>
    <w:rsid w:val="005C027F"/>
    <w:rsid w:val="005D1CFD"/>
    <w:rsid w:val="005D361B"/>
    <w:rsid w:val="005E270F"/>
    <w:rsid w:val="00605E0B"/>
    <w:rsid w:val="006116E1"/>
    <w:rsid w:val="006221D8"/>
    <w:rsid w:val="0063098D"/>
    <w:rsid w:val="0065710A"/>
    <w:rsid w:val="006614FE"/>
    <w:rsid w:val="006767AE"/>
    <w:rsid w:val="0068078E"/>
    <w:rsid w:val="006848B2"/>
    <w:rsid w:val="006A151D"/>
    <w:rsid w:val="006B093C"/>
    <w:rsid w:val="006D7457"/>
    <w:rsid w:val="00714EA3"/>
    <w:rsid w:val="00725D7F"/>
    <w:rsid w:val="00734152"/>
    <w:rsid w:val="00744812"/>
    <w:rsid w:val="00760B32"/>
    <w:rsid w:val="007675BE"/>
    <w:rsid w:val="007A1232"/>
    <w:rsid w:val="007D40C2"/>
    <w:rsid w:val="007D4F24"/>
    <w:rsid w:val="007E3A72"/>
    <w:rsid w:val="007E557C"/>
    <w:rsid w:val="007E5A55"/>
    <w:rsid w:val="00807A2C"/>
    <w:rsid w:val="008451B0"/>
    <w:rsid w:val="00855E39"/>
    <w:rsid w:val="008939E4"/>
    <w:rsid w:val="00896149"/>
    <w:rsid w:val="008B738B"/>
    <w:rsid w:val="008E5A27"/>
    <w:rsid w:val="008E6884"/>
    <w:rsid w:val="00900161"/>
    <w:rsid w:val="00902691"/>
    <w:rsid w:val="00905952"/>
    <w:rsid w:val="0091281C"/>
    <w:rsid w:val="009367A5"/>
    <w:rsid w:val="00955F91"/>
    <w:rsid w:val="00956AC9"/>
    <w:rsid w:val="00964ECC"/>
    <w:rsid w:val="0096726C"/>
    <w:rsid w:val="00982923"/>
    <w:rsid w:val="009838AD"/>
    <w:rsid w:val="009A1921"/>
    <w:rsid w:val="009A3928"/>
    <w:rsid w:val="009B40CF"/>
    <w:rsid w:val="009C3B5A"/>
    <w:rsid w:val="009D3B19"/>
    <w:rsid w:val="009E1FF1"/>
    <w:rsid w:val="009F3A8D"/>
    <w:rsid w:val="00A21CDD"/>
    <w:rsid w:val="00A23512"/>
    <w:rsid w:val="00A24648"/>
    <w:rsid w:val="00A3608F"/>
    <w:rsid w:val="00A42AAC"/>
    <w:rsid w:val="00A451F2"/>
    <w:rsid w:val="00A51249"/>
    <w:rsid w:val="00A65F90"/>
    <w:rsid w:val="00A81ED5"/>
    <w:rsid w:val="00A92486"/>
    <w:rsid w:val="00AE606E"/>
    <w:rsid w:val="00B035CD"/>
    <w:rsid w:val="00B267C4"/>
    <w:rsid w:val="00B4759A"/>
    <w:rsid w:val="00B578A8"/>
    <w:rsid w:val="00B9431A"/>
    <w:rsid w:val="00BA6935"/>
    <w:rsid w:val="00BE315F"/>
    <w:rsid w:val="00BE78F6"/>
    <w:rsid w:val="00BF144D"/>
    <w:rsid w:val="00C47D8C"/>
    <w:rsid w:val="00C54605"/>
    <w:rsid w:val="00C54EEB"/>
    <w:rsid w:val="00C63634"/>
    <w:rsid w:val="00C74485"/>
    <w:rsid w:val="00C77AAF"/>
    <w:rsid w:val="00C93E43"/>
    <w:rsid w:val="00CA1E2E"/>
    <w:rsid w:val="00CD17AA"/>
    <w:rsid w:val="00CE559D"/>
    <w:rsid w:val="00CF48A8"/>
    <w:rsid w:val="00D07EFC"/>
    <w:rsid w:val="00D10195"/>
    <w:rsid w:val="00D12B15"/>
    <w:rsid w:val="00D26C35"/>
    <w:rsid w:val="00D3025B"/>
    <w:rsid w:val="00D32872"/>
    <w:rsid w:val="00D32E42"/>
    <w:rsid w:val="00D632B6"/>
    <w:rsid w:val="00D86418"/>
    <w:rsid w:val="00D96EC2"/>
    <w:rsid w:val="00DB34FC"/>
    <w:rsid w:val="00DD3039"/>
    <w:rsid w:val="00DF3D6B"/>
    <w:rsid w:val="00E16FC5"/>
    <w:rsid w:val="00E54980"/>
    <w:rsid w:val="00E922BD"/>
    <w:rsid w:val="00EB011C"/>
    <w:rsid w:val="00EC197B"/>
    <w:rsid w:val="00EC7DA6"/>
    <w:rsid w:val="00ED1AEF"/>
    <w:rsid w:val="00F22524"/>
    <w:rsid w:val="00F63411"/>
    <w:rsid w:val="00F72E36"/>
    <w:rsid w:val="00F958EF"/>
    <w:rsid w:val="00FC34CB"/>
    <w:rsid w:val="00FC39F7"/>
    <w:rsid w:val="00FD1A36"/>
    <w:rsid w:val="00F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493C"/>
  <w15:docId w15:val="{C98FD41C-6145-47F0-95F8-1900B39B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8A"/>
    <w:rPr>
      <w:rFonts w:eastAsia="Times New Roman"/>
    </w:rPr>
  </w:style>
  <w:style w:type="paragraph" w:styleId="Heading1">
    <w:name w:val="heading 1"/>
    <w:next w:val="Normal"/>
    <w:qFormat/>
    <w:rsid w:val="00AD79C3"/>
    <w:pPr>
      <w:keepNext/>
      <w:spacing w:after="60"/>
      <w:outlineLvl w:val="0"/>
    </w:pPr>
    <w:rPr>
      <w:rFonts w:ascii="Myriad Roman" w:eastAsia="Times New Roman" w:hAnsi="Myriad Roman"/>
      <w:b/>
      <w:color w:val="000000"/>
      <w:kern w:val="18"/>
      <w:sz w:val="28"/>
    </w:rPr>
  </w:style>
  <w:style w:type="paragraph" w:styleId="Heading2">
    <w:name w:val="heading 2"/>
    <w:basedOn w:val="Normal"/>
    <w:next w:val="Normal"/>
    <w:link w:val="Heading2Char"/>
    <w:uiPriority w:val="9"/>
    <w:qFormat/>
    <w:rsid w:val="00501F56"/>
    <w:pPr>
      <w:keepNext/>
      <w:spacing w:before="60"/>
      <w:outlineLvl w:val="1"/>
    </w:pPr>
    <w:rPr>
      <w:rFonts w:ascii="Arial" w:hAnsi="Arial"/>
      <w:b/>
      <w:bCs/>
      <w:sz w:val="18"/>
      <w:szCs w:val="18"/>
      <w:lang w:val="x-none" w:eastAsia="x-none"/>
    </w:rPr>
  </w:style>
  <w:style w:type="paragraph" w:styleId="Heading3">
    <w:name w:val="heading 3"/>
    <w:basedOn w:val="Normal"/>
    <w:next w:val="Normal"/>
    <w:qFormat/>
    <w:rsid w:val="00AD79C3"/>
    <w:pPr>
      <w:keepNext/>
      <w:spacing w:before="240" w:after="60" w:line="240" w:lineRule="exact"/>
      <w:ind w:right="-720"/>
      <w:outlineLvl w:val="2"/>
    </w:pPr>
    <w:rPr>
      <w:rFonts w:ascii="Arial" w:hAnsi="Arial" w:cs="Arial"/>
      <w:b/>
      <w:bCs/>
      <w:sz w:val="26"/>
      <w:szCs w:val="26"/>
    </w:rPr>
  </w:style>
  <w:style w:type="paragraph" w:styleId="Heading4">
    <w:name w:val="heading 4"/>
    <w:basedOn w:val="Normal"/>
    <w:next w:val="Normal"/>
    <w:qFormat/>
    <w:rsid w:val="00AD79C3"/>
    <w:pPr>
      <w:keepNext/>
      <w:spacing w:before="240" w:after="60" w:line="240" w:lineRule="exact"/>
      <w:ind w:right="-720"/>
      <w:outlineLvl w:val="3"/>
    </w:pPr>
    <w:rPr>
      <w:rFonts w:ascii="Myriad Roman" w:hAnsi="Myriad Roman"/>
      <w:b/>
      <w:bCs/>
      <w:sz w:val="28"/>
      <w:szCs w:val="28"/>
    </w:rPr>
  </w:style>
  <w:style w:type="paragraph" w:styleId="Heading5">
    <w:name w:val="heading 5"/>
    <w:basedOn w:val="Normal"/>
    <w:next w:val="Normal"/>
    <w:qFormat/>
    <w:rsid w:val="00AD79C3"/>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AD79C3"/>
    <w:pPr>
      <w:spacing w:before="240" w:after="60" w:line="240" w:lineRule="exact"/>
      <w:ind w:right="-720"/>
      <w:outlineLvl w:val="5"/>
    </w:pPr>
    <w:rPr>
      <w:rFonts w:ascii="Myriad Roman" w:hAnsi="Myriad Roman"/>
      <w:b/>
      <w:bCs/>
      <w:sz w:val="22"/>
      <w:szCs w:val="22"/>
    </w:rPr>
  </w:style>
  <w:style w:type="paragraph" w:styleId="Heading7">
    <w:name w:val="heading 7"/>
    <w:basedOn w:val="Normal"/>
    <w:next w:val="Normal"/>
    <w:link w:val="Heading7Char"/>
    <w:uiPriority w:val="99"/>
    <w:qFormat/>
    <w:rsid w:val="00501F56"/>
    <w:pPr>
      <w:spacing w:before="240" w:after="60"/>
      <w:outlineLvl w:val="6"/>
    </w:pPr>
    <w:rPr>
      <w:rFonts w:ascii="Times New Roman" w:hAnsi="Times New Roman"/>
      <w:sz w:val="20"/>
      <w:szCs w:val="20"/>
      <w:lang w:val="x-none" w:eastAsia="x-none"/>
    </w:rPr>
  </w:style>
  <w:style w:type="paragraph" w:styleId="Heading8">
    <w:name w:val="heading 8"/>
    <w:basedOn w:val="Normal"/>
    <w:next w:val="Normal"/>
    <w:qFormat/>
    <w:rsid w:val="00AD79C3"/>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AD79C3"/>
    <w:pPr>
      <w:spacing w:before="240" w:after="60" w:line="240" w:lineRule="exact"/>
      <w:ind w:righ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D79C3"/>
    <w:pPr>
      <w:spacing w:line="240" w:lineRule="exact"/>
      <w:ind w:right="-720"/>
      <w:jc w:val="center"/>
    </w:pPr>
    <w:rPr>
      <w:rFonts w:ascii="Arial" w:eastAsia="Times" w:hAnsi="Arial"/>
      <w:sz w:val="28"/>
      <w:szCs w:val="20"/>
    </w:rPr>
  </w:style>
  <w:style w:type="character" w:customStyle="1" w:styleId="Heading2Char">
    <w:name w:val="Heading 2 Char"/>
    <w:link w:val="Heading2"/>
    <w:uiPriority w:val="9"/>
    <w:rsid w:val="00501F56"/>
    <w:rPr>
      <w:rFonts w:ascii="Arial" w:eastAsia="Times New Roman" w:hAnsi="Arial" w:cs="Arial"/>
      <w:b/>
      <w:bCs/>
      <w:sz w:val="18"/>
      <w:szCs w:val="18"/>
    </w:rPr>
  </w:style>
  <w:style w:type="character" w:customStyle="1" w:styleId="Heading7Char">
    <w:name w:val="Heading 7 Char"/>
    <w:link w:val="Heading7"/>
    <w:uiPriority w:val="99"/>
    <w:rsid w:val="00501F56"/>
    <w:rPr>
      <w:rFonts w:ascii="Times New Roman" w:eastAsia="Times New Roman" w:hAnsi="Times New Roman" w:cs="Times New Roman"/>
    </w:rPr>
  </w:style>
  <w:style w:type="paragraph" w:customStyle="1" w:styleId="Default">
    <w:name w:val="Default"/>
    <w:rsid w:val="00501F56"/>
    <w:pPr>
      <w:widowControl w:val="0"/>
      <w:autoSpaceDE w:val="0"/>
      <w:autoSpaceDN w:val="0"/>
      <w:adjustRightInd w:val="0"/>
    </w:pPr>
    <w:rPr>
      <w:rFonts w:ascii="Evangel" w:eastAsia="Times New Roman" w:hAnsi="Evangel" w:cs="Evangel"/>
      <w:color w:val="000000"/>
    </w:rPr>
  </w:style>
  <w:style w:type="paragraph" w:customStyle="1" w:styleId="CM1">
    <w:name w:val="CM1"/>
    <w:basedOn w:val="Default"/>
    <w:next w:val="Default"/>
    <w:uiPriority w:val="99"/>
    <w:rsid w:val="00501F56"/>
    <w:rPr>
      <w:color w:val="auto"/>
    </w:rPr>
  </w:style>
  <w:style w:type="paragraph" w:customStyle="1" w:styleId="CM27">
    <w:name w:val="CM27"/>
    <w:basedOn w:val="Default"/>
    <w:next w:val="Default"/>
    <w:uiPriority w:val="99"/>
    <w:rsid w:val="00501F56"/>
    <w:pPr>
      <w:spacing w:after="110"/>
    </w:pPr>
    <w:rPr>
      <w:color w:val="auto"/>
    </w:rPr>
  </w:style>
  <w:style w:type="character" w:styleId="Hyperlink">
    <w:name w:val="Hyperlink"/>
    <w:rsid w:val="00501F56"/>
    <w:rPr>
      <w:color w:val="0000FF"/>
      <w:u w:val="single"/>
    </w:rPr>
  </w:style>
  <w:style w:type="paragraph" w:customStyle="1" w:styleId="NOP-Rule-Description">
    <w:name w:val="NOP-Rule-Description"/>
    <w:basedOn w:val="Normal"/>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table" w:styleId="TableGrid">
    <w:name w:val="Table Grid"/>
    <w:basedOn w:val="TableNormal"/>
    <w:rsid w:val="00501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01F56"/>
    <w:pPr>
      <w:tabs>
        <w:tab w:val="center" w:pos="4320"/>
        <w:tab w:val="right" w:pos="8640"/>
      </w:tabs>
    </w:pPr>
    <w:rPr>
      <w:sz w:val="20"/>
      <w:szCs w:val="20"/>
      <w:lang w:val="x-none" w:eastAsia="x-none"/>
    </w:rPr>
  </w:style>
  <w:style w:type="character" w:customStyle="1" w:styleId="FooterChar">
    <w:name w:val="Footer Char"/>
    <w:link w:val="Footer"/>
    <w:rsid w:val="00501F56"/>
    <w:rPr>
      <w:rFonts w:ascii="Times" w:eastAsia="Times New Roman" w:hAnsi="Times" w:cs="Times New Roman"/>
    </w:rPr>
  </w:style>
  <w:style w:type="character" w:styleId="PageNumber">
    <w:name w:val="page number"/>
    <w:basedOn w:val="DefaultParagraphFont"/>
    <w:uiPriority w:val="99"/>
    <w:rsid w:val="00501F56"/>
  </w:style>
  <w:style w:type="paragraph" w:customStyle="1" w:styleId="multiplechoice">
    <w:name w:val="multiple choice"/>
    <w:basedOn w:val="BodyTextFirstIndent"/>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rPr>
  </w:style>
  <w:style w:type="paragraph" w:styleId="BodyText">
    <w:name w:val="Body Text"/>
    <w:basedOn w:val="Normal"/>
    <w:link w:val="BodyTextChar"/>
    <w:uiPriority w:val="99"/>
    <w:rsid w:val="00501F56"/>
    <w:pPr>
      <w:spacing w:after="120"/>
    </w:pPr>
    <w:rPr>
      <w:sz w:val="20"/>
      <w:szCs w:val="20"/>
      <w:lang w:val="x-none" w:eastAsia="x-none"/>
    </w:rPr>
  </w:style>
  <w:style w:type="character" w:customStyle="1" w:styleId="BodyTextChar">
    <w:name w:val="Body Text Char"/>
    <w:link w:val="BodyText"/>
    <w:uiPriority w:val="99"/>
    <w:rsid w:val="00501F56"/>
    <w:rPr>
      <w:rFonts w:ascii="Times" w:eastAsia="Times New Roman" w:hAnsi="Times" w:cs="Times New Roman"/>
    </w:rPr>
  </w:style>
  <w:style w:type="paragraph" w:styleId="BodyTextFirstIndent">
    <w:name w:val="Body Text First Indent"/>
    <w:basedOn w:val="BodyText"/>
    <w:link w:val="BodyTextFirstIndentChar"/>
    <w:uiPriority w:val="99"/>
    <w:rsid w:val="00501F56"/>
    <w:pPr>
      <w:ind w:firstLine="210"/>
    </w:pPr>
  </w:style>
  <w:style w:type="character" w:customStyle="1" w:styleId="BodyTextFirstIndentChar">
    <w:name w:val="Body Text First Indent Char"/>
    <w:basedOn w:val="BodyTextChar"/>
    <w:link w:val="BodyTextFirstIndent"/>
    <w:uiPriority w:val="99"/>
    <w:rsid w:val="00501F56"/>
    <w:rPr>
      <w:rFonts w:ascii="Times" w:eastAsia="Times New Roman" w:hAnsi="Times" w:cs="Times New Roman"/>
    </w:rPr>
  </w:style>
  <w:style w:type="paragraph" w:styleId="Header">
    <w:name w:val="header"/>
    <w:basedOn w:val="Normal"/>
    <w:link w:val="HeaderChar"/>
    <w:rsid w:val="00501F56"/>
    <w:pPr>
      <w:tabs>
        <w:tab w:val="center" w:pos="4320"/>
        <w:tab w:val="right" w:pos="8640"/>
      </w:tabs>
    </w:pPr>
    <w:rPr>
      <w:sz w:val="20"/>
      <w:szCs w:val="20"/>
      <w:lang w:val="x-none" w:eastAsia="x-none"/>
    </w:rPr>
  </w:style>
  <w:style w:type="character" w:customStyle="1" w:styleId="HeaderChar">
    <w:name w:val="Header Char"/>
    <w:link w:val="Header"/>
    <w:rsid w:val="00501F56"/>
    <w:rPr>
      <w:rFonts w:ascii="Times" w:eastAsia="Times New Roman" w:hAnsi="Times" w:cs="Times New Roman"/>
    </w:rPr>
  </w:style>
  <w:style w:type="paragraph" w:styleId="BodyText2">
    <w:name w:val="Body Text 2"/>
    <w:basedOn w:val="Normal"/>
    <w:link w:val="BodyText2Char"/>
    <w:rsid w:val="00501F56"/>
    <w:pPr>
      <w:spacing w:before="60"/>
    </w:pPr>
    <w:rPr>
      <w:rFonts w:ascii="Arial" w:hAnsi="Arial"/>
      <w:i/>
      <w:iCs/>
      <w:sz w:val="18"/>
      <w:szCs w:val="18"/>
      <w:lang w:val="x-none" w:eastAsia="x-none"/>
    </w:rPr>
  </w:style>
  <w:style w:type="character" w:customStyle="1" w:styleId="BodyText2Char">
    <w:name w:val="Body Text 2 Char"/>
    <w:link w:val="BodyText2"/>
    <w:rsid w:val="00501F56"/>
    <w:rPr>
      <w:rFonts w:ascii="Arial" w:eastAsia="Times New Roman" w:hAnsi="Arial" w:cs="Arial"/>
      <w:i/>
      <w:iCs/>
      <w:sz w:val="18"/>
      <w:szCs w:val="18"/>
    </w:rPr>
  </w:style>
  <w:style w:type="paragraph" w:customStyle="1" w:styleId="MC-header">
    <w:name w:val="MC-header"/>
    <w:uiPriority w:val="99"/>
    <w:rsid w:val="00501F56"/>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rPr>
  </w:style>
  <w:style w:type="paragraph" w:customStyle="1" w:styleId="CM28">
    <w:name w:val="CM28"/>
    <w:basedOn w:val="Default"/>
    <w:next w:val="Default"/>
    <w:uiPriority w:val="99"/>
    <w:rsid w:val="00501F56"/>
    <w:pPr>
      <w:spacing w:after="545"/>
    </w:pPr>
    <w:rPr>
      <w:color w:val="auto"/>
    </w:rPr>
  </w:style>
  <w:style w:type="paragraph" w:customStyle="1" w:styleId="CM33">
    <w:name w:val="CM33"/>
    <w:basedOn w:val="Default"/>
    <w:next w:val="Default"/>
    <w:uiPriority w:val="99"/>
    <w:rsid w:val="00501F56"/>
    <w:pPr>
      <w:spacing w:after="210"/>
    </w:pPr>
    <w:rPr>
      <w:color w:val="auto"/>
    </w:rPr>
  </w:style>
  <w:style w:type="paragraph" w:customStyle="1" w:styleId="CM19">
    <w:name w:val="CM19"/>
    <w:basedOn w:val="Default"/>
    <w:next w:val="Default"/>
    <w:uiPriority w:val="99"/>
    <w:rsid w:val="00501F56"/>
    <w:pPr>
      <w:spacing w:line="308" w:lineRule="atLeast"/>
    </w:pPr>
    <w:rPr>
      <w:color w:val="auto"/>
    </w:rPr>
  </w:style>
  <w:style w:type="paragraph" w:customStyle="1" w:styleId="CM30">
    <w:name w:val="CM30"/>
    <w:basedOn w:val="Default"/>
    <w:next w:val="Default"/>
    <w:uiPriority w:val="99"/>
    <w:rsid w:val="00501F56"/>
    <w:pPr>
      <w:spacing w:after="1120"/>
    </w:pPr>
    <w:rPr>
      <w:color w:val="auto"/>
    </w:rPr>
  </w:style>
  <w:style w:type="paragraph" w:customStyle="1" w:styleId="CM42">
    <w:name w:val="CM42"/>
    <w:basedOn w:val="Normal"/>
    <w:next w:val="Normal"/>
    <w:uiPriority w:val="99"/>
    <w:rsid w:val="00501F56"/>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501F56"/>
  </w:style>
  <w:style w:type="paragraph" w:customStyle="1" w:styleId="CM39">
    <w:name w:val="CM39"/>
    <w:basedOn w:val="Default"/>
    <w:next w:val="Default"/>
    <w:uiPriority w:val="99"/>
    <w:rsid w:val="00501F56"/>
    <w:pPr>
      <w:spacing w:after="748"/>
    </w:pPr>
    <w:rPr>
      <w:color w:val="auto"/>
    </w:rPr>
  </w:style>
  <w:style w:type="paragraph" w:customStyle="1" w:styleId="CM16">
    <w:name w:val="CM16"/>
    <w:basedOn w:val="Default"/>
    <w:next w:val="Default"/>
    <w:uiPriority w:val="99"/>
    <w:rsid w:val="00501F56"/>
    <w:pPr>
      <w:spacing w:line="208" w:lineRule="atLeast"/>
    </w:pPr>
    <w:rPr>
      <w:color w:val="auto"/>
    </w:rPr>
  </w:style>
  <w:style w:type="character" w:styleId="FollowedHyperlink">
    <w:name w:val="FollowedHyperlink"/>
    <w:uiPriority w:val="99"/>
    <w:rsid w:val="00501F56"/>
    <w:rPr>
      <w:color w:val="800080"/>
      <w:u w:val="single"/>
    </w:rPr>
  </w:style>
  <w:style w:type="paragraph" w:styleId="BalloonText">
    <w:name w:val="Balloon Text"/>
    <w:basedOn w:val="Normal"/>
    <w:link w:val="BalloonTextChar"/>
    <w:uiPriority w:val="99"/>
    <w:rsid w:val="00501F56"/>
    <w:rPr>
      <w:rFonts w:ascii="Lucida Grande" w:hAnsi="Lucida Grande"/>
      <w:sz w:val="18"/>
      <w:szCs w:val="18"/>
      <w:lang w:val="x-none" w:eastAsia="x-none"/>
    </w:rPr>
  </w:style>
  <w:style w:type="character" w:customStyle="1" w:styleId="BalloonTextChar">
    <w:name w:val="Balloon Text Char"/>
    <w:link w:val="BalloonText"/>
    <w:uiPriority w:val="99"/>
    <w:rsid w:val="00501F56"/>
    <w:rPr>
      <w:rFonts w:ascii="Lucida Grande" w:eastAsia="Times New Roman" w:hAnsi="Lucida Grande" w:cs="Times New Roman"/>
      <w:sz w:val="18"/>
      <w:szCs w:val="18"/>
    </w:rPr>
  </w:style>
  <w:style w:type="character" w:styleId="CommentReference">
    <w:name w:val="annotation reference"/>
    <w:uiPriority w:val="99"/>
    <w:rsid w:val="00501F56"/>
    <w:rPr>
      <w:sz w:val="18"/>
      <w:szCs w:val="18"/>
    </w:rPr>
  </w:style>
  <w:style w:type="paragraph" w:styleId="CommentText">
    <w:name w:val="annotation text"/>
    <w:basedOn w:val="Normal"/>
    <w:link w:val="CommentTextChar"/>
    <w:uiPriority w:val="99"/>
    <w:rsid w:val="00501F56"/>
    <w:rPr>
      <w:sz w:val="20"/>
      <w:szCs w:val="20"/>
      <w:lang w:val="x-none" w:eastAsia="x-none"/>
    </w:rPr>
  </w:style>
  <w:style w:type="character" w:customStyle="1" w:styleId="CommentTextChar">
    <w:name w:val="Comment Text Char"/>
    <w:link w:val="CommentText"/>
    <w:uiPriority w:val="99"/>
    <w:rsid w:val="00501F56"/>
    <w:rPr>
      <w:rFonts w:ascii="Times" w:eastAsia="Times New Roman" w:hAnsi="Times" w:cs="Times New Roman"/>
    </w:rPr>
  </w:style>
  <w:style w:type="paragraph" w:styleId="CommentSubject">
    <w:name w:val="annotation subject"/>
    <w:basedOn w:val="CommentText"/>
    <w:next w:val="CommentText"/>
    <w:link w:val="CommentSubjectChar"/>
    <w:uiPriority w:val="99"/>
    <w:rsid w:val="00501F56"/>
    <w:rPr>
      <w:b/>
      <w:bCs/>
    </w:rPr>
  </w:style>
  <w:style w:type="character" w:customStyle="1" w:styleId="CommentSubjectChar">
    <w:name w:val="Comment Subject Char"/>
    <w:link w:val="CommentSubject"/>
    <w:uiPriority w:val="99"/>
    <w:rsid w:val="00501F56"/>
    <w:rPr>
      <w:rFonts w:ascii="Times" w:eastAsia="Times New Roman" w:hAnsi="Times" w:cs="Times New Roman"/>
      <w:b/>
      <w:bCs/>
      <w:sz w:val="20"/>
      <w:szCs w:val="20"/>
    </w:rPr>
  </w:style>
  <w:style w:type="character" w:customStyle="1" w:styleId="Heading1Char">
    <w:name w:val="Heading 1 Char"/>
    <w:rsid w:val="00AD79C3"/>
    <w:rPr>
      <w:rFonts w:ascii="Myriad Roman" w:hAnsi="Myriad Roman"/>
      <w:b/>
      <w:color w:val="000000"/>
      <w:kern w:val="18"/>
      <w:sz w:val="28"/>
      <w:lang w:val="en-US" w:eastAsia="en-US" w:bidi="ar-SA"/>
    </w:rPr>
  </w:style>
  <w:style w:type="character" w:customStyle="1" w:styleId="Heading3Char">
    <w:name w:val="Heading 3 Char"/>
    <w:rsid w:val="00AD79C3"/>
    <w:rPr>
      <w:rFonts w:ascii="Arial" w:hAnsi="Arial" w:cs="Arial"/>
      <w:b/>
      <w:bCs/>
      <w:sz w:val="26"/>
      <w:szCs w:val="26"/>
    </w:rPr>
  </w:style>
  <w:style w:type="character" w:customStyle="1" w:styleId="Heading4Char">
    <w:name w:val="Heading 4 Char"/>
    <w:rsid w:val="00AD79C3"/>
    <w:rPr>
      <w:rFonts w:ascii="Myriad Roman" w:hAnsi="Myriad Roman"/>
      <w:b/>
      <w:bCs/>
      <w:sz w:val="28"/>
      <w:szCs w:val="28"/>
    </w:rPr>
  </w:style>
  <w:style w:type="character" w:customStyle="1" w:styleId="Heading5Char">
    <w:name w:val="Heading 5 Char"/>
    <w:rsid w:val="00AD79C3"/>
    <w:rPr>
      <w:rFonts w:ascii="Myriad Roman" w:hAnsi="Myriad Roman"/>
      <w:b/>
      <w:bCs/>
      <w:i/>
      <w:iCs/>
      <w:sz w:val="26"/>
      <w:szCs w:val="26"/>
    </w:rPr>
  </w:style>
  <w:style w:type="character" w:customStyle="1" w:styleId="Heading6Char">
    <w:name w:val="Heading 6 Char"/>
    <w:rsid w:val="00AD79C3"/>
    <w:rPr>
      <w:rFonts w:ascii="Myriad Roman" w:hAnsi="Myriad Roman"/>
      <w:b/>
      <w:bCs/>
      <w:sz w:val="22"/>
      <w:szCs w:val="22"/>
    </w:rPr>
  </w:style>
  <w:style w:type="character" w:customStyle="1" w:styleId="Heading8Char">
    <w:name w:val="Heading 8 Char"/>
    <w:rsid w:val="00AD79C3"/>
    <w:rPr>
      <w:rFonts w:ascii="Myriad Roman" w:hAnsi="Myriad Roman"/>
      <w:i/>
      <w:iCs/>
      <w:sz w:val="19"/>
      <w:szCs w:val="24"/>
    </w:rPr>
  </w:style>
  <w:style w:type="character" w:customStyle="1" w:styleId="Heading9Char">
    <w:name w:val="Heading 9 Char"/>
    <w:rsid w:val="00AD79C3"/>
    <w:rPr>
      <w:rFonts w:ascii="Arial" w:hAnsi="Arial" w:cs="Arial"/>
      <w:sz w:val="22"/>
      <w:szCs w:val="22"/>
    </w:rPr>
  </w:style>
  <w:style w:type="paragraph" w:styleId="BlockText">
    <w:name w:val="Block Text"/>
    <w:basedOn w:val="Normal"/>
    <w:rsid w:val="00AD79C3"/>
    <w:pPr>
      <w:spacing w:after="120" w:line="240" w:lineRule="exact"/>
      <w:ind w:left="1440" w:right="1440"/>
    </w:pPr>
    <w:rPr>
      <w:rFonts w:ascii="Myriad Roman" w:hAnsi="Myriad Roman"/>
      <w:sz w:val="19"/>
    </w:rPr>
  </w:style>
  <w:style w:type="character" w:customStyle="1" w:styleId="TitleChar">
    <w:name w:val="Title Char"/>
    <w:uiPriority w:val="10"/>
    <w:rsid w:val="00AD79C3"/>
    <w:rPr>
      <w:rFonts w:ascii="Arial" w:eastAsia="Times" w:hAnsi="Arial"/>
      <w:sz w:val="28"/>
    </w:rPr>
  </w:style>
  <w:style w:type="paragraph" w:styleId="BodyText3">
    <w:name w:val="Body Text 3"/>
    <w:basedOn w:val="Normal"/>
    <w:rsid w:val="00AD79C3"/>
    <w:pPr>
      <w:spacing w:after="120" w:line="240" w:lineRule="exact"/>
      <w:ind w:right="-720"/>
    </w:pPr>
    <w:rPr>
      <w:rFonts w:ascii="Myriad Roman" w:hAnsi="Myriad Roman"/>
      <w:sz w:val="16"/>
      <w:szCs w:val="16"/>
    </w:rPr>
  </w:style>
  <w:style w:type="character" w:customStyle="1" w:styleId="BodyText3Char">
    <w:name w:val="Body Text 3 Char"/>
    <w:rsid w:val="00AD79C3"/>
    <w:rPr>
      <w:rFonts w:ascii="Myriad Roman" w:hAnsi="Myriad Roman"/>
      <w:sz w:val="16"/>
      <w:szCs w:val="16"/>
    </w:rPr>
  </w:style>
  <w:style w:type="paragraph" w:customStyle="1" w:styleId="BoldInstructions">
    <w:name w:val="Bold Instructions"/>
    <w:rsid w:val="00AD79C3"/>
    <w:pPr>
      <w:spacing w:line="210" w:lineRule="exact"/>
    </w:pPr>
    <w:rPr>
      <w:rFonts w:ascii="Myriad Roman" w:eastAsia="Times New Roman" w:hAnsi="Myriad Roman"/>
      <w:b/>
      <w:sz w:val="18"/>
    </w:rPr>
  </w:style>
  <w:style w:type="paragraph" w:customStyle="1" w:styleId="Indentwithtabs">
    <w:name w:val="Indent with tabs"/>
    <w:basedOn w:val="Normal"/>
    <w:rsid w:val="00AD79C3"/>
    <w:pPr>
      <w:numPr>
        <w:numId w:val="1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D79C3"/>
    <w:pPr>
      <w:numPr>
        <w:ilvl w:val="1"/>
        <w:numId w:val="11"/>
      </w:numPr>
      <w:tabs>
        <w:tab w:val="left" w:pos="360"/>
        <w:tab w:val="left" w:pos="720"/>
        <w:tab w:val="right" w:leader="underscore" w:pos="9720"/>
      </w:tabs>
      <w:spacing w:line="240" w:lineRule="exact"/>
      <w:ind w:right="-720"/>
    </w:pPr>
    <w:rPr>
      <w:rFonts w:ascii="Myriad Roman" w:hAnsi="Myriad Roman"/>
      <w:sz w:val="20"/>
    </w:rPr>
  </w:style>
  <w:style w:type="paragraph" w:styleId="BodyTextIndent">
    <w:name w:val="Body Text Indent"/>
    <w:basedOn w:val="Normal"/>
    <w:rsid w:val="00AD79C3"/>
    <w:pPr>
      <w:spacing w:after="120" w:line="240" w:lineRule="exact"/>
      <w:ind w:left="360" w:right="-720"/>
    </w:pPr>
    <w:rPr>
      <w:rFonts w:ascii="Myriad Roman" w:hAnsi="Myriad Roman"/>
      <w:sz w:val="19"/>
    </w:rPr>
  </w:style>
  <w:style w:type="character" w:customStyle="1" w:styleId="BodyTextIndentChar">
    <w:name w:val="Body Text Indent Char"/>
    <w:rsid w:val="00AD79C3"/>
    <w:rPr>
      <w:rFonts w:ascii="Myriad Roman" w:hAnsi="Myriad Roman"/>
      <w:sz w:val="19"/>
      <w:szCs w:val="24"/>
    </w:rPr>
  </w:style>
  <w:style w:type="paragraph" w:styleId="BodyTextFirstIndent2">
    <w:name w:val="Body Text First Indent 2"/>
    <w:basedOn w:val="BodyTextIndent"/>
    <w:rsid w:val="00AD79C3"/>
    <w:pPr>
      <w:ind w:firstLine="210"/>
    </w:pPr>
  </w:style>
  <w:style w:type="character" w:customStyle="1" w:styleId="BodyTextFirstIndent2Char">
    <w:name w:val="Body Text First Indent 2 Char"/>
    <w:basedOn w:val="BodyTextIndentChar"/>
    <w:rsid w:val="00AD79C3"/>
    <w:rPr>
      <w:rFonts w:ascii="Myriad Roman" w:hAnsi="Myriad Roman"/>
      <w:sz w:val="19"/>
      <w:szCs w:val="24"/>
    </w:rPr>
  </w:style>
  <w:style w:type="paragraph" w:styleId="BodyTextIndent2">
    <w:name w:val="Body Text Indent 2"/>
    <w:basedOn w:val="Normal"/>
    <w:rsid w:val="00AD79C3"/>
    <w:pPr>
      <w:spacing w:after="120" w:line="480" w:lineRule="auto"/>
      <w:ind w:left="360" w:right="-720"/>
    </w:pPr>
    <w:rPr>
      <w:rFonts w:ascii="Myriad Roman" w:hAnsi="Myriad Roman"/>
      <w:sz w:val="19"/>
    </w:rPr>
  </w:style>
  <w:style w:type="character" w:customStyle="1" w:styleId="BodyTextIndent2Char">
    <w:name w:val="Body Text Indent 2 Char"/>
    <w:rsid w:val="00AD79C3"/>
    <w:rPr>
      <w:rFonts w:ascii="Myriad Roman" w:hAnsi="Myriad Roman"/>
      <w:sz w:val="19"/>
      <w:szCs w:val="24"/>
    </w:rPr>
  </w:style>
  <w:style w:type="paragraph" w:styleId="BodyTextIndent3">
    <w:name w:val="Body Text Indent 3"/>
    <w:basedOn w:val="Normal"/>
    <w:rsid w:val="00AD79C3"/>
    <w:pPr>
      <w:spacing w:after="120" w:line="240" w:lineRule="exact"/>
      <w:ind w:left="360" w:right="-720"/>
    </w:pPr>
    <w:rPr>
      <w:rFonts w:ascii="Myriad Roman" w:hAnsi="Myriad Roman"/>
      <w:sz w:val="16"/>
      <w:szCs w:val="16"/>
    </w:rPr>
  </w:style>
  <w:style w:type="character" w:customStyle="1" w:styleId="BodyTextIndent3Char">
    <w:name w:val="Body Text Indent 3 Char"/>
    <w:rsid w:val="00AD79C3"/>
    <w:rPr>
      <w:rFonts w:ascii="Myriad Roman" w:hAnsi="Myriad Roman"/>
      <w:sz w:val="16"/>
      <w:szCs w:val="16"/>
    </w:rPr>
  </w:style>
  <w:style w:type="paragraph" w:styleId="DocumentMap">
    <w:name w:val="Document Map"/>
    <w:basedOn w:val="Normal"/>
    <w:rsid w:val="00AD79C3"/>
    <w:pPr>
      <w:shd w:val="clear" w:color="auto" w:fill="000080"/>
      <w:spacing w:line="240" w:lineRule="exact"/>
      <w:ind w:right="-720"/>
    </w:pPr>
    <w:rPr>
      <w:rFonts w:ascii="Tahoma" w:hAnsi="Tahoma" w:cs="Tahoma"/>
      <w:sz w:val="19"/>
    </w:rPr>
  </w:style>
  <w:style w:type="character" w:customStyle="1" w:styleId="DocumentMapChar">
    <w:name w:val="Document Map Char"/>
    <w:rsid w:val="00AD79C3"/>
    <w:rPr>
      <w:rFonts w:ascii="Tahoma" w:hAnsi="Tahoma" w:cs="Tahoma"/>
      <w:sz w:val="19"/>
      <w:szCs w:val="24"/>
      <w:shd w:val="clear" w:color="auto" w:fill="000080"/>
    </w:rPr>
  </w:style>
  <w:style w:type="paragraph" w:styleId="FootnoteText">
    <w:name w:val="footnote text"/>
    <w:basedOn w:val="Normal"/>
    <w:autoRedefine/>
    <w:rsid w:val="00AD79C3"/>
    <w:pPr>
      <w:spacing w:line="240" w:lineRule="exact"/>
      <w:ind w:right="-720"/>
    </w:pPr>
    <w:rPr>
      <w:rFonts w:ascii="Myriad Roman" w:hAnsi="Myriad Roman"/>
      <w:sz w:val="16"/>
      <w:szCs w:val="20"/>
    </w:rPr>
  </w:style>
  <w:style w:type="character" w:customStyle="1" w:styleId="FootnoteTextChar">
    <w:name w:val="Footnote Text Char"/>
    <w:rsid w:val="00AD79C3"/>
    <w:rPr>
      <w:rFonts w:ascii="Myriad Roman" w:hAnsi="Myriad Roman"/>
      <w:sz w:val="16"/>
    </w:rPr>
  </w:style>
  <w:style w:type="paragraph" w:styleId="HTMLAddress">
    <w:name w:val="HTML Address"/>
    <w:basedOn w:val="Normal"/>
    <w:rsid w:val="00AD79C3"/>
    <w:pPr>
      <w:spacing w:line="240" w:lineRule="exact"/>
      <w:ind w:right="-720"/>
    </w:pPr>
    <w:rPr>
      <w:rFonts w:ascii="Myriad Roman" w:hAnsi="Myriad Roman"/>
      <w:i/>
      <w:iCs/>
      <w:sz w:val="19"/>
    </w:rPr>
  </w:style>
  <w:style w:type="character" w:customStyle="1" w:styleId="HTMLAddressChar">
    <w:name w:val="HTML Address Char"/>
    <w:rsid w:val="00AD79C3"/>
    <w:rPr>
      <w:rFonts w:ascii="Myriad Roman" w:hAnsi="Myriad Roman"/>
      <w:i/>
      <w:iCs/>
      <w:sz w:val="19"/>
      <w:szCs w:val="24"/>
    </w:rPr>
  </w:style>
  <w:style w:type="paragraph" w:styleId="HTMLPreformatted">
    <w:name w:val="HTML Preformatted"/>
    <w:basedOn w:val="Normal"/>
    <w:rsid w:val="00AD79C3"/>
    <w:pPr>
      <w:spacing w:line="240" w:lineRule="exact"/>
      <w:ind w:right="-720"/>
    </w:pPr>
    <w:rPr>
      <w:rFonts w:ascii="Courier New" w:hAnsi="Courier New" w:cs="Courier New"/>
      <w:sz w:val="19"/>
      <w:szCs w:val="20"/>
    </w:rPr>
  </w:style>
  <w:style w:type="character" w:customStyle="1" w:styleId="HTMLPreformattedChar">
    <w:name w:val="HTML Preformatted Char"/>
    <w:rsid w:val="00AD79C3"/>
    <w:rPr>
      <w:rFonts w:ascii="Courier New" w:hAnsi="Courier New" w:cs="Courier New"/>
      <w:sz w:val="19"/>
    </w:rPr>
  </w:style>
  <w:style w:type="paragraph" w:styleId="Index1">
    <w:name w:val="index 1"/>
    <w:basedOn w:val="Normal"/>
    <w:next w:val="Normal"/>
    <w:autoRedefine/>
    <w:unhideWhenUsed/>
    <w:rsid w:val="00AD79C3"/>
    <w:pPr>
      <w:ind w:left="190" w:right="-720" w:hanging="190"/>
    </w:pPr>
    <w:rPr>
      <w:rFonts w:ascii="Myriad Roman" w:hAnsi="Myriad Roman"/>
      <w:sz w:val="19"/>
    </w:rPr>
  </w:style>
  <w:style w:type="paragraph" w:styleId="IndexHeading">
    <w:name w:val="index heading"/>
    <w:basedOn w:val="Normal"/>
    <w:next w:val="Normal"/>
    <w:rsid w:val="00AD79C3"/>
    <w:pPr>
      <w:spacing w:line="240" w:lineRule="exact"/>
      <w:ind w:right="-720"/>
    </w:pPr>
    <w:rPr>
      <w:rFonts w:ascii="Arial" w:hAnsi="Arial" w:cs="Arial"/>
      <w:b/>
      <w:bCs/>
      <w:sz w:val="19"/>
    </w:rPr>
  </w:style>
  <w:style w:type="paragraph" w:styleId="NormalWeb">
    <w:name w:val="Normal (Web)"/>
    <w:basedOn w:val="Normal"/>
    <w:uiPriority w:val="99"/>
    <w:rsid w:val="00AD79C3"/>
    <w:pPr>
      <w:spacing w:line="240" w:lineRule="exact"/>
      <w:ind w:right="-720"/>
    </w:pPr>
    <w:rPr>
      <w:rFonts w:ascii="Times New Roman" w:hAnsi="Times New Roman"/>
    </w:rPr>
  </w:style>
  <w:style w:type="paragraph" w:styleId="NormalIndent">
    <w:name w:val="Normal Indent"/>
    <w:basedOn w:val="Normal"/>
    <w:rsid w:val="00AD79C3"/>
    <w:pPr>
      <w:spacing w:line="240" w:lineRule="exact"/>
      <w:ind w:left="720" w:right="-720"/>
    </w:pPr>
    <w:rPr>
      <w:rFonts w:ascii="Myriad Roman" w:hAnsi="Myriad Roman"/>
      <w:sz w:val="19"/>
    </w:rPr>
  </w:style>
  <w:style w:type="paragraph" w:styleId="NoteHeading">
    <w:name w:val="Note Heading"/>
    <w:basedOn w:val="Normal"/>
    <w:next w:val="Normal"/>
    <w:rsid w:val="00AD79C3"/>
    <w:pPr>
      <w:spacing w:line="240" w:lineRule="exact"/>
      <w:ind w:right="-720"/>
    </w:pPr>
    <w:rPr>
      <w:rFonts w:ascii="Myriad Roman" w:hAnsi="Myriad Roman"/>
      <w:sz w:val="19"/>
    </w:rPr>
  </w:style>
  <w:style w:type="character" w:customStyle="1" w:styleId="NoteHeadingChar">
    <w:name w:val="Note Heading Char"/>
    <w:rsid w:val="00AD79C3"/>
    <w:rPr>
      <w:rFonts w:ascii="Myriad Roman" w:hAnsi="Myriad Roman"/>
      <w:sz w:val="19"/>
      <w:szCs w:val="24"/>
    </w:rPr>
  </w:style>
  <w:style w:type="paragraph" w:styleId="PlainText">
    <w:name w:val="Plain Text"/>
    <w:basedOn w:val="Normal"/>
    <w:rsid w:val="00AD79C3"/>
    <w:pPr>
      <w:spacing w:line="240" w:lineRule="exact"/>
      <w:ind w:right="-720"/>
    </w:pPr>
    <w:rPr>
      <w:rFonts w:ascii="Courier New" w:hAnsi="Courier New" w:cs="Courier New"/>
      <w:sz w:val="19"/>
      <w:szCs w:val="20"/>
    </w:rPr>
  </w:style>
  <w:style w:type="character" w:customStyle="1" w:styleId="PlainTextChar">
    <w:name w:val="Plain Text Char"/>
    <w:rsid w:val="00AD79C3"/>
    <w:rPr>
      <w:rFonts w:ascii="Courier New" w:hAnsi="Courier New" w:cs="Courier New"/>
      <w:sz w:val="19"/>
    </w:rPr>
  </w:style>
  <w:style w:type="paragraph" w:styleId="Caption">
    <w:name w:val="caption"/>
    <w:basedOn w:val="Normal"/>
    <w:next w:val="Normal"/>
    <w:qFormat/>
    <w:rsid w:val="00AD79C3"/>
    <w:pPr>
      <w:spacing w:before="120" w:after="120" w:line="240" w:lineRule="exact"/>
      <w:ind w:right="-720"/>
    </w:pPr>
    <w:rPr>
      <w:rFonts w:ascii="Myriad Roman" w:hAnsi="Myriad Roman"/>
      <w:b/>
      <w:bCs/>
      <w:sz w:val="20"/>
      <w:szCs w:val="20"/>
    </w:rPr>
  </w:style>
  <w:style w:type="paragraph" w:customStyle="1" w:styleId="TableText">
    <w:name w:val="TableText"/>
    <w:basedOn w:val="BodyText2"/>
    <w:rsid w:val="00AD79C3"/>
    <w:pPr>
      <w:spacing w:before="0" w:line="200" w:lineRule="exact"/>
      <w:ind w:right="-720"/>
    </w:pPr>
    <w:rPr>
      <w:rFonts w:ascii="Myriad Roman" w:eastAsia="Times" w:hAnsi="Myriad Roman"/>
      <w:b/>
      <w:bCs/>
      <w:i w:val="0"/>
      <w:iCs w:val="0"/>
      <w:noProof/>
      <w:szCs w:val="20"/>
    </w:rPr>
  </w:style>
  <w:style w:type="paragraph" w:styleId="Closing">
    <w:name w:val="Closing"/>
    <w:basedOn w:val="Normal"/>
    <w:rsid w:val="00AD79C3"/>
    <w:pPr>
      <w:spacing w:line="240" w:lineRule="exact"/>
      <w:ind w:left="4320" w:right="-720"/>
    </w:pPr>
    <w:rPr>
      <w:rFonts w:ascii="Myriad Roman" w:hAnsi="Myriad Roman"/>
      <w:sz w:val="19"/>
    </w:rPr>
  </w:style>
  <w:style w:type="character" w:customStyle="1" w:styleId="ClosingChar">
    <w:name w:val="Closing Char"/>
    <w:rsid w:val="00AD79C3"/>
    <w:rPr>
      <w:rFonts w:ascii="Myriad Roman" w:hAnsi="Myriad Roman"/>
      <w:sz w:val="19"/>
      <w:szCs w:val="24"/>
    </w:rPr>
  </w:style>
  <w:style w:type="paragraph" w:styleId="Date">
    <w:name w:val="Date"/>
    <w:basedOn w:val="Normal"/>
    <w:next w:val="Normal"/>
    <w:rsid w:val="00AD79C3"/>
    <w:pPr>
      <w:spacing w:line="240" w:lineRule="exact"/>
      <w:ind w:right="-720"/>
    </w:pPr>
    <w:rPr>
      <w:rFonts w:ascii="Myriad Roman" w:hAnsi="Myriad Roman"/>
      <w:sz w:val="19"/>
    </w:rPr>
  </w:style>
  <w:style w:type="character" w:customStyle="1" w:styleId="DateChar">
    <w:name w:val="Date Char"/>
    <w:rsid w:val="00AD79C3"/>
    <w:rPr>
      <w:rFonts w:ascii="Myriad Roman" w:hAnsi="Myriad Roman"/>
      <w:sz w:val="19"/>
      <w:szCs w:val="24"/>
    </w:rPr>
  </w:style>
  <w:style w:type="paragraph" w:styleId="E-mailSignature">
    <w:name w:val="E-mail Signature"/>
    <w:basedOn w:val="Normal"/>
    <w:rsid w:val="00AD79C3"/>
    <w:pPr>
      <w:spacing w:line="240" w:lineRule="exact"/>
      <w:ind w:right="-720"/>
    </w:pPr>
    <w:rPr>
      <w:rFonts w:ascii="Myriad Roman" w:hAnsi="Myriad Roman"/>
      <w:sz w:val="19"/>
    </w:rPr>
  </w:style>
  <w:style w:type="character" w:customStyle="1" w:styleId="E-mailSignatureChar">
    <w:name w:val="E-mail Signature Char"/>
    <w:rsid w:val="00AD79C3"/>
    <w:rPr>
      <w:rFonts w:ascii="Myriad Roman" w:hAnsi="Myriad Roman"/>
      <w:sz w:val="19"/>
      <w:szCs w:val="24"/>
    </w:rPr>
  </w:style>
  <w:style w:type="paragraph" w:styleId="EndnoteText">
    <w:name w:val="endnote text"/>
    <w:basedOn w:val="Normal"/>
    <w:rsid w:val="00AD79C3"/>
    <w:pPr>
      <w:spacing w:line="240" w:lineRule="exact"/>
      <w:ind w:right="-720"/>
    </w:pPr>
    <w:rPr>
      <w:rFonts w:ascii="Myriad Roman" w:hAnsi="Myriad Roman"/>
      <w:sz w:val="20"/>
      <w:szCs w:val="20"/>
    </w:rPr>
  </w:style>
  <w:style w:type="character" w:customStyle="1" w:styleId="EndnoteTextChar">
    <w:name w:val="Endnote Text Char"/>
    <w:rsid w:val="00AD79C3"/>
    <w:rPr>
      <w:rFonts w:ascii="Myriad Roman" w:hAnsi="Myriad Roman"/>
    </w:rPr>
  </w:style>
  <w:style w:type="paragraph" w:styleId="EnvelopeAddress">
    <w:name w:val="envelope address"/>
    <w:basedOn w:val="Normal"/>
    <w:rsid w:val="00AD79C3"/>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AD79C3"/>
    <w:pPr>
      <w:spacing w:line="240" w:lineRule="exact"/>
      <w:ind w:right="-720"/>
    </w:pPr>
    <w:rPr>
      <w:rFonts w:ascii="Arial" w:hAnsi="Arial" w:cs="Arial"/>
      <w:sz w:val="20"/>
      <w:szCs w:val="20"/>
    </w:rPr>
  </w:style>
  <w:style w:type="paragraph" w:styleId="Index2">
    <w:name w:val="index 2"/>
    <w:basedOn w:val="Normal"/>
    <w:next w:val="Normal"/>
    <w:autoRedefine/>
    <w:rsid w:val="00AD79C3"/>
    <w:pPr>
      <w:spacing w:line="240" w:lineRule="exact"/>
      <w:ind w:left="380" w:right="-720" w:hanging="190"/>
    </w:pPr>
    <w:rPr>
      <w:rFonts w:ascii="Myriad Roman" w:hAnsi="Myriad Roman"/>
      <w:sz w:val="19"/>
    </w:rPr>
  </w:style>
  <w:style w:type="paragraph" w:styleId="Index3">
    <w:name w:val="index 3"/>
    <w:basedOn w:val="Normal"/>
    <w:next w:val="Normal"/>
    <w:autoRedefine/>
    <w:rsid w:val="00AD79C3"/>
    <w:pPr>
      <w:spacing w:line="240" w:lineRule="exact"/>
      <w:ind w:left="570" w:right="-720" w:hanging="190"/>
    </w:pPr>
    <w:rPr>
      <w:rFonts w:ascii="Myriad Roman" w:hAnsi="Myriad Roman"/>
      <w:sz w:val="19"/>
    </w:rPr>
  </w:style>
  <w:style w:type="paragraph" w:styleId="Index4">
    <w:name w:val="index 4"/>
    <w:basedOn w:val="Normal"/>
    <w:next w:val="Normal"/>
    <w:autoRedefine/>
    <w:rsid w:val="00AD79C3"/>
    <w:pPr>
      <w:spacing w:line="240" w:lineRule="exact"/>
      <w:ind w:left="760" w:right="-720" w:hanging="190"/>
    </w:pPr>
    <w:rPr>
      <w:rFonts w:ascii="Myriad Roman" w:hAnsi="Myriad Roman"/>
      <w:sz w:val="19"/>
    </w:rPr>
  </w:style>
  <w:style w:type="paragraph" w:styleId="Index5">
    <w:name w:val="index 5"/>
    <w:basedOn w:val="Normal"/>
    <w:next w:val="Normal"/>
    <w:autoRedefine/>
    <w:rsid w:val="00AD79C3"/>
    <w:pPr>
      <w:spacing w:line="240" w:lineRule="exact"/>
      <w:ind w:left="950" w:right="-720" w:hanging="190"/>
    </w:pPr>
    <w:rPr>
      <w:rFonts w:ascii="Myriad Roman" w:hAnsi="Myriad Roman"/>
      <w:sz w:val="19"/>
    </w:rPr>
  </w:style>
  <w:style w:type="paragraph" w:styleId="Index6">
    <w:name w:val="index 6"/>
    <w:basedOn w:val="Normal"/>
    <w:next w:val="Normal"/>
    <w:autoRedefine/>
    <w:rsid w:val="00AD79C3"/>
    <w:pPr>
      <w:spacing w:line="240" w:lineRule="exact"/>
      <w:ind w:left="1140" w:right="-720" w:hanging="190"/>
    </w:pPr>
    <w:rPr>
      <w:rFonts w:ascii="Myriad Roman" w:hAnsi="Myriad Roman"/>
      <w:sz w:val="19"/>
    </w:rPr>
  </w:style>
  <w:style w:type="paragraph" w:styleId="Index7">
    <w:name w:val="index 7"/>
    <w:basedOn w:val="Normal"/>
    <w:next w:val="Normal"/>
    <w:autoRedefine/>
    <w:rsid w:val="00AD79C3"/>
    <w:pPr>
      <w:spacing w:line="240" w:lineRule="exact"/>
      <w:ind w:left="1330" w:right="-720" w:hanging="190"/>
    </w:pPr>
    <w:rPr>
      <w:rFonts w:ascii="Myriad Roman" w:hAnsi="Myriad Roman"/>
      <w:sz w:val="19"/>
    </w:rPr>
  </w:style>
  <w:style w:type="paragraph" w:styleId="Index8">
    <w:name w:val="index 8"/>
    <w:basedOn w:val="Normal"/>
    <w:next w:val="Normal"/>
    <w:autoRedefine/>
    <w:rsid w:val="00AD79C3"/>
    <w:pPr>
      <w:spacing w:line="240" w:lineRule="exact"/>
      <w:ind w:left="1520" w:right="-720" w:hanging="190"/>
    </w:pPr>
    <w:rPr>
      <w:rFonts w:ascii="Myriad Roman" w:hAnsi="Myriad Roman"/>
      <w:sz w:val="19"/>
    </w:rPr>
  </w:style>
  <w:style w:type="paragraph" w:styleId="Index9">
    <w:name w:val="index 9"/>
    <w:basedOn w:val="Normal"/>
    <w:next w:val="Normal"/>
    <w:autoRedefine/>
    <w:rsid w:val="00AD79C3"/>
    <w:pPr>
      <w:spacing w:line="240" w:lineRule="exact"/>
      <w:ind w:left="1710" w:right="-720" w:hanging="190"/>
    </w:pPr>
    <w:rPr>
      <w:rFonts w:ascii="Myriad Roman" w:hAnsi="Myriad Roman"/>
      <w:sz w:val="19"/>
    </w:rPr>
  </w:style>
  <w:style w:type="paragraph" w:styleId="List">
    <w:name w:val="List"/>
    <w:basedOn w:val="Normal"/>
    <w:rsid w:val="00AD79C3"/>
    <w:pPr>
      <w:spacing w:line="240" w:lineRule="exact"/>
      <w:ind w:left="360" w:right="-720" w:hanging="360"/>
    </w:pPr>
    <w:rPr>
      <w:rFonts w:ascii="Myriad Roman" w:hAnsi="Myriad Roman"/>
      <w:sz w:val="19"/>
    </w:rPr>
  </w:style>
  <w:style w:type="paragraph" w:styleId="List2">
    <w:name w:val="List 2"/>
    <w:basedOn w:val="Normal"/>
    <w:rsid w:val="00AD79C3"/>
    <w:pPr>
      <w:spacing w:line="240" w:lineRule="exact"/>
      <w:ind w:left="720" w:right="-720" w:hanging="360"/>
    </w:pPr>
    <w:rPr>
      <w:rFonts w:ascii="Myriad Roman" w:hAnsi="Myriad Roman"/>
      <w:sz w:val="19"/>
    </w:rPr>
  </w:style>
  <w:style w:type="paragraph" w:styleId="List3">
    <w:name w:val="List 3"/>
    <w:basedOn w:val="Normal"/>
    <w:rsid w:val="00AD79C3"/>
    <w:pPr>
      <w:spacing w:line="240" w:lineRule="exact"/>
      <w:ind w:left="1080" w:right="-720" w:hanging="360"/>
    </w:pPr>
    <w:rPr>
      <w:rFonts w:ascii="Myriad Roman" w:hAnsi="Myriad Roman"/>
      <w:sz w:val="19"/>
    </w:rPr>
  </w:style>
  <w:style w:type="paragraph" w:styleId="List4">
    <w:name w:val="List 4"/>
    <w:basedOn w:val="Normal"/>
    <w:rsid w:val="00AD79C3"/>
    <w:pPr>
      <w:spacing w:line="240" w:lineRule="exact"/>
      <w:ind w:left="1440" w:right="-720" w:hanging="360"/>
    </w:pPr>
    <w:rPr>
      <w:rFonts w:ascii="Myriad Roman" w:hAnsi="Myriad Roman"/>
      <w:sz w:val="19"/>
    </w:rPr>
  </w:style>
  <w:style w:type="paragraph" w:styleId="List5">
    <w:name w:val="List 5"/>
    <w:basedOn w:val="Normal"/>
    <w:rsid w:val="00AD79C3"/>
    <w:pPr>
      <w:spacing w:line="240" w:lineRule="exact"/>
      <w:ind w:left="1800" w:right="-720" w:hanging="360"/>
    </w:pPr>
    <w:rPr>
      <w:rFonts w:ascii="Myriad Roman" w:hAnsi="Myriad Roman"/>
      <w:sz w:val="19"/>
    </w:rPr>
  </w:style>
  <w:style w:type="paragraph" w:styleId="ListBullet">
    <w:name w:val="List Bullet"/>
    <w:basedOn w:val="Normal"/>
    <w:autoRedefine/>
    <w:rsid w:val="00AD79C3"/>
    <w:pPr>
      <w:numPr>
        <w:numId w:val="3"/>
      </w:numPr>
      <w:spacing w:line="240" w:lineRule="exact"/>
      <w:ind w:right="-720"/>
    </w:pPr>
    <w:rPr>
      <w:rFonts w:ascii="Myriad Roman" w:hAnsi="Myriad Roman"/>
      <w:sz w:val="19"/>
    </w:rPr>
  </w:style>
  <w:style w:type="paragraph" w:styleId="ListBullet2">
    <w:name w:val="List Bullet 2"/>
    <w:basedOn w:val="Normal"/>
    <w:autoRedefine/>
    <w:rsid w:val="00AD79C3"/>
    <w:pPr>
      <w:numPr>
        <w:numId w:val="4"/>
      </w:numPr>
      <w:spacing w:line="240" w:lineRule="exact"/>
      <w:ind w:right="-720"/>
    </w:pPr>
    <w:rPr>
      <w:rFonts w:ascii="Myriad Roman" w:hAnsi="Myriad Roman"/>
      <w:sz w:val="19"/>
    </w:rPr>
  </w:style>
  <w:style w:type="paragraph" w:styleId="ListBullet3">
    <w:name w:val="List Bullet 3"/>
    <w:basedOn w:val="Normal"/>
    <w:autoRedefine/>
    <w:rsid w:val="00AD79C3"/>
    <w:pPr>
      <w:numPr>
        <w:numId w:val="5"/>
      </w:numPr>
      <w:spacing w:line="240" w:lineRule="exact"/>
      <w:ind w:right="-720"/>
    </w:pPr>
    <w:rPr>
      <w:rFonts w:ascii="Myriad Roman" w:hAnsi="Myriad Roman"/>
      <w:sz w:val="19"/>
    </w:rPr>
  </w:style>
  <w:style w:type="paragraph" w:styleId="ListBullet4">
    <w:name w:val="List Bullet 4"/>
    <w:basedOn w:val="Normal"/>
    <w:autoRedefine/>
    <w:rsid w:val="00AD79C3"/>
    <w:pPr>
      <w:numPr>
        <w:numId w:val="6"/>
      </w:numPr>
      <w:spacing w:line="240" w:lineRule="exact"/>
      <w:ind w:right="-720"/>
    </w:pPr>
    <w:rPr>
      <w:rFonts w:ascii="Myriad Roman" w:hAnsi="Myriad Roman"/>
      <w:sz w:val="19"/>
    </w:rPr>
  </w:style>
  <w:style w:type="paragraph" w:styleId="ListBullet5">
    <w:name w:val="List Bullet 5"/>
    <w:basedOn w:val="Normal"/>
    <w:autoRedefine/>
    <w:rsid w:val="00AD79C3"/>
    <w:pPr>
      <w:numPr>
        <w:numId w:val="7"/>
      </w:numPr>
      <w:spacing w:line="240" w:lineRule="exact"/>
      <w:ind w:right="-720"/>
    </w:pPr>
    <w:rPr>
      <w:rFonts w:ascii="Myriad Roman" w:hAnsi="Myriad Roman"/>
      <w:sz w:val="19"/>
    </w:rPr>
  </w:style>
  <w:style w:type="paragraph" w:styleId="ListContinue">
    <w:name w:val="List Continue"/>
    <w:basedOn w:val="Normal"/>
    <w:rsid w:val="00AD79C3"/>
    <w:pPr>
      <w:spacing w:after="120" w:line="240" w:lineRule="exact"/>
      <w:ind w:left="360" w:right="-720"/>
    </w:pPr>
    <w:rPr>
      <w:rFonts w:ascii="Myriad Roman" w:hAnsi="Myriad Roman"/>
      <w:sz w:val="19"/>
    </w:rPr>
  </w:style>
  <w:style w:type="paragraph" w:styleId="ListContinue2">
    <w:name w:val="List Continue 2"/>
    <w:basedOn w:val="Normal"/>
    <w:rsid w:val="00AD79C3"/>
    <w:pPr>
      <w:spacing w:after="120" w:line="240" w:lineRule="exact"/>
      <w:ind w:left="720" w:right="-720"/>
    </w:pPr>
    <w:rPr>
      <w:rFonts w:ascii="Myriad Roman" w:hAnsi="Myriad Roman"/>
      <w:sz w:val="19"/>
    </w:rPr>
  </w:style>
  <w:style w:type="paragraph" w:styleId="ListContinue3">
    <w:name w:val="List Continue 3"/>
    <w:basedOn w:val="Normal"/>
    <w:rsid w:val="00AD79C3"/>
    <w:pPr>
      <w:spacing w:after="120" w:line="240" w:lineRule="exact"/>
      <w:ind w:left="1080" w:right="-720"/>
    </w:pPr>
    <w:rPr>
      <w:rFonts w:ascii="Myriad Roman" w:hAnsi="Myriad Roman"/>
      <w:sz w:val="19"/>
    </w:rPr>
  </w:style>
  <w:style w:type="paragraph" w:styleId="ListContinue4">
    <w:name w:val="List Continue 4"/>
    <w:basedOn w:val="Normal"/>
    <w:rsid w:val="00AD79C3"/>
    <w:pPr>
      <w:spacing w:after="120" w:line="240" w:lineRule="exact"/>
      <w:ind w:left="1440" w:right="-720"/>
    </w:pPr>
    <w:rPr>
      <w:rFonts w:ascii="Myriad Roman" w:hAnsi="Myriad Roman"/>
      <w:sz w:val="19"/>
    </w:rPr>
  </w:style>
  <w:style w:type="paragraph" w:styleId="ListContinue5">
    <w:name w:val="List Continue 5"/>
    <w:basedOn w:val="Normal"/>
    <w:rsid w:val="00AD79C3"/>
    <w:pPr>
      <w:spacing w:after="120" w:line="240" w:lineRule="exact"/>
      <w:ind w:left="1800" w:right="-720"/>
    </w:pPr>
    <w:rPr>
      <w:rFonts w:ascii="Myriad Roman" w:hAnsi="Myriad Roman"/>
      <w:sz w:val="19"/>
    </w:rPr>
  </w:style>
  <w:style w:type="paragraph" w:styleId="ListNumber">
    <w:name w:val="List Number"/>
    <w:basedOn w:val="Normal"/>
    <w:rsid w:val="00AD79C3"/>
    <w:pPr>
      <w:numPr>
        <w:numId w:val="8"/>
      </w:numPr>
      <w:spacing w:line="240" w:lineRule="exact"/>
      <w:ind w:right="-720"/>
    </w:pPr>
    <w:rPr>
      <w:rFonts w:ascii="Myriad Roman" w:hAnsi="Myriad Roman"/>
      <w:sz w:val="19"/>
    </w:rPr>
  </w:style>
  <w:style w:type="paragraph" w:styleId="ListNumber2">
    <w:name w:val="List Number 2"/>
    <w:basedOn w:val="Normal"/>
    <w:rsid w:val="00AD79C3"/>
    <w:pPr>
      <w:numPr>
        <w:numId w:val="9"/>
      </w:numPr>
      <w:spacing w:line="240" w:lineRule="exact"/>
      <w:ind w:right="-720"/>
    </w:pPr>
    <w:rPr>
      <w:rFonts w:ascii="Myriad Roman" w:hAnsi="Myriad Roman"/>
      <w:sz w:val="19"/>
    </w:rPr>
  </w:style>
  <w:style w:type="paragraph" w:styleId="ListNumber3">
    <w:name w:val="List Number 3"/>
    <w:basedOn w:val="Normal"/>
    <w:rsid w:val="00AD79C3"/>
    <w:pPr>
      <w:numPr>
        <w:numId w:val="10"/>
      </w:numPr>
      <w:spacing w:line="240" w:lineRule="exact"/>
      <w:ind w:right="-720"/>
    </w:pPr>
    <w:rPr>
      <w:rFonts w:ascii="Myriad Roman" w:hAnsi="Myriad Roman"/>
      <w:sz w:val="19"/>
    </w:rPr>
  </w:style>
  <w:style w:type="paragraph" w:styleId="ListNumber4">
    <w:name w:val="List Number 4"/>
    <w:basedOn w:val="Normal"/>
    <w:rsid w:val="00AD79C3"/>
    <w:pPr>
      <w:tabs>
        <w:tab w:val="num" w:pos="720"/>
      </w:tabs>
      <w:spacing w:line="240" w:lineRule="exact"/>
      <w:ind w:left="720" w:right="-720" w:hanging="720"/>
    </w:pPr>
    <w:rPr>
      <w:rFonts w:ascii="Myriad Roman" w:hAnsi="Myriad Roman"/>
      <w:sz w:val="19"/>
    </w:rPr>
  </w:style>
  <w:style w:type="paragraph" w:styleId="ListNumber5">
    <w:name w:val="List Number 5"/>
    <w:basedOn w:val="Normal"/>
    <w:rsid w:val="00AD79C3"/>
    <w:pPr>
      <w:tabs>
        <w:tab w:val="num" w:pos="720"/>
      </w:tabs>
      <w:spacing w:line="240" w:lineRule="exact"/>
      <w:ind w:left="720" w:right="-720" w:hanging="720"/>
    </w:pPr>
    <w:rPr>
      <w:rFonts w:ascii="Myriad Roman" w:hAnsi="Myriad Roman"/>
      <w:sz w:val="19"/>
    </w:rPr>
  </w:style>
  <w:style w:type="paragraph" w:styleId="MacroText">
    <w:name w:val="macro"/>
    <w:rsid w:val="00AD79C3"/>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eastAsia="Times New Roman" w:hAnsi="Courier New" w:cs="Courier New"/>
    </w:rPr>
  </w:style>
  <w:style w:type="character" w:customStyle="1" w:styleId="MacroTextChar">
    <w:name w:val="Macro Text Char"/>
    <w:rsid w:val="00AD79C3"/>
    <w:rPr>
      <w:rFonts w:ascii="Courier New" w:hAnsi="Courier New" w:cs="Courier New"/>
      <w:lang w:val="en-US" w:eastAsia="en-US" w:bidi="ar-SA"/>
    </w:rPr>
  </w:style>
  <w:style w:type="paragraph" w:styleId="MessageHeader">
    <w:name w:val="Message Header"/>
    <w:basedOn w:val="Normal"/>
    <w:rsid w:val="00AD79C3"/>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cs="Arial"/>
    </w:rPr>
  </w:style>
  <w:style w:type="character" w:customStyle="1" w:styleId="MessageHeaderChar">
    <w:name w:val="Message Header Char"/>
    <w:rsid w:val="00AD79C3"/>
    <w:rPr>
      <w:rFonts w:ascii="Arial" w:hAnsi="Arial" w:cs="Arial"/>
      <w:sz w:val="24"/>
      <w:szCs w:val="24"/>
      <w:shd w:val="pct20" w:color="auto" w:fill="auto"/>
    </w:rPr>
  </w:style>
  <w:style w:type="paragraph" w:styleId="Salutation">
    <w:name w:val="Salutation"/>
    <w:basedOn w:val="Normal"/>
    <w:next w:val="Normal"/>
    <w:rsid w:val="00AD79C3"/>
    <w:pPr>
      <w:spacing w:line="240" w:lineRule="exact"/>
      <w:ind w:right="-720"/>
    </w:pPr>
    <w:rPr>
      <w:rFonts w:ascii="Myriad Roman" w:hAnsi="Myriad Roman"/>
      <w:sz w:val="19"/>
    </w:rPr>
  </w:style>
  <w:style w:type="character" w:customStyle="1" w:styleId="SalutationChar">
    <w:name w:val="Salutation Char"/>
    <w:rsid w:val="00AD79C3"/>
    <w:rPr>
      <w:rFonts w:ascii="Myriad Roman" w:hAnsi="Myriad Roman"/>
      <w:sz w:val="19"/>
      <w:szCs w:val="24"/>
    </w:rPr>
  </w:style>
  <w:style w:type="paragraph" w:styleId="Signature">
    <w:name w:val="Signature"/>
    <w:basedOn w:val="Normal"/>
    <w:rsid w:val="00AD79C3"/>
    <w:pPr>
      <w:spacing w:line="240" w:lineRule="exact"/>
      <w:ind w:left="4320" w:right="-720"/>
    </w:pPr>
    <w:rPr>
      <w:rFonts w:ascii="Myriad Roman" w:hAnsi="Myriad Roman"/>
      <w:sz w:val="19"/>
    </w:rPr>
  </w:style>
  <w:style w:type="character" w:customStyle="1" w:styleId="SignatureChar">
    <w:name w:val="Signature Char"/>
    <w:rsid w:val="00AD79C3"/>
    <w:rPr>
      <w:rFonts w:ascii="Myriad Roman" w:hAnsi="Myriad Roman"/>
      <w:sz w:val="19"/>
      <w:szCs w:val="24"/>
    </w:rPr>
  </w:style>
  <w:style w:type="paragraph" w:styleId="Subtitle">
    <w:name w:val="Subtitle"/>
    <w:basedOn w:val="Normal"/>
    <w:next w:val="Normal"/>
    <w:pPr>
      <w:spacing w:after="60"/>
      <w:ind w:right="-720"/>
      <w:jc w:val="center"/>
    </w:pPr>
    <w:rPr>
      <w:rFonts w:ascii="Arial" w:eastAsia="Arial" w:hAnsi="Arial" w:cs="Arial"/>
    </w:rPr>
  </w:style>
  <w:style w:type="character" w:customStyle="1" w:styleId="SubtitleChar">
    <w:name w:val="Subtitle Char"/>
    <w:rsid w:val="00AD79C3"/>
    <w:rPr>
      <w:rFonts w:ascii="Arial" w:hAnsi="Arial" w:cs="Arial"/>
      <w:sz w:val="24"/>
      <w:szCs w:val="24"/>
    </w:rPr>
  </w:style>
  <w:style w:type="paragraph" w:styleId="TableofAuthorities">
    <w:name w:val="table of authorities"/>
    <w:basedOn w:val="Normal"/>
    <w:next w:val="Normal"/>
    <w:rsid w:val="00AD79C3"/>
    <w:pPr>
      <w:spacing w:line="240" w:lineRule="exact"/>
      <w:ind w:left="190" w:right="-720" w:hanging="190"/>
    </w:pPr>
    <w:rPr>
      <w:rFonts w:ascii="Myriad Roman" w:hAnsi="Myriad Roman"/>
      <w:sz w:val="19"/>
    </w:rPr>
  </w:style>
  <w:style w:type="paragraph" w:styleId="TableofFigures">
    <w:name w:val="table of figures"/>
    <w:basedOn w:val="Normal"/>
    <w:next w:val="Normal"/>
    <w:rsid w:val="00AD79C3"/>
    <w:pPr>
      <w:spacing w:line="240" w:lineRule="exact"/>
      <w:ind w:left="380" w:right="-720" w:hanging="380"/>
    </w:pPr>
    <w:rPr>
      <w:rFonts w:ascii="Myriad Roman" w:hAnsi="Myriad Roman"/>
      <w:sz w:val="19"/>
    </w:rPr>
  </w:style>
  <w:style w:type="paragraph" w:styleId="TOAHeading">
    <w:name w:val="toa heading"/>
    <w:basedOn w:val="Normal"/>
    <w:next w:val="Normal"/>
    <w:rsid w:val="00AD79C3"/>
    <w:pPr>
      <w:spacing w:before="120" w:line="240" w:lineRule="exact"/>
      <w:ind w:right="-720"/>
    </w:pPr>
    <w:rPr>
      <w:rFonts w:ascii="Arial" w:hAnsi="Arial" w:cs="Arial"/>
      <w:b/>
      <w:bCs/>
    </w:rPr>
  </w:style>
  <w:style w:type="paragraph" w:styleId="TOC1">
    <w:name w:val="toc 1"/>
    <w:basedOn w:val="Normal"/>
    <w:next w:val="Normal"/>
    <w:autoRedefine/>
    <w:uiPriority w:val="39"/>
    <w:rsid w:val="00AD79C3"/>
    <w:pPr>
      <w:spacing w:line="240" w:lineRule="exact"/>
      <w:ind w:right="-720"/>
    </w:pPr>
    <w:rPr>
      <w:rFonts w:ascii="Myriad Roman" w:hAnsi="Myriad Roman"/>
      <w:sz w:val="19"/>
    </w:rPr>
  </w:style>
  <w:style w:type="paragraph" w:styleId="TOC2">
    <w:name w:val="toc 2"/>
    <w:basedOn w:val="Normal"/>
    <w:next w:val="Normal"/>
    <w:autoRedefine/>
    <w:uiPriority w:val="39"/>
    <w:rsid w:val="00AD79C3"/>
    <w:pPr>
      <w:spacing w:line="240" w:lineRule="exact"/>
      <w:ind w:left="190" w:right="-720"/>
    </w:pPr>
    <w:rPr>
      <w:rFonts w:ascii="Myriad Roman" w:hAnsi="Myriad Roman"/>
      <w:sz w:val="19"/>
    </w:rPr>
  </w:style>
  <w:style w:type="paragraph" w:styleId="TOC3">
    <w:name w:val="toc 3"/>
    <w:basedOn w:val="Normal"/>
    <w:next w:val="Normal"/>
    <w:autoRedefine/>
    <w:uiPriority w:val="39"/>
    <w:rsid w:val="00AD79C3"/>
    <w:pPr>
      <w:spacing w:line="240" w:lineRule="exact"/>
      <w:ind w:left="380" w:right="-720"/>
    </w:pPr>
    <w:rPr>
      <w:rFonts w:ascii="Myriad Roman" w:hAnsi="Myriad Roman"/>
      <w:sz w:val="19"/>
    </w:rPr>
  </w:style>
  <w:style w:type="paragraph" w:styleId="TOC4">
    <w:name w:val="toc 4"/>
    <w:basedOn w:val="Normal"/>
    <w:next w:val="Normal"/>
    <w:autoRedefine/>
    <w:rsid w:val="00AD79C3"/>
    <w:pPr>
      <w:spacing w:line="240" w:lineRule="exact"/>
      <w:ind w:left="570" w:right="-720"/>
    </w:pPr>
    <w:rPr>
      <w:rFonts w:ascii="Myriad Roman" w:hAnsi="Myriad Roman"/>
      <w:sz w:val="19"/>
    </w:rPr>
  </w:style>
  <w:style w:type="paragraph" w:styleId="TOC5">
    <w:name w:val="toc 5"/>
    <w:basedOn w:val="Normal"/>
    <w:next w:val="Normal"/>
    <w:autoRedefine/>
    <w:rsid w:val="00AD79C3"/>
    <w:pPr>
      <w:spacing w:line="240" w:lineRule="exact"/>
      <w:ind w:left="760" w:right="-720"/>
    </w:pPr>
    <w:rPr>
      <w:rFonts w:ascii="Myriad Roman" w:hAnsi="Myriad Roman"/>
      <w:sz w:val="19"/>
    </w:rPr>
  </w:style>
  <w:style w:type="paragraph" w:styleId="TOC6">
    <w:name w:val="toc 6"/>
    <w:basedOn w:val="Normal"/>
    <w:next w:val="Normal"/>
    <w:autoRedefine/>
    <w:rsid w:val="00AD79C3"/>
    <w:pPr>
      <w:spacing w:line="240" w:lineRule="exact"/>
      <w:ind w:left="950" w:right="-720"/>
    </w:pPr>
    <w:rPr>
      <w:rFonts w:ascii="Myriad Roman" w:hAnsi="Myriad Roman"/>
      <w:sz w:val="19"/>
    </w:rPr>
  </w:style>
  <w:style w:type="paragraph" w:styleId="TOC7">
    <w:name w:val="toc 7"/>
    <w:basedOn w:val="Normal"/>
    <w:next w:val="Normal"/>
    <w:autoRedefine/>
    <w:rsid w:val="00AD79C3"/>
    <w:pPr>
      <w:spacing w:line="240" w:lineRule="exact"/>
      <w:ind w:left="1140" w:right="-720"/>
    </w:pPr>
    <w:rPr>
      <w:rFonts w:ascii="Myriad Roman" w:hAnsi="Myriad Roman"/>
      <w:sz w:val="19"/>
    </w:rPr>
  </w:style>
  <w:style w:type="paragraph" w:styleId="TOC8">
    <w:name w:val="toc 8"/>
    <w:basedOn w:val="Normal"/>
    <w:next w:val="Normal"/>
    <w:autoRedefine/>
    <w:rsid w:val="00AD79C3"/>
    <w:pPr>
      <w:spacing w:line="240" w:lineRule="exact"/>
      <w:ind w:left="1330" w:right="-720"/>
    </w:pPr>
    <w:rPr>
      <w:rFonts w:ascii="Myriad Roman" w:hAnsi="Myriad Roman"/>
      <w:sz w:val="19"/>
    </w:rPr>
  </w:style>
  <w:style w:type="paragraph" w:styleId="TOC9">
    <w:name w:val="toc 9"/>
    <w:basedOn w:val="Normal"/>
    <w:next w:val="Normal"/>
    <w:autoRedefine/>
    <w:rsid w:val="00AD79C3"/>
    <w:pPr>
      <w:spacing w:line="240" w:lineRule="exact"/>
      <w:ind w:left="1520" w:right="-720"/>
    </w:pPr>
    <w:rPr>
      <w:rFonts w:ascii="Myriad Roman" w:hAnsi="Myriad Roman"/>
      <w:sz w:val="19"/>
    </w:rPr>
  </w:style>
  <w:style w:type="paragraph" w:customStyle="1" w:styleId="OFFICEBOX">
    <w:name w:val="OFFICE BOX"/>
    <w:basedOn w:val="BoldInstructions"/>
    <w:rsid w:val="00AD79C3"/>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AD79C3"/>
    <w:pPr>
      <w:spacing w:after="60" w:line="240" w:lineRule="exact"/>
      <w:ind w:right="-720"/>
    </w:pPr>
    <w:rPr>
      <w:rFonts w:ascii="Myriad Roman" w:hAnsi="Myriad Roman"/>
      <w:b/>
      <w:i/>
      <w:sz w:val="18"/>
    </w:rPr>
  </w:style>
  <w:style w:type="paragraph" w:customStyle="1" w:styleId="SignatureLine">
    <w:name w:val="Signature Line"/>
    <w:basedOn w:val="Normal"/>
    <w:rsid w:val="00AD79C3"/>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FootnoteReference">
    <w:name w:val="footnote reference"/>
    <w:rsid w:val="00AD79C3"/>
    <w:rPr>
      <w:vertAlign w:val="superscript"/>
    </w:rPr>
  </w:style>
  <w:style w:type="character" w:styleId="EndnoteReference">
    <w:name w:val="endnote reference"/>
    <w:rsid w:val="00AD79C3"/>
    <w:rPr>
      <w:vertAlign w:val="superscript"/>
    </w:rPr>
  </w:style>
  <w:style w:type="paragraph" w:customStyle="1" w:styleId="aindenttext">
    <w:name w:val="a) indent text"/>
    <w:basedOn w:val="BodyText"/>
    <w:rsid w:val="00AD79C3"/>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AD79C3"/>
    <w:pPr>
      <w:spacing w:line="240" w:lineRule="exact"/>
      <w:ind w:right="-720" w:hanging="108"/>
    </w:pPr>
    <w:rPr>
      <w:rFonts w:ascii="Arial" w:hAnsi="Arial" w:cs="Arial"/>
      <w:sz w:val="18"/>
      <w:szCs w:val="18"/>
    </w:rPr>
  </w:style>
  <w:style w:type="paragraph" w:customStyle="1" w:styleId="HeaderBase">
    <w:name w:val="Header Base"/>
    <w:basedOn w:val="Normal"/>
    <w:rsid w:val="00AD79C3"/>
    <w:pPr>
      <w:keepLines/>
      <w:tabs>
        <w:tab w:val="center" w:pos="4320"/>
        <w:tab w:val="right" w:pos="8640"/>
      </w:tabs>
    </w:pPr>
    <w:rPr>
      <w:szCs w:val="20"/>
    </w:rPr>
  </w:style>
  <w:style w:type="paragraph" w:customStyle="1" w:styleId="MediumGrid1-Accent21">
    <w:name w:val="Medium Grid 1 - Accent 21"/>
    <w:basedOn w:val="Normal"/>
    <w:uiPriority w:val="34"/>
    <w:qFormat/>
    <w:rsid w:val="000E0EC8"/>
    <w:pPr>
      <w:ind w:left="720"/>
      <w:contextualSpacing/>
    </w:pPr>
  </w:style>
  <w:style w:type="paragraph" w:customStyle="1" w:styleId="MediumList2-Accent21">
    <w:name w:val="Medium List 2 - Accent 21"/>
    <w:hidden/>
    <w:uiPriority w:val="99"/>
    <w:rsid w:val="00E84BD1"/>
    <w:rPr>
      <w:rFonts w:ascii="Garamond" w:eastAsia="Times New Roman" w:hAnsi="Garamond"/>
      <w:sz w:val="22"/>
    </w:rPr>
  </w:style>
  <w:style w:type="paragraph" w:customStyle="1" w:styleId="MediumShading1-Accent11">
    <w:name w:val="Medium Shading 1 - Accent 11"/>
    <w:qFormat/>
    <w:rsid w:val="006E4E9F"/>
    <w:rPr>
      <w:sz w:val="22"/>
      <w:szCs w:val="22"/>
    </w:rPr>
  </w:style>
  <w:style w:type="paragraph" w:styleId="ListParagraph">
    <w:name w:val="List Paragraph"/>
    <w:basedOn w:val="Normal"/>
    <w:uiPriority w:val="34"/>
    <w:qFormat/>
    <w:rsid w:val="00CD6968"/>
    <w:pPr>
      <w:spacing w:after="200" w:line="276" w:lineRule="auto"/>
      <w:ind w:left="720"/>
      <w:contextualSpacing/>
    </w:pPr>
    <w:rPr>
      <w:rFonts w:ascii="Calibri" w:eastAsia="Calibri" w:hAnsi="Calibri"/>
      <w:sz w:val="22"/>
      <w:szCs w:val="22"/>
    </w:rPr>
  </w:style>
  <w:style w:type="paragraph" w:styleId="Revision">
    <w:name w:val="Revision"/>
    <w:hidden/>
    <w:rsid w:val="0084420B"/>
    <w:rPr>
      <w:rFonts w:eastAsia="Times New Roman"/>
    </w:rPr>
  </w:style>
  <w:style w:type="paragraph" w:styleId="NoSpacing">
    <w:name w:val="No Spacing"/>
    <w:uiPriority w:val="1"/>
    <w:qFormat/>
    <w:rsid w:val="00315757"/>
    <w:rPr>
      <w:rFonts w:ascii="Calibri" w:eastAsia="Calibri" w:hAnsi="Calibri" w:cs="Calibri"/>
      <w:color w:val="000000"/>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GridTable41">
    <w:name w:val="Grid Table 41"/>
    <w:basedOn w:val="TableNormal"/>
    <w:uiPriority w:val="49"/>
    <w:rsid w:val="009A3928"/>
    <w:rPr>
      <w:rFonts w:asciiTheme="minorHAnsi" w:eastAsia="Batang" w:hAnsiTheme="minorHAns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A3928"/>
    <w:rPr>
      <w:rFonts w:asciiTheme="minorHAnsi" w:eastAsia="Batang" w:hAnsiTheme="minorHAns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9A3928"/>
    <w:rPr>
      <w:rFonts w:asciiTheme="minorHAnsi" w:eastAsia="Batang" w:hAnsiTheme="minorHAnsi"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0">
    <w:name w:val="40"/>
    <w:basedOn w:val="TableNormal"/>
    <w:rsid w:val="009A3928"/>
    <w:tblPr>
      <w:tblStyleRowBandSize w:val="1"/>
      <w:tblStyleColBandSize w:val="1"/>
      <w:tblCellMar>
        <w:left w:w="115" w:type="dxa"/>
        <w:right w:w="115" w:type="dxa"/>
      </w:tblCellMar>
    </w:tblPr>
  </w:style>
  <w:style w:type="table" w:customStyle="1" w:styleId="33">
    <w:name w:val="33"/>
    <w:basedOn w:val="TableNormal"/>
    <w:rsid w:val="009A3928"/>
    <w:tblPr>
      <w:tblStyleRowBandSize w:val="1"/>
      <w:tblStyleColBandSize w:val="1"/>
      <w:tblCellMar>
        <w:left w:w="115" w:type="dxa"/>
        <w:right w:w="115" w:type="dxa"/>
      </w:tblCellMar>
    </w:tblPr>
  </w:style>
  <w:style w:type="table" w:customStyle="1" w:styleId="31">
    <w:name w:val="31"/>
    <w:basedOn w:val="TableNormal"/>
    <w:rsid w:val="009A3928"/>
    <w:tblPr>
      <w:tblStyleRowBandSize w:val="1"/>
      <w:tblStyleColBandSize w:val="1"/>
    </w:tblPr>
  </w:style>
  <w:style w:type="table" w:customStyle="1" w:styleId="29">
    <w:name w:val="29"/>
    <w:basedOn w:val="TableNormal"/>
    <w:rsid w:val="009A3928"/>
    <w:tblPr>
      <w:tblStyleRowBandSize w:val="1"/>
      <w:tblStyleColBandSize w:val="1"/>
      <w:tblCellMar>
        <w:left w:w="115" w:type="dxa"/>
        <w:right w:w="115" w:type="dxa"/>
      </w:tblCellMar>
    </w:tblPr>
  </w:style>
  <w:style w:type="table" w:customStyle="1" w:styleId="27">
    <w:name w:val="27"/>
    <w:basedOn w:val="TableNormal"/>
    <w:rsid w:val="009A3928"/>
    <w:tblPr>
      <w:tblStyleRowBandSize w:val="1"/>
      <w:tblStyleColBandSize w:val="1"/>
      <w:tblCellMar>
        <w:left w:w="115" w:type="dxa"/>
        <w:right w:w="115" w:type="dxa"/>
      </w:tblCellMar>
    </w:tblPr>
  </w:style>
  <w:style w:type="table" w:customStyle="1" w:styleId="26">
    <w:name w:val="26"/>
    <w:basedOn w:val="TableNormal"/>
    <w:rsid w:val="009A3928"/>
    <w:tblPr>
      <w:tblStyleRowBandSize w:val="1"/>
      <w:tblStyleColBandSize w:val="1"/>
      <w:tblCellMar>
        <w:left w:w="115" w:type="dxa"/>
        <w:right w:w="115" w:type="dxa"/>
      </w:tblCellMar>
    </w:tblPr>
  </w:style>
  <w:style w:type="table" w:customStyle="1" w:styleId="TableGrid1">
    <w:name w:val="Table Grid1"/>
    <w:basedOn w:val="TableNormal"/>
    <w:next w:val="TableGrid"/>
    <w:rsid w:val="00074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9431A"/>
    <w:rPr>
      <w:color w:val="605E5C"/>
      <w:shd w:val="clear" w:color="auto" w:fill="E1DFDD"/>
    </w:rPr>
  </w:style>
  <w:style w:type="table" w:customStyle="1" w:styleId="TableGrid2">
    <w:name w:val="Table Grid2"/>
    <w:basedOn w:val="TableNormal"/>
    <w:next w:val="TableGrid"/>
    <w:rsid w:val="00491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9F3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CD17AA"/>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UnresolvedMention">
    <w:name w:val="Unresolved Mention"/>
    <w:basedOn w:val="DefaultParagraphFont"/>
    <w:uiPriority w:val="99"/>
    <w:semiHidden/>
    <w:unhideWhenUsed/>
    <w:rsid w:val="00CD17AA"/>
    <w:rPr>
      <w:color w:val="605E5C"/>
      <w:shd w:val="clear" w:color="auto" w:fill="E1DFDD"/>
    </w:rPr>
  </w:style>
  <w:style w:type="character" w:customStyle="1" w:styleId="apple-tab-span">
    <w:name w:val="apple-tab-span"/>
    <w:basedOn w:val="DefaultParagraphFont"/>
    <w:rsid w:val="0043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5220">
      <w:bodyDiv w:val="1"/>
      <w:marLeft w:val="0"/>
      <w:marRight w:val="0"/>
      <w:marTop w:val="0"/>
      <w:marBottom w:val="0"/>
      <w:divBdr>
        <w:top w:val="none" w:sz="0" w:space="0" w:color="auto"/>
        <w:left w:val="none" w:sz="0" w:space="0" w:color="auto"/>
        <w:bottom w:val="none" w:sz="0" w:space="0" w:color="auto"/>
        <w:right w:val="none" w:sz="0" w:space="0" w:color="auto"/>
      </w:divBdr>
    </w:div>
    <w:div w:id="320159016">
      <w:bodyDiv w:val="1"/>
      <w:marLeft w:val="0"/>
      <w:marRight w:val="0"/>
      <w:marTop w:val="0"/>
      <w:marBottom w:val="0"/>
      <w:divBdr>
        <w:top w:val="none" w:sz="0" w:space="0" w:color="auto"/>
        <w:left w:val="none" w:sz="0" w:space="0" w:color="auto"/>
        <w:bottom w:val="none" w:sz="0" w:space="0" w:color="auto"/>
        <w:right w:val="none" w:sz="0" w:space="0" w:color="auto"/>
      </w:divBdr>
    </w:div>
    <w:div w:id="1032725842">
      <w:bodyDiv w:val="1"/>
      <w:marLeft w:val="0"/>
      <w:marRight w:val="0"/>
      <w:marTop w:val="0"/>
      <w:marBottom w:val="0"/>
      <w:divBdr>
        <w:top w:val="none" w:sz="0" w:space="0" w:color="auto"/>
        <w:left w:val="none" w:sz="0" w:space="0" w:color="auto"/>
        <w:bottom w:val="none" w:sz="0" w:space="0" w:color="auto"/>
        <w:right w:val="none" w:sz="0" w:space="0" w:color="auto"/>
      </w:divBdr>
    </w:div>
    <w:div w:id="1865630728">
      <w:bodyDiv w:val="1"/>
      <w:marLeft w:val="0"/>
      <w:marRight w:val="0"/>
      <w:marTop w:val="0"/>
      <w:marBottom w:val="0"/>
      <w:divBdr>
        <w:top w:val="none" w:sz="0" w:space="0" w:color="auto"/>
        <w:left w:val="none" w:sz="0" w:space="0" w:color="auto"/>
        <w:bottom w:val="none" w:sz="0" w:space="0" w:color="auto"/>
        <w:right w:val="none" w:sz="0" w:space="0" w:color="auto"/>
      </w:divBdr>
    </w:div>
    <w:div w:id="194584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nts.usda.gov/jav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ebettercertified.org/wp-content/uploads/2021/10/docs_BBC-2017_07-Labeling-Standards_1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eebettercertified.org/docs"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ebettercertified.org/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XOhkU5tfbfOejMbWTNPMxtPAA==">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7A5555-AD79-4F39-8394-75B4D817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Smith</dc:creator>
  <cp:lastModifiedBy>Liz.Robertson</cp:lastModifiedBy>
  <cp:revision>9</cp:revision>
  <dcterms:created xsi:type="dcterms:W3CDTF">2022-10-29T01:33:00Z</dcterms:created>
  <dcterms:modified xsi:type="dcterms:W3CDTF">2023-01-07T01:55:00Z</dcterms:modified>
</cp:coreProperties>
</file>