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440"/>
        <w:gridCol w:w="3960"/>
        <w:gridCol w:w="2016"/>
        <w:gridCol w:w="3960"/>
        <w:gridCol w:w="864"/>
        <w:gridCol w:w="1440"/>
      </w:tblGrid>
      <w:tr w:rsidR="004E57DD" w:rsidTr="00817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  <w:vAlign w:val="bottom"/>
          </w:tcPr>
          <w:p w:rsidR="004E57DD" w:rsidRPr="00E6720E" w:rsidRDefault="004E57DD" w:rsidP="00817FE7">
            <w:pPr>
              <w:pStyle w:val="Heading2"/>
              <w:jc w:val="right"/>
              <w:outlineLvl w:val="1"/>
              <w:rPr>
                <w:b/>
              </w:rPr>
            </w:pPr>
            <w:r w:rsidRPr="00E6720E">
              <w:rPr>
                <w:b/>
              </w:rPr>
              <w:t>FARM NAME: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4E57DD" w:rsidRPr="004B7446" w:rsidRDefault="004E57DD" w:rsidP="00817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016" w:type="dxa"/>
            <w:tcBorders>
              <w:top w:val="nil"/>
              <w:bottom w:val="nil"/>
            </w:tcBorders>
            <w:vAlign w:val="bottom"/>
          </w:tcPr>
          <w:p w:rsidR="004E57DD" w:rsidRPr="006A40E7" w:rsidRDefault="004E57DD" w:rsidP="00817FE7">
            <w:pPr>
              <w:pStyle w:val="Heading2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0E7">
              <w:rPr>
                <w:b/>
              </w:rPr>
              <w:t>FARM MANAGER: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4E57DD" w:rsidRPr="004B7446" w:rsidRDefault="004E57DD" w:rsidP="00817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74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446">
              <w:instrText xml:space="preserve"> FORMTEXT </w:instrText>
            </w:r>
            <w:r w:rsidRPr="004B744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7446">
              <w:fldChar w:fldCharType="end"/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4E57DD" w:rsidRPr="005774FB" w:rsidRDefault="004E57DD" w:rsidP="00817FE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774FB">
              <w:rPr>
                <w:rStyle w:val="Heading2Char"/>
                <w:b/>
              </w:rPr>
              <w:t>YEAR: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E57DD" w:rsidRPr="004B7446" w:rsidRDefault="004E57DD" w:rsidP="00817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7446">
              <w:rPr>
                <w:rStyle w:val="Heading2Char"/>
                <w:rFonts w:ascii="Minion Pro" w:hAnsi="Minion P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446">
              <w:rPr>
                <w:rStyle w:val="Heading2Char"/>
                <w:rFonts w:ascii="Minion Pro" w:hAnsi="Minion Pro"/>
              </w:rPr>
              <w:instrText xml:space="preserve"> FORMTEXT </w:instrText>
            </w:r>
            <w:r w:rsidRPr="004B7446">
              <w:rPr>
                <w:rStyle w:val="Heading2Char"/>
                <w:rFonts w:ascii="Minion Pro" w:hAnsi="Minion Pro"/>
              </w:rPr>
            </w:r>
            <w:r w:rsidRPr="004B7446">
              <w:rPr>
                <w:rStyle w:val="Heading2Char"/>
                <w:rFonts w:ascii="Minion Pro" w:hAnsi="Minion Pro"/>
              </w:rPr>
              <w:fldChar w:fldCharType="separate"/>
            </w:r>
            <w:r>
              <w:rPr>
                <w:rStyle w:val="Heading2Char"/>
                <w:rFonts w:ascii="Minion Pro" w:hAnsi="Minion Pro"/>
                <w:noProof/>
              </w:rPr>
              <w:t> </w:t>
            </w:r>
            <w:r>
              <w:rPr>
                <w:rStyle w:val="Heading2Char"/>
                <w:rFonts w:ascii="Minion Pro" w:hAnsi="Minion Pro"/>
                <w:noProof/>
              </w:rPr>
              <w:t> </w:t>
            </w:r>
            <w:r>
              <w:rPr>
                <w:rStyle w:val="Heading2Char"/>
                <w:rFonts w:ascii="Minion Pro" w:hAnsi="Minion Pro"/>
                <w:noProof/>
              </w:rPr>
              <w:t> </w:t>
            </w:r>
            <w:r>
              <w:rPr>
                <w:rStyle w:val="Heading2Char"/>
                <w:rFonts w:ascii="Minion Pro" w:hAnsi="Minion Pro"/>
                <w:noProof/>
              </w:rPr>
              <w:t> </w:t>
            </w:r>
            <w:r>
              <w:rPr>
                <w:rStyle w:val="Heading2Char"/>
                <w:rFonts w:ascii="Minion Pro" w:hAnsi="Minion Pro"/>
                <w:noProof/>
              </w:rPr>
              <w:t> </w:t>
            </w:r>
            <w:r w:rsidRPr="004B7446">
              <w:rPr>
                <w:rStyle w:val="Heading2Char"/>
                <w:rFonts w:ascii="Minion Pro" w:hAnsi="Minion Pro"/>
              </w:rPr>
              <w:fldChar w:fldCharType="end"/>
            </w:r>
          </w:p>
        </w:tc>
      </w:tr>
    </w:tbl>
    <w:p w:rsidR="004E57DD" w:rsidRPr="00D8270E" w:rsidRDefault="004E57DD" w:rsidP="00690F99">
      <w:pPr>
        <w:pStyle w:val="Heading4"/>
        <w:spacing w:before="80"/>
        <w:ind w:left="1620"/>
      </w:pPr>
      <w:r w:rsidRPr="00D8270E">
        <w:t>Notes:</w:t>
      </w:r>
    </w:p>
    <w:p w:rsidR="00895FCF" w:rsidRDefault="004E57DD" w:rsidP="00845E08">
      <w:pPr>
        <w:pStyle w:val="ListParagraph"/>
        <w:ind w:left="2160"/>
      </w:pPr>
      <w:r w:rsidRPr="004E57DD">
        <w:t>Approximate bloom period.</w:t>
      </w:r>
    </w:p>
    <w:p w:rsidR="00895FCF" w:rsidRPr="00895FCF" w:rsidRDefault="00BC5F71" w:rsidP="00895FCF">
      <w:pPr>
        <w:pStyle w:val="ListParagraph"/>
        <w:ind w:left="2160"/>
      </w:pPr>
      <w:r w:rsidRPr="00895FCF">
        <w:t>Check all nesting r</w:t>
      </w:r>
      <w:r w:rsidR="004E57DD" w:rsidRPr="00895FCF">
        <w:t>esources provided</w:t>
      </w:r>
      <w:r w:rsidRPr="00895FCF">
        <w:t xml:space="preserve"> by plant species</w:t>
      </w:r>
      <w:r w:rsidR="004E57DD" w:rsidRPr="00895FCF">
        <w:t>: pithy stem</w:t>
      </w:r>
      <w:r w:rsidR="00A75BCD" w:rsidRPr="00895FCF">
        <w:t xml:space="preserve"> (</w:t>
      </w:r>
      <w:r w:rsidR="00895FCF" w:rsidRPr="00845E08">
        <w:rPr>
          <w:rFonts w:ascii="BBC-Plant-List" w:eastAsia="BBC-Plant-List" w:hAnsi="BBC-Plant-List" w:cs="BBC-Plant-List" w:hint="eastAsia"/>
          <w:sz w:val="16"/>
        </w:rPr>
        <w:t>⚘</w:t>
      </w:r>
      <w:r w:rsidR="002577BB" w:rsidRPr="00895FCF">
        <w:softHyphen/>
      </w:r>
      <w:r w:rsidR="002577BB" w:rsidRPr="00895FCF">
        <w:softHyphen/>
      </w:r>
      <w:r w:rsidR="00A75BCD" w:rsidRPr="00895FCF">
        <w:t>)</w:t>
      </w:r>
      <w:r w:rsidR="004E57DD" w:rsidRPr="00895FCF">
        <w:t>, nesting materials (</w:t>
      </w:r>
      <w:r w:rsidR="00895FCF" w:rsidRPr="00845E08">
        <w:rPr>
          <w:rFonts w:ascii="BBC-Plant-List" w:eastAsia="BBC-Plant-List" w:hAnsi="BBC-Plant-List" w:cs="Akagi Pro Book"/>
          <w:sz w:val="16"/>
        </w:rPr>
        <w:t>☙</w:t>
      </w:r>
      <w:r w:rsidR="004E57DD" w:rsidRPr="00895FCF">
        <w:t xml:space="preserve">), </w:t>
      </w:r>
      <w:r w:rsidR="00A91BB1" w:rsidRPr="00895FCF">
        <w:t>butterfly/moth</w:t>
      </w:r>
      <w:r w:rsidR="004E57DD" w:rsidRPr="00895FCF">
        <w:t xml:space="preserve"> host plant (</w:t>
      </w:r>
      <w:r w:rsidR="00895FCF" w:rsidRPr="00845E08">
        <w:rPr>
          <w:rFonts w:ascii="BBC-Plant-List" w:eastAsia="BBC-Plant-List" w:hAnsi="BBC-Plant-List" w:hint="eastAsia"/>
          <w:sz w:val="16"/>
        </w:rPr>
        <w:t>♥</w:t>
      </w:r>
      <w:r w:rsidR="00895FCF" w:rsidRPr="00895FCF">
        <w:t>)</w:t>
      </w:r>
    </w:p>
    <w:p w:rsidR="004E57DD" w:rsidRPr="004E57DD" w:rsidRDefault="00BC5F71" w:rsidP="00F36656">
      <w:pPr>
        <w:pStyle w:val="ListParagraph"/>
        <w:ind w:left="2160"/>
      </w:pPr>
      <w:r>
        <w:t>Unique ID for the p</w:t>
      </w:r>
      <w:r w:rsidR="004E57DD" w:rsidRPr="004E57DD">
        <w:t>ermanent habitat location on the farm</w:t>
      </w:r>
      <w:r w:rsidR="00DA4528">
        <w:t xml:space="preserve">, </w:t>
      </w:r>
      <w:r w:rsidR="004E57DD" w:rsidRPr="004E57DD">
        <w:t>such as block ID, habitat area, etc.</w:t>
      </w:r>
    </w:p>
    <w:p w:rsidR="004E57DD" w:rsidRPr="004E57DD" w:rsidRDefault="004E57DD" w:rsidP="00F36656">
      <w:pPr>
        <w:pStyle w:val="ListParagraph"/>
        <w:ind w:left="2160"/>
      </w:pPr>
      <w:r w:rsidRPr="004E57DD">
        <w:t>Estimated abundance of species in habitat during bloom: Absent (0%), Sparse (1–10%), Common (11%–50%), Abundant (51%–100%).</w:t>
      </w:r>
    </w:p>
    <w:p w:rsidR="00070F81" w:rsidRPr="00D877CE" w:rsidRDefault="004556AA" w:rsidP="00BC5F71">
      <w:pPr>
        <w:pStyle w:val="Heading4"/>
        <w:spacing w:before="120" w:after="60"/>
      </w:pPr>
      <w:r w:rsidRPr="00E3689C">
        <w:rPr>
          <w:i/>
        </w:rPr>
        <w:t>EXAMPLE</w:t>
      </w:r>
      <w:r w:rsidRPr="00D877CE">
        <w:t xml:space="preserve"> Completed E</w:t>
      </w:r>
      <w:r w:rsidR="00891E1E">
        <w:t>ntries</w:t>
      </w:r>
    </w:p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5"/>
        <w:gridCol w:w="4320"/>
        <w:gridCol w:w="720"/>
        <w:gridCol w:w="864"/>
        <w:gridCol w:w="1152"/>
        <w:gridCol w:w="480"/>
        <w:gridCol w:w="480"/>
        <w:gridCol w:w="480"/>
        <w:gridCol w:w="2160"/>
        <w:gridCol w:w="864"/>
        <w:gridCol w:w="1008"/>
        <w:gridCol w:w="2304"/>
      </w:tblGrid>
      <w:tr w:rsidR="004E57DD" w:rsidRPr="00C856DB" w:rsidTr="00544D1F">
        <w:trPr>
          <w:trHeight w:hRule="exact" w:val="288"/>
          <w:jc w:val="center"/>
        </w:trPr>
        <w:tc>
          <w:tcPr>
            <w:tcW w:w="7341" w:type="dxa"/>
            <w:gridSpan w:val="5"/>
            <w:shd w:val="clear" w:color="auto" w:fill="F4B083" w:themeFill="accent2" w:themeFillTint="99"/>
            <w:tcMar>
              <w:left w:w="43" w:type="dxa"/>
              <w:right w:w="43" w:type="dxa"/>
            </w:tcMar>
            <w:vAlign w:val="center"/>
          </w:tcPr>
          <w:p w:rsidR="004E57DD" w:rsidRDefault="004E57DD" w:rsidP="004E57DD">
            <w:pPr>
              <w:pStyle w:val="Heading2"/>
              <w:jc w:val="center"/>
            </w:pPr>
            <w:r>
              <w:t>SPECIES INFORMATION</w:t>
            </w:r>
          </w:p>
        </w:tc>
        <w:tc>
          <w:tcPr>
            <w:tcW w:w="1440" w:type="dxa"/>
            <w:gridSpan w:val="3"/>
            <w:shd w:val="clear" w:color="auto" w:fill="A8D08D" w:themeFill="accent6" w:themeFillTint="99"/>
            <w:tcMar>
              <w:left w:w="43" w:type="dxa"/>
              <w:right w:w="43" w:type="dxa"/>
            </w:tcMar>
            <w:vAlign w:val="center"/>
          </w:tcPr>
          <w:p w:rsidR="004E57DD" w:rsidRPr="00DE1705" w:rsidRDefault="00E61BBB" w:rsidP="004E57DD">
            <w:pPr>
              <w:pStyle w:val="Heading2"/>
              <w:jc w:val="center"/>
              <w:rPr>
                <w:noProof/>
              </w:rPr>
            </w:pPr>
            <w:r>
              <w:rPr>
                <w:noProof/>
              </w:rPr>
              <w:t>NESTING</w:t>
            </w:r>
            <w:r>
              <w:rPr>
                <w:vertAlign w:val="superscript"/>
              </w:rPr>
              <w:t>2</w:t>
            </w:r>
          </w:p>
        </w:tc>
        <w:tc>
          <w:tcPr>
            <w:tcW w:w="6336" w:type="dxa"/>
            <w:gridSpan w:val="4"/>
            <w:shd w:val="clear" w:color="auto" w:fill="FFD966" w:themeFill="accent4" w:themeFillTint="99"/>
            <w:tcMar>
              <w:left w:w="43" w:type="dxa"/>
              <w:right w:w="43" w:type="dxa"/>
            </w:tcMar>
            <w:vAlign w:val="center"/>
          </w:tcPr>
          <w:p w:rsidR="004E57DD" w:rsidRDefault="004E57DD" w:rsidP="004E57DD">
            <w:pPr>
              <w:pStyle w:val="Heading2"/>
              <w:jc w:val="center"/>
            </w:pPr>
            <w:r>
              <w:t>HABITAT INFORMATION</w:t>
            </w:r>
          </w:p>
        </w:tc>
      </w:tr>
      <w:tr w:rsidR="00645E60" w:rsidRPr="00C856DB" w:rsidTr="00956274">
        <w:trPr>
          <w:trHeight w:hRule="exact" w:val="360"/>
          <w:jc w:val="center"/>
        </w:trPr>
        <w:tc>
          <w:tcPr>
            <w:tcW w:w="285" w:type="dxa"/>
            <w:shd w:val="clear" w:color="auto" w:fill="F7CAAC" w:themeFill="accent2" w:themeFillTint="66"/>
            <w:tcMar>
              <w:left w:w="43" w:type="dxa"/>
              <w:right w:w="43" w:type="dxa"/>
            </w:tcMar>
            <w:vAlign w:val="center"/>
          </w:tcPr>
          <w:p w:rsidR="00645E60" w:rsidRPr="00C856DB" w:rsidRDefault="00645E60" w:rsidP="00A07B86">
            <w:pPr>
              <w:pStyle w:val="Heading4"/>
              <w:jc w:val="center"/>
            </w:pPr>
            <w:r>
              <w:t>#</w:t>
            </w:r>
          </w:p>
        </w:tc>
        <w:tc>
          <w:tcPr>
            <w:tcW w:w="4320" w:type="dxa"/>
            <w:shd w:val="clear" w:color="auto" w:fill="F7CAAC" w:themeFill="accent2" w:themeFillTint="66"/>
            <w:tcMar>
              <w:left w:w="43" w:type="dxa"/>
              <w:right w:w="43" w:type="dxa"/>
            </w:tcMar>
            <w:vAlign w:val="center"/>
            <w:hideMark/>
          </w:tcPr>
          <w:p w:rsidR="00645E60" w:rsidRPr="00C856DB" w:rsidRDefault="00645E60" w:rsidP="00A07B86">
            <w:pPr>
              <w:pStyle w:val="Heading4"/>
              <w:jc w:val="center"/>
            </w:pPr>
            <w:r>
              <w:t>Common Name (</w:t>
            </w:r>
            <w:r w:rsidRPr="00F40B43">
              <w:rPr>
                <w:i/>
              </w:rPr>
              <w:t>Scientific Name</w:t>
            </w:r>
            <w:r>
              <w:t>)</w:t>
            </w:r>
          </w:p>
        </w:tc>
        <w:tc>
          <w:tcPr>
            <w:tcW w:w="720" w:type="dxa"/>
            <w:shd w:val="clear" w:color="auto" w:fill="F7CAAC" w:themeFill="accent2" w:themeFillTint="66"/>
            <w:tcMar>
              <w:left w:w="43" w:type="dxa"/>
              <w:right w:w="43" w:type="dxa"/>
            </w:tcMar>
            <w:vAlign w:val="center"/>
          </w:tcPr>
          <w:p w:rsidR="00645E60" w:rsidRPr="00C856DB" w:rsidRDefault="00645E60" w:rsidP="00A07B86">
            <w:pPr>
              <w:pStyle w:val="Heading4"/>
              <w:jc w:val="center"/>
            </w:pPr>
            <w:r>
              <w:t>Native?</w:t>
            </w:r>
          </w:p>
        </w:tc>
        <w:tc>
          <w:tcPr>
            <w:tcW w:w="864" w:type="dxa"/>
            <w:shd w:val="clear" w:color="auto" w:fill="F7CAAC" w:themeFill="accent2" w:themeFillTint="66"/>
            <w:tcMar>
              <w:left w:w="43" w:type="dxa"/>
              <w:right w:w="43" w:type="dxa"/>
            </w:tcMar>
            <w:vAlign w:val="center"/>
          </w:tcPr>
          <w:p w:rsidR="00645E60" w:rsidRPr="00C856DB" w:rsidRDefault="00645E60" w:rsidP="00A07B86">
            <w:pPr>
              <w:pStyle w:val="Heading4"/>
              <w:jc w:val="center"/>
            </w:pPr>
            <w:r>
              <w:t>Life Cycle</w:t>
            </w:r>
          </w:p>
        </w:tc>
        <w:tc>
          <w:tcPr>
            <w:tcW w:w="1152" w:type="dxa"/>
            <w:shd w:val="clear" w:color="auto" w:fill="F7CAAC" w:themeFill="accent2" w:themeFillTint="66"/>
            <w:tcMar>
              <w:left w:w="43" w:type="dxa"/>
              <w:right w:w="43" w:type="dxa"/>
            </w:tcMar>
            <w:vAlign w:val="center"/>
          </w:tcPr>
          <w:p w:rsidR="00645E60" w:rsidRPr="00C856DB" w:rsidRDefault="00645E60" w:rsidP="00266667">
            <w:pPr>
              <w:pStyle w:val="Heading4"/>
              <w:jc w:val="center"/>
            </w:pPr>
            <w:r>
              <w:t>Bloom T</w:t>
            </w:r>
            <w:r w:rsidRPr="00C856DB">
              <w:t>ime</w:t>
            </w:r>
            <w:r>
              <w:rPr>
                <w:vertAlign w:val="superscript"/>
              </w:rPr>
              <w:t>1</w:t>
            </w:r>
          </w:p>
        </w:tc>
        <w:tc>
          <w:tcPr>
            <w:tcW w:w="480" w:type="dxa"/>
            <w:shd w:val="clear" w:color="auto" w:fill="C5E0B3" w:themeFill="accent6" w:themeFillTint="66"/>
            <w:tcMar>
              <w:left w:w="43" w:type="dxa"/>
              <w:right w:w="43" w:type="dxa"/>
            </w:tcMar>
            <w:vAlign w:val="center"/>
            <w:hideMark/>
          </w:tcPr>
          <w:p w:rsidR="00645E60" w:rsidRPr="00875E2E" w:rsidRDefault="00645E60" w:rsidP="0087594E">
            <w:pPr>
              <w:jc w:val="center"/>
              <w:rPr>
                <w:rFonts w:ascii="BBC-Plant-List" w:eastAsia="BBC-Plant-List" w:hAnsi="BBC-Plant-List"/>
                <w:sz w:val="28"/>
                <w:szCs w:val="26"/>
              </w:rPr>
            </w:pPr>
            <w:r w:rsidRPr="00875E2E">
              <w:rPr>
                <w:rFonts w:ascii="BBC-Plant-List" w:eastAsia="BBC-Plant-List" w:hAnsi="BBC-Plant-List" w:cs="BBC-Plant-List" w:hint="eastAsia"/>
                <w:sz w:val="28"/>
                <w:szCs w:val="26"/>
              </w:rPr>
              <w:t>⚘</w:t>
            </w:r>
          </w:p>
        </w:tc>
        <w:tc>
          <w:tcPr>
            <w:tcW w:w="480" w:type="dxa"/>
            <w:shd w:val="clear" w:color="auto" w:fill="C5E0B3" w:themeFill="accent6" w:themeFillTint="66"/>
            <w:tcMar>
              <w:left w:w="43" w:type="dxa"/>
              <w:right w:w="43" w:type="dxa"/>
            </w:tcMar>
            <w:vAlign w:val="center"/>
          </w:tcPr>
          <w:p w:rsidR="00645E60" w:rsidRPr="00875E2E" w:rsidRDefault="00645E60" w:rsidP="0087594E">
            <w:pPr>
              <w:jc w:val="center"/>
              <w:rPr>
                <w:rFonts w:ascii="BBC-Plant-List" w:eastAsia="BBC-Plant-List" w:hAnsi="BBC-Plant-List"/>
                <w:sz w:val="28"/>
                <w:szCs w:val="26"/>
              </w:rPr>
            </w:pPr>
            <w:r w:rsidRPr="00875E2E">
              <w:rPr>
                <w:rFonts w:ascii="BBC-Plant-List" w:eastAsia="BBC-Plant-List" w:hAnsi="BBC-Plant-List" w:cs="Akagi Pro Book"/>
                <w:sz w:val="28"/>
                <w:szCs w:val="26"/>
              </w:rPr>
              <w:t>☙</w:t>
            </w:r>
          </w:p>
        </w:tc>
        <w:tc>
          <w:tcPr>
            <w:tcW w:w="480" w:type="dxa"/>
            <w:shd w:val="clear" w:color="auto" w:fill="C5E0B3" w:themeFill="accent6" w:themeFillTint="66"/>
            <w:tcMar>
              <w:left w:w="43" w:type="dxa"/>
              <w:right w:w="43" w:type="dxa"/>
            </w:tcMar>
            <w:vAlign w:val="center"/>
          </w:tcPr>
          <w:p w:rsidR="00645E60" w:rsidRPr="00875E2E" w:rsidRDefault="00645E60" w:rsidP="00F06C88">
            <w:pPr>
              <w:jc w:val="center"/>
              <w:rPr>
                <w:rFonts w:ascii="BBC-Plant-List" w:eastAsia="BBC-Plant-List" w:hAnsi="BBC-Plant-List"/>
                <w:sz w:val="28"/>
                <w:szCs w:val="26"/>
              </w:rPr>
            </w:pPr>
            <w:r w:rsidRPr="00875E2E">
              <w:rPr>
                <w:rFonts w:ascii="BBC-Plant-List" w:eastAsia="BBC-Plant-List" w:hAnsi="BBC-Plant-List" w:hint="eastAsia"/>
                <w:sz w:val="28"/>
                <w:szCs w:val="26"/>
              </w:rPr>
              <w:t>♥</w:t>
            </w:r>
          </w:p>
        </w:tc>
        <w:tc>
          <w:tcPr>
            <w:tcW w:w="2160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  <w:hideMark/>
          </w:tcPr>
          <w:p w:rsidR="00645E60" w:rsidRPr="00C856DB" w:rsidRDefault="00645E60" w:rsidP="0038299E">
            <w:pPr>
              <w:pStyle w:val="Heading4"/>
              <w:jc w:val="center"/>
            </w:pPr>
            <w:r>
              <w:t>Location</w:t>
            </w:r>
            <w:r>
              <w:rPr>
                <w:vertAlign w:val="superscript"/>
              </w:rPr>
              <w:t>3</w:t>
            </w:r>
          </w:p>
        </w:tc>
        <w:tc>
          <w:tcPr>
            <w:tcW w:w="864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  <w:hideMark/>
          </w:tcPr>
          <w:p w:rsidR="00645E60" w:rsidRPr="00C856DB" w:rsidRDefault="00645E60" w:rsidP="00BD1E6A">
            <w:pPr>
              <w:pStyle w:val="Heading4"/>
              <w:jc w:val="center"/>
            </w:pPr>
            <w:r>
              <w:t>Status</w:t>
            </w:r>
          </w:p>
        </w:tc>
        <w:tc>
          <w:tcPr>
            <w:tcW w:w="1008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  <w:hideMark/>
          </w:tcPr>
          <w:p w:rsidR="00645E60" w:rsidRPr="00C856DB" w:rsidRDefault="00645E60" w:rsidP="0038299E">
            <w:pPr>
              <w:pStyle w:val="Heading4"/>
              <w:jc w:val="center"/>
            </w:pPr>
            <w:r>
              <w:t>Abundance</w:t>
            </w:r>
            <w:r>
              <w:rPr>
                <w:vertAlign w:val="superscript"/>
              </w:rPr>
              <w:t>4</w:t>
            </w:r>
          </w:p>
        </w:tc>
        <w:tc>
          <w:tcPr>
            <w:tcW w:w="2304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  <w:hideMark/>
          </w:tcPr>
          <w:p w:rsidR="00645E60" w:rsidRPr="001E411D" w:rsidRDefault="00645E60" w:rsidP="00A07B86">
            <w:pPr>
              <w:pStyle w:val="Heading4"/>
              <w:jc w:val="center"/>
            </w:pPr>
            <w:r>
              <w:t>Notes</w:t>
            </w:r>
          </w:p>
        </w:tc>
      </w:tr>
      <w:tr w:rsidR="0032781E" w:rsidRPr="00037C25" w:rsidTr="00956274">
        <w:trPr>
          <w:trHeight w:hRule="exact" w:val="360"/>
          <w:jc w:val="center"/>
        </w:trPr>
        <w:tc>
          <w:tcPr>
            <w:tcW w:w="285" w:type="dxa"/>
            <w:tcMar>
              <w:left w:w="43" w:type="dxa"/>
              <w:right w:w="43" w:type="dxa"/>
            </w:tcMar>
            <w:vAlign w:val="center"/>
          </w:tcPr>
          <w:p w:rsidR="0032781E" w:rsidRPr="00037C25" w:rsidRDefault="0032781E" w:rsidP="00A07B86">
            <w:pPr>
              <w:pStyle w:val="Heading4"/>
              <w:spacing w:before="0"/>
              <w:jc w:val="center"/>
              <w:rPr>
                <w:rFonts w:ascii="Minion Pro" w:hAnsi="Minion Pro"/>
              </w:rPr>
            </w:pPr>
            <w:r w:rsidRPr="009549C0">
              <w:t>1</w:t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E6720E" w:rsidRDefault="00C44B96" w:rsidP="00365B3D">
            <w:r>
              <w:t>Farewell-to-spring (</w:t>
            </w:r>
            <w:r w:rsidRPr="00A45A1F">
              <w:rPr>
                <w:i/>
              </w:rPr>
              <w:t>Clarkia amoena</w:t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C44B96" w:rsidP="008E3A5A">
            <w:pPr>
              <w:jc w:val="center"/>
            </w:pPr>
            <w:r>
              <w:t>Yes</w:t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F40B43">
            <w:pPr>
              <w:jc w:val="center"/>
            </w:pPr>
            <w:r>
              <w:t>Annual</w:t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8E3A5A">
            <w:pPr>
              <w:jc w:val="center"/>
            </w:pPr>
            <w:r>
              <w:t>Jun.–Aug.</w:t>
            </w:r>
          </w:p>
        </w:tc>
        <w:tc>
          <w:tcPr>
            <w:tcW w:w="4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EC3915" w:rsidRDefault="003B517A" w:rsidP="00E23E3E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A3"/>
            </w:r>
          </w:p>
        </w:tc>
        <w:tc>
          <w:tcPr>
            <w:tcW w:w="4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EC3915" w:rsidRDefault="003B517A" w:rsidP="00E23E3E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A3"/>
            </w:r>
          </w:p>
        </w:tc>
        <w:tc>
          <w:tcPr>
            <w:tcW w:w="4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EC3915" w:rsidRDefault="00650293" w:rsidP="00E23E3E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53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A07B86">
            <w:r>
              <w:t>Meadow 2</w:t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F44014" w:rsidP="00BD1E6A">
            <w:pPr>
              <w:jc w:val="center"/>
            </w:pPr>
            <w:r>
              <w:t>New</w:t>
            </w:r>
          </w:p>
        </w:tc>
        <w:tc>
          <w:tcPr>
            <w:tcW w:w="100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F44014" w:rsidP="00F44014">
            <w:pPr>
              <w:jc w:val="center"/>
            </w:pPr>
            <w:r>
              <w:t>Common</w:t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32781E" w:rsidP="00A07B86"/>
        </w:tc>
      </w:tr>
      <w:tr w:rsidR="0032781E" w:rsidRPr="00037C25" w:rsidTr="00956274">
        <w:trPr>
          <w:trHeight w:hRule="exact" w:val="360"/>
          <w:jc w:val="center"/>
        </w:trPr>
        <w:tc>
          <w:tcPr>
            <w:tcW w:w="285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32781E" w:rsidRDefault="0032781E" w:rsidP="00A07B86">
            <w:pPr>
              <w:pStyle w:val="Heading4"/>
              <w:spacing w:before="0"/>
              <w:jc w:val="center"/>
              <w:rPr>
                <w:rFonts w:ascii="Minion Pro" w:hAnsi="Minion Pro"/>
              </w:rPr>
            </w:pPr>
            <w:r w:rsidRPr="009549C0">
              <w:t>2</w:t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A45A1F">
            <w:r>
              <w:t>Goldenrod (</w:t>
            </w:r>
            <w:r w:rsidRPr="00A45A1F">
              <w:rPr>
                <w:i/>
              </w:rPr>
              <w:t>Solidago canadensis</w:t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8E3A5A">
            <w:pPr>
              <w:jc w:val="center"/>
            </w:pPr>
            <w:r>
              <w:t>Yes</w:t>
            </w:r>
          </w:p>
        </w:tc>
        <w:tc>
          <w:tcPr>
            <w:tcW w:w="864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F40B43">
            <w:pPr>
              <w:jc w:val="center"/>
            </w:pPr>
            <w:r>
              <w:t>Perennial</w:t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8E3A5A">
            <w:pPr>
              <w:jc w:val="center"/>
            </w:pPr>
            <w:r>
              <w:t>Aug.–Sep.</w:t>
            </w:r>
          </w:p>
        </w:tc>
        <w:tc>
          <w:tcPr>
            <w:tcW w:w="480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32781E" w:rsidRPr="00EC3915" w:rsidRDefault="00A45A1F" w:rsidP="00E23E3E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53"/>
            </w:r>
          </w:p>
        </w:tc>
        <w:tc>
          <w:tcPr>
            <w:tcW w:w="480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32781E" w:rsidRPr="00EC3915" w:rsidRDefault="003B517A" w:rsidP="00E23E3E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A3"/>
            </w:r>
          </w:p>
        </w:tc>
        <w:tc>
          <w:tcPr>
            <w:tcW w:w="480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32781E" w:rsidRPr="00EC3915" w:rsidRDefault="00A52EF3" w:rsidP="00E23E3E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53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A07B86">
            <w:r>
              <w:t>Meadow 2</w:t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2781E" w:rsidRPr="00037C25" w:rsidRDefault="00F44014" w:rsidP="00BD1E6A">
            <w:pPr>
              <w:jc w:val="center"/>
            </w:pPr>
            <w:r>
              <w:t>New</w:t>
            </w:r>
          </w:p>
        </w:tc>
        <w:tc>
          <w:tcPr>
            <w:tcW w:w="100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2781E" w:rsidRPr="00037C25" w:rsidRDefault="00F44014" w:rsidP="00F44014">
            <w:pPr>
              <w:jc w:val="center"/>
            </w:pPr>
            <w:r>
              <w:t>Abundant</w:t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2781E" w:rsidRPr="00037C25" w:rsidRDefault="0032781E" w:rsidP="00A07B86"/>
        </w:tc>
      </w:tr>
      <w:tr w:rsidR="0032781E" w:rsidRPr="00037C25" w:rsidTr="00956274">
        <w:trPr>
          <w:trHeight w:hRule="exact" w:val="360"/>
          <w:jc w:val="center"/>
        </w:trPr>
        <w:tc>
          <w:tcPr>
            <w:tcW w:w="28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9549C0" w:rsidRDefault="0032781E" w:rsidP="00A07B86">
            <w:pPr>
              <w:pStyle w:val="Heading4"/>
              <w:spacing w:before="0"/>
              <w:jc w:val="center"/>
            </w:pPr>
            <w:r>
              <w:t>3</w:t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A07B86">
            <w:r>
              <w:t>White clover (</w:t>
            </w:r>
            <w:r w:rsidRPr="00A45A1F">
              <w:rPr>
                <w:i/>
              </w:rPr>
              <w:t>Trifolium repens</w:t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8E3A5A">
            <w:pPr>
              <w:jc w:val="center"/>
            </w:pPr>
            <w:r>
              <w:t>No</w:t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F40B43">
            <w:pPr>
              <w:jc w:val="center"/>
            </w:pPr>
            <w:r>
              <w:t>Perennial</w:t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8E3A5A">
            <w:pPr>
              <w:jc w:val="center"/>
            </w:pPr>
            <w:r>
              <w:t>Apr.–Jun.</w:t>
            </w:r>
          </w:p>
        </w:tc>
        <w:tc>
          <w:tcPr>
            <w:tcW w:w="4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EC3915" w:rsidRDefault="003B517A" w:rsidP="00E23E3E">
            <w:pPr>
              <w:jc w:val="center"/>
              <w:rPr>
                <w:rFonts w:ascii="Vegan Icons" w:hAnsi="Vegan Icons"/>
              </w:rPr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A3"/>
            </w:r>
          </w:p>
        </w:tc>
        <w:tc>
          <w:tcPr>
            <w:tcW w:w="4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EC3915" w:rsidRDefault="003B517A" w:rsidP="00E23E3E">
            <w:pPr>
              <w:jc w:val="center"/>
              <w:rPr>
                <w:rFonts w:ascii="Vegan Icons" w:hAnsi="Vegan Icons"/>
              </w:rPr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A3"/>
            </w:r>
          </w:p>
        </w:tc>
        <w:tc>
          <w:tcPr>
            <w:tcW w:w="4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EC3915" w:rsidRDefault="003B517A" w:rsidP="00E23E3E">
            <w:pPr>
              <w:jc w:val="center"/>
              <w:rPr>
                <w:rFonts w:ascii="Vegan Icons" w:hAnsi="Vegan Icons"/>
              </w:rPr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53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A07B86">
            <w:r>
              <w:t>Understory 1</w:t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F44014" w:rsidP="00BD1E6A">
            <w:pPr>
              <w:jc w:val="center"/>
            </w:pPr>
            <w:r>
              <w:t>Mature</w:t>
            </w:r>
          </w:p>
        </w:tc>
        <w:tc>
          <w:tcPr>
            <w:tcW w:w="100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F44014" w:rsidP="00F44014">
            <w:pPr>
              <w:jc w:val="center"/>
            </w:pPr>
            <w:r>
              <w:t>Common</w:t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2781E" w:rsidRPr="00037C25" w:rsidRDefault="00264EBB" w:rsidP="00DE1705">
            <w:r>
              <w:t xml:space="preserve">Already </w:t>
            </w:r>
            <w:r w:rsidR="00DE1705">
              <w:t>established</w:t>
            </w:r>
          </w:p>
        </w:tc>
      </w:tr>
      <w:tr w:rsidR="0032781E" w:rsidRPr="00037C25" w:rsidTr="00956274">
        <w:trPr>
          <w:trHeight w:hRule="exact" w:val="352"/>
          <w:jc w:val="center"/>
        </w:trPr>
        <w:tc>
          <w:tcPr>
            <w:tcW w:w="285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32781E" w:rsidRPr="009549C0" w:rsidRDefault="0032781E" w:rsidP="00A07B86">
            <w:pPr>
              <w:pStyle w:val="Heading4"/>
              <w:spacing w:before="0"/>
              <w:jc w:val="center"/>
            </w:pPr>
            <w:r>
              <w:t>4</w:t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A07B86">
            <w:r>
              <w:t>California wildrose (</w:t>
            </w:r>
            <w:r w:rsidRPr="00A45A1F">
              <w:rPr>
                <w:i/>
              </w:rPr>
              <w:t>Rosa californica</w:t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8E3A5A">
            <w:pPr>
              <w:jc w:val="center"/>
            </w:pPr>
            <w:r>
              <w:t>Yes</w:t>
            </w:r>
          </w:p>
        </w:tc>
        <w:tc>
          <w:tcPr>
            <w:tcW w:w="864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F40B43">
            <w:pPr>
              <w:jc w:val="center"/>
            </w:pPr>
            <w:r>
              <w:t>Perennial</w:t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8E3A5A">
            <w:pPr>
              <w:jc w:val="center"/>
            </w:pPr>
            <w:r>
              <w:t>Apr.–Aug.</w:t>
            </w:r>
          </w:p>
        </w:tc>
        <w:tc>
          <w:tcPr>
            <w:tcW w:w="480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32781E" w:rsidRPr="00EC3915" w:rsidRDefault="00A45A1F" w:rsidP="00E23E3E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53"/>
            </w:r>
          </w:p>
        </w:tc>
        <w:tc>
          <w:tcPr>
            <w:tcW w:w="480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32781E" w:rsidRPr="00EC3915" w:rsidRDefault="003B517A" w:rsidP="00E23E3E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53"/>
            </w:r>
          </w:p>
        </w:tc>
        <w:tc>
          <w:tcPr>
            <w:tcW w:w="480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32781E" w:rsidRPr="00EC3915" w:rsidRDefault="00A45A1F" w:rsidP="00E23E3E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53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2781E" w:rsidRPr="00037C25" w:rsidRDefault="00A45A1F" w:rsidP="00A07B86">
            <w:r>
              <w:t>Hedgerow A</w:t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2781E" w:rsidRPr="00037C25" w:rsidRDefault="00F44014" w:rsidP="00BD1E6A">
            <w:pPr>
              <w:jc w:val="center"/>
            </w:pPr>
            <w:r>
              <w:t>Mature</w:t>
            </w:r>
          </w:p>
        </w:tc>
        <w:tc>
          <w:tcPr>
            <w:tcW w:w="100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2781E" w:rsidRPr="00037C25" w:rsidRDefault="00F44014" w:rsidP="00F44014">
            <w:pPr>
              <w:jc w:val="center"/>
            </w:pPr>
            <w:r>
              <w:t>Sparse</w:t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2781E" w:rsidRPr="00037C25" w:rsidRDefault="000F5171" w:rsidP="00A07B86">
            <w:r>
              <w:t>Existing nesting site</w:t>
            </w:r>
          </w:p>
        </w:tc>
      </w:tr>
    </w:tbl>
    <w:p w:rsidR="004032AF" w:rsidRDefault="003747A6" w:rsidP="00544D1F">
      <w:pPr>
        <w:pStyle w:val="Heading2"/>
        <w:spacing w:before="480"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3B6DB" wp14:editId="73368E7C">
                <wp:simplePos x="0" y="0"/>
                <wp:positionH relativeFrom="margin">
                  <wp:posOffset>-241300</wp:posOffset>
                </wp:positionH>
                <wp:positionV relativeFrom="page">
                  <wp:posOffset>3520440</wp:posOffset>
                </wp:positionV>
                <wp:extent cx="10058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C7C3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9pt,277.2pt" to="773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" strokecolor="gray [1629]" strokeweight=".5pt">
                <v:stroke joinstyle="miter"/>
                <w10:wrap anchorx="margin" anchory="page"/>
              </v:line>
            </w:pict>
          </mc:Fallback>
        </mc:AlternateContent>
      </w:r>
      <w:r w:rsidR="006A0D59">
        <w:t xml:space="preserve">Complete </w:t>
      </w:r>
      <w:r w:rsidR="00891E1E">
        <w:t xml:space="preserve">Plant </w:t>
      </w:r>
      <w:r w:rsidR="00A4239E">
        <w:t>List</w:t>
      </w:r>
      <w:r w:rsidR="006A0D59">
        <w:t xml:space="preserve"> Record below.</w:t>
      </w:r>
      <w:r w:rsidR="003F2FEF" w:rsidRPr="003F2FEF">
        <w:rPr>
          <w:noProof/>
        </w:rPr>
        <w:t xml:space="preserve"> </w:t>
      </w:r>
    </w:p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00"/>
        <w:gridCol w:w="4320"/>
        <w:gridCol w:w="720"/>
        <w:gridCol w:w="864"/>
        <w:gridCol w:w="1152"/>
        <w:gridCol w:w="475"/>
        <w:gridCol w:w="475"/>
        <w:gridCol w:w="475"/>
        <w:gridCol w:w="2160"/>
        <w:gridCol w:w="864"/>
        <w:gridCol w:w="1008"/>
        <w:gridCol w:w="2304"/>
      </w:tblGrid>
      <w:tr w:rsidR="00202829" w:rsidRPr="00C856DB" w:rsidTr="00544D1F">
        <w:trPr>
          <w:trHeight w:hRule="exact" w:val="288"/>
          <w:tblHeader/>
          <w:jc w:val="center"/>
        </w:trPr>
        <w:tc>
          <w:tcPr>
            <w:tcW w:w="7356" w:type="dxa"/>
            <w:gridSpan w:val="5"/>
            <w:shd w:val="clear" w:color="auto" w:fill="F4B083" w:themeFill="accent2" w:themeFillTint="99"/>
            <w:vAlign w:val="center"/>
          </w:tcPr>
          <w:p w:rsidR="00202829" w:rsidRPr="00C856DB" w:rsidRDefault="00202829" w:rsidP="00202829">
            <w:pPr>
              <w:pStyle w:val="Heading2"/>
              <w:jc w:val="center"/>
            </w:pPr>
            <w:r>
              <w:t>SPECIES INFORMATION</w:t>
            </w:r>
          </w:p>
        </w:tc>
        <w:tc>
          <w:tcPr>
            <w:tcW w:w="1425" w:type="dxa"/>
            <w:gridSpan w:val="3"/>
            <w:shd w:val="clear" w:color="auto" w:fill="A8D08D" w:themeFill="accent6" w:themeFillTint="99"/>
            <w:tcMar>
              <w:right w:w="72" w:type="dxa"/>
            </w:tcMar>
            <w:vAlign w:val="center"/>
          </w:tcPr>
          <w:p w:rsidR="00202829" w:rsidRDefault="00202829" w:rsidP="00202829">
            <w:pPr>
              <w:pStyle w:val="Heading2"/>
              <w:jc w:val="center"/>
            </w:pPr>
            <w:r>
              <w:rPr>
                <w:noProof/>
              </w:rPr>
              <w:t>NESTING</w:t>
            </w:r>
            <w:r>
              <w:rPr>
                <w:vertAlign w:val="superscript"/>
              </w:rPr>
              <w:t>2</w:t>
            </w:r>
          </w:p>
        </w:tc>
        <w:tc>
          <w:tcPr>
            <w:tcW w:w="6336" w:type="dxa"/>
            <w:gridSpan w:val="4"/>
            <w:shd w:val="clear" w:color="auto" w:fill="FFD966" w:themeFill="accent4" w:themeFillTint="99"/>
            <w:tcMar>
              <w:right w:w="72" w:type="dxa"/>
            </w:tcMar>
            <w:vAlign w:val="center"/>
          </w:tcPr>
          <w:p w:rsidR="00202829" w:rsidRDefault="00202829" w:rsidP="00202829">
            <w:pPr>
              <w:pStyle w:val="Heading2"/>
              <w:jc w:val="center"/>
            </w:pPr>
            <w:r>
              <w:t>HABITAT INFORMATION</w:t>
            </w:r>
          </w:p>
        </w:tc>
      </w:tr>
      <w:tr w:rsidR="00C31753" w:rsidRPr="00C856DB" w:rsidTr="006E61F2">
        <w:trPr>
          <w:trHeight w:hRule="exact" w:val="360"/>
          <w:tblHeader/>
          <w:jc w:val="center"/>
        </w:trPr>
        <w:tc>
          <w:tcPr>
            <w:tcW w:w="300" w:type="dxa"/>
            <w:shd w:val="clear" w:color="auto" w:fill="F7CAAC" w:themeFill="accent2" w:themeFillTint="66"/>
            <w:vAlign w:val="center"/>
          </w:tcPr>
          <w:p w:rsidR="00C31753" w:rsidRPr="00BE7985" w:rsidRDefault="00C31753" w:rsidP="00D77C0E">
            <w:pPr>
              <w:pStyle w:val="Heading4"/>
              <w:jc w:val="center"/>
            </w:pPr>
            <w:r w:rsidRPr="00BE7985">
              <w:t>#</w:t>
            </w:r>
          </w:p>
        </w:tc>
        <w:tc>
          <w:tcPr>
            <w:tcW w:w="4320" w:type="dxa"/>
            <w:shd w:val="clear" w:color="auto" w:fill="F7CAAC" w:themeFill="accent2" w:themeFillTint="66"/>
            <w:tcMar>
              <w:right w:w="72" w:type="dxa"/>
            </w:tcMar>
            <w:vAlign w:val="center"/>
            <w:hideMark/>
          </w:tcPr>
          <w:p w:rsidR="00C31753" w:rsidRPr="00C856DB" w:rsidRDefault="00C31753" w:rsidP="00D77C0E">
            <w:pPr>
              <w:pStyle w:val="Heading4"/>
              <w:jc w:val="center"/>
            </w:pPr>
            <w:r>
              <w:t>Common Name (</w:t>
            </w:r>
            <w:r w:rsidRPr="00F40B43">
              <w:rPr>
                <w:i/>
              </w:rPr>
              <w:t>Scientific Name</w:t>
            </w:r>
            <w:r>
              <w:t>)</w:t>
            </w:r>
          </w:p>
        </w:tc>
        <w:tc>
          <w:tcPr>
            <w:tcW w:w="720" w:type="dxa"/>
            <w:shd w:val="clear" w:color="auto" w:fill="F7CAAC" w:themeFill="accent2" w:themeFillTint="66"/>
            <w:tcMar>
              <w:right w:w="72" w:type="dxa"/>
            </w:tcMar>
            <w:vAlign w:val="center"/>
            <w:hideMark/>
          </w:tcPr>
          <w:p w:rsidR="00C31753" w:rsidRPr="00C856DB" w:rsidRDefault="00C31753" w:rsidP="0021040B">
            <w:pPr>
              <w:pStyle w:val="Heading4"/>
              <w:jc w:val="center"/>
            </w:pPr>
            <w:r>
              <w:t>Native?</w:t>
            </w:r>
          </w:p>
        </w:tc>
        <w:tc>
          <w:tcPr>
            <w:tcW w:w="864" w:type="dxa"/>
            <w:shd w:val="clear" w:color="auto" w:fill="F7CAAC" w:themeFill="accent2" w:themeFillTint="66"/>
            <w:tcMar>
              <w:right w:w="72" w:type="dxa"/>
            </w:tcMar>
            <w:vAlign w:val="center"/>
            <w:hideMark/>
          </w:tcPr>
          <w:p w:rsidR="00C31753" w:rsidRPr="00C856DB" w:rsidRDefault="00C31753" w:rsidP="0021040B">
            <w:pPr>
              <w:pStyle w:val="Heading4"/>
              <w:jc w:val="center"/>
            </w:pPr>
            <w:r>
              <w:t>Life Cycle</w:t>
            </w:r>
          </w:p>
        </w:tc>
        <w:tc>
          <w:tcPr>
            <w:tcW w:w="1152" w:type="dxa"/>
            <w:shd w:val="clear" w:color="auto" w:fill="F7CAAC" w:themeFill="accent2" w:themeFillTint="66"/>
            <w:tcMar>
              <w:right w:w="72" w:type="dxa"/>
            </w:tcMar>
            <w:vAlign w:val="center"/>
          </w:tcPr>
          <w:p w:rsidR="00C31753" w:rsidRPr="00C856DB" w:rsidRDefault="00C31753" w:rsidP="0021040B">
            <w:pPr>
              <w:pStyle w:val="Heading4"/>
              <w:jc w:val="center"/>
            </w:pPr>
            <w:r>
              <w:t>Bloom T</w:t>
            </w:r>
            <w:r w:rsidRPr="00C856DB">
              <w:t>ime</w:t>
            </w:r>
            <w:r>
              <w:rPr>
                <w:vertAlign w:val="superscript"/>
              </w:rPr>
              <w:t>1</w:t>
            </w:r>
          </w:p>
        </w:tc>
        <w:tc>
          <w:tcPr>
            <w:tcW w:w="475" w:type="dxa"/>
            <w:shd w:val="clear" w:color="auto" w:fill="C5E0B3" w:themeFill="accent6" w:themeFillTint="66"/>
            <w:tcMar>
              <w:left w:w="14" w:type="dxa"/>
              <w:right w:w="29" w:type="dxa"/>
            </w:tcMar>
            <w:vAlign w:val="center"/>
          </w:tcPr>
          <w:p w:rsidR="00C31753" w:rsidRPr="00875E2E" w:rsidRDefault="00C31753" w:rsidP="00F5506C">
            <w:pPr>
              <w:jc w:val="center"/>
              <w:rPr>
                <w:rFonts w:ascii="BBC-Plant-List" w:eastAsia="BBC-Plant-List" w:hAnsi="BBC-Plant-List"/>
                <w:sz w:val="28"/>
                <w:szCs w:val="26"/>
              </w:rPr>
            </w:pPr>
            <w:r w:rsidRPr="00875E2E">
              <w:rPr>
                <w:rFonts w:ascii="BBC-Plant-List" w:eastAsia="BBC-Plant-List" w:hAnsi="BBC-Plant-List" w:cs="BBC-Plant-List" w:hint="eastAsia"/>
                <w:sz w:val="28"/>
                <w:szCs w:val="26"/>
              </w:rPr>
              <w:t>⚘</w:t>
            </w:r>
          </w:p>
        </w:tc>
        <w:tc>
          <w:tcPr>
            <w:tcW w:w="475" w:type="dxa"/>
            <w:shd w:val="clear" w:color="auto" w:fill="C5E0B3" w:themeFill="accent6" w:themeFillTint="66"/>
            <w:tcMar>
              <w:left w:w="14" w:type="dxa"/>
              <w:right w:w="29" w:type="dxa"/>
            </w:tcMar>
            <w:vAlign w:val="center"/>
          </w:tcPr>
          <w:p w:rsidR="00C31753" w:rsidRPr="00875E2E" w:rsidRDefault="00C31753" w:rsidP="00F5506C">
            <w:pPr>
              <w:jc w:val="center"/>
              <w:rPr>
                <w:rFonts w:ascii="BBC-Plant-List" w:eastAsia="BBC-Plant-List" w:hAnsi="BBC-Plant-List"/>
                <w:sz w:val="28"/>
                <w:szCs w:val="26"/>
              </w:rPr>
            </w:pPr>
            <w:r w:rsidRPr="00875E2E">
              <w:rPr>
                <w:rFonts w:ascii="BBC-Plant-List" w:eastAsia="BBC-Plant-List" w:hAnsi="BBC-Plant-List" w:cs="Akagi Pro Book"/>
                <w:sz w:val="28"/>
                <w:szCs w:val="26"/>
              </w:rPr>
              <w:t>☙</w:t>
            </w:r>
          </w:p>
        </w:tc>
        <w:tc>
          <w:tcPr>
            <w:tcW w:w="475" w:type="dxa"/>
            <w:shd w:val="clear" w:color="auto" w:fill="C5E0B3" w:themeFill="accent6" w:themeFillTint="66"/>
            <w:tcMar>
              <w:left w:w="14" w:type="dxa"/>
              <w:right w:w="22" w:type="dxa"/>
            </w:tcMar>
            <w:vAlign w:val="center"/>
          </w:tcPr>
          <w:p w:rsidR="00C31753" w:rsidRPr="00875E2E" w:rsidRDefault="00C31753" w:rsidP="004114FF">
            <w:pPr>
              <w:jc w:val="center"/>
              <w:rPr>
                <w:rFonts w:ascii="BBC-Plant-List" w:eastAsia="BBC-Plant-List" w:hAnsi="BBC-Plant-List"/>
                <w:sz w:val="28"/>
                <w:szCs w:val="26"/>
              </w:rPr>
            </w:pPr>
            <w:r w:rsidRPr="00875E2E">
              <w:rPr>
                <w:rFonts w:ascii="BBC-Plant-List" w:eastAsia="BBC-Plant-List" w:hAnsi="BBC-Plant-List" w:hint="eastAsia"/>
                <w:sz w:val="28"/>
                <w:szCs w:val="26"/>
              </w:rPr>
              <w:t>♥</w:t>
            </w:r>
          </w:p>
        </w:tc>
        <w:tc>
          <w:tcPr>
            <w:tcW w:w="2160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C31753" w:rsidRPr="00C856DB" w:rsidRDefault="00C31753" w:rsidP="006137C7">
            <w:pPr>
              <w:pStyle w:val="Heading4"/>
              <w:jc w:val="center"/>
            </w:pPr>
            <w:r>
              <w:t>Location</w:t>
            </w:r>
            <w:r>
              <w:rPr>
                <w:vertAlign w:val="superscript"/>
              </w:rPr>
              <w:t>3</w:t>
            </w:r>
          </w:p>
        </w:tc>
        <w:tc>
          <w:tcPr>
            <w:tcW w:w="864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C31753" w:rsidRPr="00C856DB" w:rsidRDefault="00C31753" w:rsidP="0021040B">
            <w:pPr>
              <w:pStyle w:val="Heading4"/>
              <w:jc w:val="center"/>
            </w:pPr>
            <w:r>
              <w:t>Status</w:t>
            </w:r>
          </w:p>
        </w:tc>
        <w:tc>
          <w:tcPr>
            <w:tcW w:w="1008" w:type="dxa"/>
            <w:shd w:val="clear" w:color="auto" w:fill="FFE599" w:themeFill="accent4" w:themeFillTint="66"/>
            <w:vAlign w:val="center"/>
          </w:tcPr>
          <w:p w:rsidR="00C31753" w:rsidRPr="00C856DB" w:rsidRDefault="00C31753" w:rsidP="0021040B">
            <w:pPr>
              <w:pStyle w:val="Heading4"/>
              <w:jc w:val="center"/>
            </w:pPr>
            <w:r>
              <w:t>Abundance</w:t>
            </w:r>
            <w:r>
              <w:rPr>
                <w:vertAlign w:val="superscript"/>
              </w:rPr>
              <w:t>4</w:t>
            </w:r>
          </w:p>
        </w:tc>
        <w:tc>
          <w:tcPr>
            <w:tcW w:w="2304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C31753" w:rsidRPr="00C856DB" w:rsidRDefault="00C31753" w:rsidP="00D77C0E">
            <w:pPr>
              <w:pStyle w:val="Heading4"/>
              <w:jc w:val="center"/>
            </w:pPr>
            <w:r>
              <w:t>Notes</w:t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1E7C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 w:rsidR="001E7CBB">
              <w:rPr>
                <w:i/>
              </w:rPr>
              <w:t> </w:t>
            </w:r>
            <w:r w:rsidR="001E7CBB">
              <w:rPr>
                <w:i/>
              </w:rPr>
              <w:t> </w:t>
            </w:r>
            <w:r w:rsidR="001E7CBB">
              <w:rPr>
                <w:i/>
              </w:rPr>
              <w:t> </w:t>
            </w:r>
            <w:r w:rsidR="001E7CBB">
              <w:rPr>
                <w:i/>
              </w:rPr>
              <w:t> </w:t>
            </w:r>
            <w:r w:rsidR="001E7CBB">
              <w:rPr>
                <w:i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vAlign w:val="center"/>
          </w:tcPr>
          <w:p w:rsidR="00275107" w:rsidRPr="00BE7985" w:rsidRDefault="00C53BD2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8128A3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B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07" w:rsidRPr="00037C25" w:rsidTr="00D0547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275107" w:rsidRPr="00BE7985" w:rsidRDefault="00275107" w:rsidP="00275107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Pr="005B006F" w:rsidRDefault="00275107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275107" w:rsidRDefault="00275107" w:rsidP="0021040B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5107" w:rsidRDefault="00275107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4D1F" w:rsidRPr="00037C25" w:rsidTr="00544D1F">
        <w:trPr>
          <w:trHeight w:val="360"/>
          <w:jc w:val="center"/>
        </w:trPr>
        <w:tc>
          <w:tcPr>
            <w:tcW w:w="300" w:type="dxa"/>
            <w:shd w:val="clear" w:color="auto" w:fill="FBE4D5" w:themeFill="accent2" w:themeFillTint="33"/>
            <w:vAlign w:val="center"/>
          </w:tcPr>
          <w:p w:rsidR="00544D1F" w:rsidRDefault="00544D1F" w:rsidP="0027510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544D1F" w:rsidRDefault="00544D1F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720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544D1F" w:rsidRDefault="00544D1F" w:rsidP="0021040B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864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544D1F" w:rsidRDefault="00544D1F" w:rsidP="0021040B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544D1F" w:rsidRPr="005B006F" w:rsidRDefault="00544D1F" w:rsidP="0021040B">
            <w:pPr>
              <w:jc w:val="center"/>
            </w:pP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753937">
              <w:fldChar w:fldCharType="separate"/>
            </w:r>
            <w:r w:rsidRPr="005B006F"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544D1F" w:rsidRDefault="00544D1F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544D1F" w:rsidRDefault="00544D1F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47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544D1F" w:rsidRDefault="00544D1F" w:rsidP="002104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shd w:val="clear" w:color="auto" w:fill="FFF2CC" w:themeFill="accent4" w:themeFillTint="33"/>
            <w:tcMar>
              <w:left w:w="43" w:type="dxa"/>
              <w:right w:w="43" w:type="dxa"/>
            </w:tcMar>
            <w:vAlign w:val="center"/>
          </w:tcPr>
          <w:p w:rsidR="00544D1F" w:rsidRDefault="00544D1F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left w:w="43" w:type="dxa"/>
              <w:right w:w="43" w:type="dxa"/>
            </w:tcMar>
            <w:vAlign w:val="center"/>
          </w:tcPr>
          <w:p w:rsidR="00544D1F" w:rsidRDefault="00544D1F" w:rsidP="0021040B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Mature"/>
                    <w:listEntry w:val="New"/>
                    <w:listEntry w:val="Remn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shd w:val="clear" w:color="auto" w:fill="FFF2CC" w:themeFill="accent4" w:themeFillTint="33"/>
            <w:vAlign w:val="center"/>
          </w:tcPr>
          <w:p w:rsidR="00544D1F" w:rsidRDefault="00544D1F" w:rsidP="002104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Absent"/>
                    <w:listEntry w:val="Sparse"/>
                    <w:listEntry w:val="Common"/>
                    <w:listEntry w:val="Abundant"/>
                  </w:ddList>
                </w:ffData>
              </w:fldChar>
            </w:r>
            <w:r>
              <w:instrText xml:space="preserve"> FORMDROPDOWN </w:instrText>
            </w:r>
            <w:r w:rsidR="00753937">
              <w:fldChar w:fldCharType="separate"/>
            </w:r>
            <w:r>
              <w:fldChar w:fldCharType="end"/>
            </w:r>
          </w:p>
        </w:tc>
        <w:tc>
          <w:tcPr>
            <w:tcW w:w="2304" w:type="dxa"/>
            <w:shd w:val="clear" w:color="auto" w:fill="FFF2CC" w:themeFill="accent4" w:themeFillTint="33"/>
            <w:tcMar>
              <w:left w:w="43" w:type="dxa"/>
              <w:right w:w="43" w:type="dxa"/>
            </w:tcMar>
            <w:vAlign w:val="center"/>
          </w:tcPr>
          <w:p w:rsidR="00544D1F" w:rsidRDefault="00544D1F" w:rsidP="002751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F0EA4" w:rsidRPr="00544D1F" w:rsidRDefault="00CF0EA4" w:rsidP="00544D1F">
      <w:pPr>
        <w:pStyle w:val="Heading2"/>
        <w:contextualSpacing/>
        <w:rPr>
          <w:sz w:val="10"/>
          <w:szCs w:val="10"/>
        </w:rPr>
      </w:pPr>
    </w:p>
    <w:sectPr w:rsidR="00CF0EA4" w:rsidRPr="00544D1F" w:rsidSect="00544D1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360" w:right="360" w:bottom="360" w:left="360" w:header="36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37" w:rsidRDefault="00753937" w:rsidP="00E6720E">
      <w:r>
        <w:separator/>
      </w:r>
    </w:p>
  </w:endnote>
  <w:endnote w:type="continuationSeparator" w:id="0">
    <w:p w:rsidR="00753937" w:rsidRDefault="00753937" w:rsidP="00E6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Semibold SemiCondens">
    <w:altName w:val="Corbel"/>
    <w:charset w:val="00"/>
    <w:family w:val="auto"/>
    <w:pitch w:val="variable"/>
    <w:sig w:usb0="00000001" w:usb1="00000001" w:usb2="00000000" w:usb3="00000000" w:csb0="0000019F" w:csb1="00000000"/>
  </w:font>
  <w:font w:name="BBC-Plant-List">
    <w:altName w:val="Arial Unicode MS"/>
    <w:charset w:val="81"/>
    <w:family w:val="auto"/>
    <w:pitch w:val="variable"/>
    <w:sig w:usb0="00000000" w:usb1="09064000" w:usb2="00000010" w:usb3="00000000" w:csb0="00080001" w:csb1="00000000"/>
  </w:font>
  <w:font w:name="Akagi Pro Book">
    <w:charset w:val="00"/>
    <w:family w:val="auto"/>
    <w:pitch w:val="variable"/>
    <w:sig w:usb0="A000006F" w:usb1="40002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gan Icon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4E" w:rsidRPr="001D6B19" w:rsidRDefault="0087594E" w:rsidP="00E6720E">
    <w:pPr>
      <w:rPr>
        <w:rFonts w:ascii="Myriad Pro" w:hAnsi="Myriad 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D7C1D3" wp14:editId="45766598">
              <wp:simplePos x="0" y="0"/>
              <wp:positionH relativeFrom="margin">
                <wp:align>center</wp:align>
              </wp:positionH>
              <wp:positionV relativeFrom="page">
                <wp:posOffset>7223760</wp:posOffset>
              </wp:positionV>
              <wp:extent cx="6172200" cy="381000"/>
              <wp:effectExtent l="0" t="0" r="0" b="1778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94E" w:rsidRPr="00596939" w:rsidRDefault="0087594E" w:rsidP="00FA150E">
                          <w:pPr>
                            <w:rPr>
                              <w:rStyle w:val="Heading1Char"/>
                            </w:rPr>
                          </w:pPr>
                          <w:r>
                            <w:ptab w:relativeTo="margin" w:alignment="center" w:leader="none"/>
                          </w:r>
                          <w:r w:rsidRPr="00596939">
                            <w:rPr>
                              <w:rStyle w:val="Heading1Char"/>
                            </w:rPr>
                            <w:t>Bee Better Certified™ is a trademark of The Xerces Society, Inc.</w:t>
                          </w:r>
                        </w:p>
                        <w:p w:rsidR="0087594E" w:rsidRPr="00FA150E" w:rsidRDefault="0087594E" w:rsidP="00FA150E">
                          <w:pPr>
                            <w:pStyle w:val="Footer"/>
                            <w:jc w:val="both"/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</w:pPr>
                          <w:r w:rsidRPr="00FA150E"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7C1D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568.8pt;width:486pt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" filled="f" stroked="f">
              <v:textbox style="mso-fit-shape-to-text:t" inset="0,0,0,0">
                <w:txbxContent>
                  <w:p w:rsidR="0087594E" w:rsidRPr="00596939" w:rsidRDefault="0087594E" w:rsidP="00FA150E">
                    <w:pPr>
                      <w:rPr>
                        <w:rStyle w:val="Heading1Char"/>
                      </w:rPr>
                    </w:pPr>
                    <w:r>
                      <w:ptab w:relativeTo="margin" w:alignment="center" w:leader="none"/>
                    </w:r>
                    <w:r w:rsidRPr="00596939">
                      <w:rPr>
                        <w:rStyle w:val="Heading1Char"/>
                      </w:rPr>
                      <w:t>Bee Better Certified™ is a trademark of The Xerces Society, Inc.</w:t>
                    </w:r>
                  </w:p>
                  <w:p w:rsidR="0087594E" w:rsidRPr="00FA150E" w:rsidRDefault="0087594E" w:rsidP="00FA150E">
                    <w:pPr>
                      <w:pStyle w:val="Footer"/>
                      <w:jc w:val="both"/>
                      <w:rPr>
                        <w:rFonts w:ascii="Myriad Pro Light" w:hAnsi="Myriad Pro Light"/>
                        <w:sz w:val="14"/>
                        <w:szCs w:val="14"/>
                      </w:rPr>
                    </w:pPr>
                    <w:r w:rsidRPr="00FA150E">
                      <w:rPr>
                        <w:rFonts w:ascii="Myriad Pro Light" w:hAnsi="Myriad Pro Light"/>
                        <w:sz w:val="14"/>
                        <w:szCs w:val="14"/>
                      </w:rPr>
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4E" w:rsidRPr="00FA150E" w:rsidRDefault="0087594E" w:rsidP="00E6720E">
    <w:pPr>
      <w:rPr>
        <w:rStyle w:val="SubtleEmphasi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A1033" wp14:editId="55E7C5E6">
              <wp:simplePos x="0" y="0"/>
              <wp:positionH relativeFrom="margin">
                <wp:align>center</wp:align>
              </wp:positionH>
              <wp:positionV relativeFrom="page">
                <wp:posOffset>7223760</wp:posOffset>
              </wp:positionV>
              <wp:extent cx="6172200" cy="381000"/>
              <wp:effectExtent l="0" t="0" r="0" b="1778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94E" w:rsidRPr="00596939" w:rsidRDefault="0087594E" w:rsidP="00E6720E">
                          <w:pPr>
                            <w:rPr>
                              <w:rStyle w:val="Heading1Char"/>
                            </w:rPr>
                          </w:pPr>
                          <w:r>
                            <w:ptab w:relativeTo="margin" w:alignment="center" w:leader="none"/>
                          </w:r>
                          <w:r w:rsidRPr="00596939">
                            <w:rPr>
                              <w:rStyle w:val="Heading1Char"/>
                            </w:rPr>
                            <w:t>Bee Better Certified™ is a trademark of The Xerces Society, Inc.</w:t>
                          </w:r>
                        </w:p>
                        <w:p w:rsidR="0087594E" w:rsidRPr="00FA150E" w:rsidRDefault="0087594E" w:rsidP="00FA150E">
                          <w:pPr>
                            <w:pStyle w:val="Footer"/>
                            <w:jc w:val="both"/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</w:pPr>
                          <w:r w:rsidRPr="00FA150E"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A103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568.8pt;width:486pt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" filled="f" stroked="f">
              <v:textbox style="mso-fit-shape-to-text:t" inset="0,0,0,0">
                <w:txbxContent>
                  <w:p w:rsidR="0087594E" w:rsidRPr="00596939" w:rsidRDefault="0087594E" w:rsidP="00E6720E">
                    <w:pPr>
                      <w:rPr>
                        <w:rStyle w:val="Heading1Char"/>
                      </w:rPr>
                    </w:pPr>
                    <w:r>
                      <w:ptab w:relativeTo="margin" w:alignment="center" w:leader="none"/>
                    </w:r>
                    <w:r w:rsidRPr="00596939">
                      <w:rPr>
                        <w:rStyle w:val="Heading1Char"/>
                      </w:rPr>
                      <w:t>Bee Better Certified™ is a trademark of The Xerces Society, Inc.</w:t>
                    </w:r>
                  </w:p>
                  <w:p w:rsidR="0087594E" w:rsidRPr="00FA150E" w:rsidRDefault="0087594E" w:rsidP="00FA150E">
                    <w:pPr>
                      <w:pStyle w:val="Footer"/>
                      <w:jc w:val="both"/>
                      <w:rPr>
                        <w:rFonts w:ascii="Myriad Pro Light" w:hAnsi="Myriad Pro Light"/>
                        <w:sz w:val="14"/>
                        <w:szCs w:val="14"/>
                      </w:rPr>
                    </w:pPr>
                    <w:r w:rsidRPr="00FA150E">
                      <w:rPr>
                        <w:rFonts w:ascii="Myriad Pro Light" w:hAnsi="Myriad Pro Light"/>
                        <w:sz w:val="14"/>
                        <w:szCs w:val="14"/>
                      </w:rPr>
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ptab w:relativeTo="margin" w:alignment="right" w:leader="none"/>
    </w:r>
    <w:r w:rsidRPr="00FA150E">
      <w:rPr>
        <w:rStyle w:val="SubtleEmphasis"/>
        <w:sz w:val="16"/>
        <w:szCs w:val="16"/>
      </w:rPr>
      <w:t>(Continued over page.)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37" w:rsidRDefault="00753937" w:rsidP="00E6720E">
      <w:r>
        <w:separator/>
      </w:r>
    </w:p>
  </w:footnote>
  <w:footnote w:type="continuationSeparator" w:id="0">
    <w:p w:rsidR="00753937" w:rsidRDefault="00753937" w:rsidP="00E6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4E" w:rsidRPr="001D6B19" w:rsidRDefault="0087594E" w:rsidP="00797729">
    <w:pPr>
      <w:pStyle w:val="Heading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3B37AF" wp14:editId="39D41A1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13816" cy="114622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-logo-vert-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29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8C61C" wp14:editId="1AD4E209">
              <wp:simplePos x="0" y="0"/>
              <wp:positionH relativeFrom="column">
                <wp:posOffset>8738870</wp:posOffset>
              </wp:positionH>
              <wp:positionV relativeFrom="paragraph">
                <wp:posOffset>5080</wp:posOffset>
              </wp:positionV>
              <wp:extent cx="838200" cy="16256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94E" w:rsidRPr="00E01E58" w:rsidRDefault="0087594E" w:rsidP="00E01E58">
                          <w:pPr>
                            <w:pStyle w:val="Heading5"/>
                          </w:pPr>
                          <w:r>
                            <w:t>BBC_2017-c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8C6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8.1pt;margin-top:.4pt;width:66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" filled="f" stroked="f">
              <v:textbox style="mso-fit-shape-to-text:t" inset="0,0,0,0">
                <w:txbxContent>
                  <w:p w:rsidR="0087594E" w:rsidRPr="00E01E58" w:rsidRDefault="0087594E" w:rsidP="00E01E58">
                    <w:pPr>
                      <w:pStyle w:val="Heading5"/>
                    </w:pPr>
                    <w:r>
                      <w:t>BBC_2017-c</w:t>
                    </w:r>
                  </w:p>
                </w:txbxContent>
              </v:textbox>
            </v:shape>
          </w:pict>
        </mc:Fallback>
      </mc:AlternateContent>
    </w:r>
    <w:r>
      <w:t xml:space="preserve">Bee </w:t>
    </w:r>
    <w:r w:rsidRPr="001D6B19">
      <w:t>Better Certified</w:t>
    </w:r>
    <w:r w:rsidRPr="005D2939">
      <w:rPr>
        <w:rFonts w:cs="Calibri"/>
      </w:rPr>
      <w:t>™</w:t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</w:p>
  <w:p w:rsidR="0087594E" w:rsidRDefault="0087594E" w:rsidP="003747A6">
    <w:pPr>
      <w:pStyle w:val="Title"/>
      <w:spacing w:after="120"/>
      <w:ind w:left="1440"/>
    </w:pPr>
    <w:r>
      <w:t>Plant List</w:t>
    </w:r>
    <w:r w:rsidRPr="00FF286C">
      <w:t xml:space="preserve"> Record</w:t>
    </w:r>
  </w:p>
  <w:p w:rsidR="0087594E" w:rsidRDefault="0087594E" w:rsidP="00343110">
    <w:pPr>
      <w:pStyle w:val="Heading4"/>
      <w:ind w:left="1440"/>
    </w:pPr>
    <w:r w:rsidRPr="00AD169D">
      <w:t>Note</w:t>
    </w:r>
    <w:r>
      <w:t>s</w:t>
    </w:r>
    <w:r w:rsidRPr="00AD169D">
      <w:t xml:space="preserve">: </w:t>
    </w:r>
  </w:p>
  <w:p w:rsidR="0087594E" w:rsidRDefault="0087594E" w:rsidP="00845E08">
    <w:pPr>
      <w:pStyle w:val="ListParagraph"/>
      <w:ind w:left="1980"/>
    </w:pPr>
    <w:r w:rsidRPr="004E57DD">
      <w:t>Approximate bloom period.</w:t>
    </w:r>
  </w:p>
  <w:p w:rsidR="0087594E" w:rsidRPr="00895FCF" w:rsidRDefault="0087594E" w:rsidP="00845E08">
    <w:pPr>
      <w:pStyle w:val="ListParagraph"/>
      <w:ind w:left="1980"/>
    </w:pPr>
    <w:r w:rsidRPr="00895FCF">
      <w:t>Check all nesting resources provided by plant species: pithy stem (</w:t>
    </w:r>
    <w:r w:rsidRPr="00845E08">
      <w:rPr>
        <w:rFonts w:ascii="BBC-Plant-List" w:eastAsia="BBC-Plant-List" w:hAnsi="BBC-Plant-List" w:cs="BBC-Plant-List" w:hint="eastAsia"/>
        <w:sz w:val="16"/>
      </w:rPr>
      <w:t>⚘</w:t>
    </w:r>
    <w:r w:rsidRPr="00895FCF">
      <w:softHyphen/>
    </w:r>
    <w:r w:rsidRPr="00895FCF">
      <w:softHyphen/>
      <w:t>), nesting materials (</w:t>
    </w:r>
    <w:r w:rsidRPr="00845E08">
      <w:rPr>
        <w:rFonts w:ascii="BBC-Plant-List" w:eastAsia="BBC-Plant-List" w:hAnsi="BBC-Plant-List" w:cs="Akagi Pro Book"/>
        <w:sz w:val="16"/>
      </w:rPr>
      <w:t>☙</w:t>
    </w:r>
    <w:r w:rsidRPr="00895FCF">
      <w:t>), butterfly/moth host plant (</w:t>
    </w:r>
    <w:r w:rsidRPr="00845E08">
      <w:rPr>
        <w:rFonts w:ascii="BBC-Plant-List" w:eastAsia="BBC-Plant-List" w:hAnsi="BBC-Plant-List" w:hint="eastAsia"/>
        <w:sz w:val="16"/>
      </w:rPr>
      <w:t>♥</w:t>
    </w:r>
    <w:r w:rsidRPr="00895FCF">
      <w:t>)</w:t>
    </w:r>
  </w:p>
  <w:p w:rsidR="0087594E" w:rsidRPr="004E57DD" w:rsidRDefault="0087594E" w:rsidP="00FC576F">
    <w:pPr>
      <w:pStyle w:val="ListParagraph"/>
      <w:ind w:left="1980"/>
    </w:pPr>
    <w:r>
      <w:t>Unique ID for the p</w:t>
    </w:r>
    <w:r w:rsidRPr="004E57DD">
      <w:t>ermanent habitat location on the farm—such as block ID, habitat area, etc.</w:t>
    </w:r>
  </w:p>
  <w:p w:rsidR="0087594E" w:rsidRPr="00797729" w:rsidRDefault="0087594E" w:rsidP="00FC576F">
    <w:pPr>
      <w:pStyle w:val="ListParagraph"/>
      <w:ind w:left="1980"/>
    </w:pPr>
    <w:r w:rsidRPr="004E57DD">
      <w:t>Estimated abundance of species in habitat during bloom: Absent (0%), Sparse (1–10%), Common (11%–50%), Abundant (51%–100%).</w:t>
    </w:r>
  </w:p>
  <w:p w:rsidR="0087594E" w:rsidRPr="00D375CC" w:rsidRDefault="0087594E" w:rsidP="00D375CC">
    <w:pPr>
      <w:pStyle w:val="Heading3"/>
      <w:spacing w:before="120" w:after="120"/>
      <w:ind w:left="86"/>
    </w:pPr>
    <w:r w:rsidRPr="00D375CC">
      <w:t xml:space="preserve"> </w:t>
    </w:r>
    <w:r w:rsidRPr="00E01E58">
      <w:t xml:space="preserve">Continue </w:t>
    </w:r>
    <w:r>
      <w:t>plant list</w:t>
    </w:r>
    <w:r w:rsidRPr="00E01E58">
      <w:t xml:space="preserve"> record below.</w:t>
    </w:r>
    <w:r>
      <w:t xml:space="preserve"> Print additional pages as needed and enter the record number for each entry in the first column.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4E" w:rsidRPr="001D6B19" w:rsidRDefault="0087594E" w:rsidP="00D6311C">
    <w:pPr>
      <w:ind w:left="1440"/>
      <w:rPr>
        <w:bCs/>
      </w:rPr>
    </w:pPr>
    <w:r w:rsidRPr="006A40E7">
      <w:rPr>
        <w:rStyle w:val="Heading1Char"/>
        <w:noProof/>
      </w:rPr>
      <w:drawing>
        <wp:anchor distT="0" distB="0" distL="114300" distR="114300" simplePos="0" relativeHeight="251663360" behindDoc="0" locked="0" layoutInCell="1" allowOverlap="1" wp14:anchorId="73F04025" wp14:editId="12E1A64C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13816" cy="114622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-logo-vert-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29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0E7">
      <w:rPr>
        <w:rStyle w:val="Heading1Char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BD34D9" wp14:editId="501DA504">
              <wp:simplePos x="0" y="0"/>
              <wp:positionH relativeFrom="column">
                <wp:posOffset>8738870</wp:posOffset>
              </wp:positionH>
              <wp:positionV relativeFrom="paragraph">
                <wp:posOffset>0</wp:posOffset>
              </wp:positionV>
              <wp:extent cx="841248" cy="164592"/>
              <wp:effectExtent l="0" t="0" r="22860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1248" cy="1645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94E" w:rsidRDefault="0087594E" w:rsidP="00006CDA">
                          <w:pPr>
                            <w:pStyle w:val="Heading5"/>
                          </w:pPr>
                          <w:r w:rsidRPr="001D6B19">
                            <w:t>B</w:t>
                          </w:r>
                          <w:r>
                            <w:t>BC_2017-c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D34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88.1pt;margin-top:0;width:66.2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" filled="f" stroked="f">
              <v:textbox style="mso-fit-shape-to-text:t" inset="0,0,0,0">
                <w:txbxContent>
                  <w:p w:rsidR="0087594E" w:rsidRDefault="0087594E" w:rsidP="00006CDA">
                    <w:pPr>
                      <w:pStyle w:val="Heading5"/>
                    </w:pPr>
                    <w:r w:rsidRPr="001D6B19">
                      <w:t>B</w:t>
                    </w:r>
                    <w:r>
                      <w:t>BC_2017-c</w:t>
                    </w:r>
                  </w:p>
                </w:txbxContent>
              </v:textbox>
            </v:shape>
          </w:pict>
        </mc:Fallback>
      </mc:AlternateContent>
    </w:r>
    <w:r w:rsidRPr="006A40E7">
      <w:rPr>
        <w:rStyle w:val="Heading1Char"/>
      </w:rPr>
      <w:t>Bee Better Certified</w:t>
    </w:r>
    <w:r w:rsidRPr="005D2939">
      <w:rPr>
        <w:rFonts w:cs="Calibri"/>
      </w:rPr>
      <w:t>™</w:t>
    </w:r>
  </w:p>
  <w:p w:rsidR="0087594E" w:rsidRPr="006A40E7" w:rsidRDefault="0087594E" w:rsidP="00D235F8">
    <w:pPr>
      <w:pStyle w:val="Title"/>
      <w:spacing w:after="60"/>
      <w:ind w:left="1440"/>
    </w:pPr>
    <w:r>
      <w:t>Plant List</w:t>
    </w:r>
    <w:r w:rsidRPr="006A40E7">
      <w:t xml:space="preserve"> Record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9C9"/>
    <w:multiLevelType w:val="hybridMultilevel"/>
    <w:tmpl w:val="B4C2FFA6"/>
    <w:lvl w:ilvl="0" w:tplc="56D6BEFA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46E"/>
    <w:multiLevelType w:val="hybridMultilevel"/>
    <w:tmpl w:val="3CC4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92E"/>
    <w:multiLevelType w:val="multilevel"/>
    <w:tmpl w:val="DE8068E0"/>
    <w:lvl w:ilvl="0">
      <w:numFmt w:val="bullet"/>
      <w:lvlText w:val=""/>
      <w:lvlJc w:val="left"/>
      <w:pPr>
        <w:tabs>
          <w:tab w:val="num" w:pos="360"/>
        </w:tabs>
        <w:ind w:left="360" w:firstLine="0"/>
      </w:pPr>
      <w:rPr>
        <w:rFonts w:ascii="Symbol" w:eastAsia="Calibr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60A9"/>
    <w:multiLevelType w:val="hybridMultilevel"/>
    <w:tmpl w:val="10BC3AEC"/>
    <w:lvl w:ilvl="0" w:tplc="D54E9038">
      <w:numFmt w:val="bullet"/>
      <w:lvlText w:val="†"/>
      <w:lvlJc w:val="left"/>
      <w:pPr>
        <w:tabs>
          <w:tab w:val="num" w:pos="360"/>
        </w:tabs>
        <w:ind w:left="360" w:firstLine="0"/>
      </w:pPr>
      <w:rPr>
        <w:rFonts w:ascii="Myriad Pro" w:hAnsi="Myriad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5647"/>
    <w:multiLevelType w:val="multilevel"/>
    <w:tmpl w:val="3154B842"/>
    <w:lvl w:ilvl="0">
      <w:start w:val="1"/>
      <w:numFmt w:val="decimal"/>
      <w:lvlText w:val="%1."/>
      <w:lvlJc w:val="left"/>
      <w:pPr>
        <w:ind w:left="720" w:hanging="360"/>
      </w:pPr>
      <w:rPr>
        <w:rFonts w:ascii="Myriad Pro Light" w:hAnsi="Myriad Pro Light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7236"/>
    <w:multiLevelType w:val="hybridMultilevel"/>
    <w:tmpl w:val="816EE986"/>
    <w:lvl w:ilvl="0" w:tplc="DEDC18D6">
      <w:numFmt w:val="bullet"/>
      <w:lvlText w:val="3"/>
      <w:lvlJc w:val="left"/>
      <w:pPr>
        <w:ind w:left="720" w:hanging="36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6FCA"/>
    <w:multiLevelType w:val="multilevel"/>
    <w:tmpl w:val="007A9804"/>
    <w:lvl w:ilvl="0">
      <w:numFmt w:val="bullet"/>
      <w:lvlText w:val="3"/>
      <w:lvlJc w:val="left"/>
      <w:pPr>
        <w:tabs>
          <w:tab w:val="num" w:pos="360"/>
        </w:tabs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666F5"/>
    <w:multiLevelType w:val="hybridMultilevel"/>
    <w:tmpl w:val="22A8D1F8"/>
    <w:lvl w:ilvl="0" w:tplc="939896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45F6E"/>
    <w:multiLevelType w:val="multilevel"/>
    <w:tmpl w:val="26D04266"/>
    <w:lvl w:ilvl="0">
      <w:numFmt w:val="bullet"/>
      <w:lvlText w:val="3"/>
      <w:lvlJc w:val="left"/>
      <w:pPr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6E2A"/>
    <w:multiLevelType w:val="hybridMultilevel"/>
    <w:tmpl w:val="0414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C0972"/>
    <w:multiLevelType w:val="hybridMultilevel"/>
    <w:tmpl w:val="007A9804"/>
    <w:lvl w:ilvl="0" w:tplc="5D807590">
      <w:numFmt w:val="bullet"/>
      <w:lvlText w:val="3"/>
      <w:lvlJc w:val="left"/>
      <w:pPr>
        <w:tabs>
          <w:tab w:val="num" w:pos="360"/>
        </w:tabs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F49C3"/>
    <w:multiLevelType w:val="hybridMultilevel"/>
    <w:tmpl w:val="0316CA38"/>
    <w:lvl w:ilvl="0" w:tplc="2D2C4D7A">
      <w:numFmt w:val="bullet"/>
      <w:lvlText w:val="†"/>
      <w:lvlJc w:val="left"/>
      <w:pPr>
        <w:ind w:left="720" w:hanging="360"/>
      </w:pPr>
      <w:rPr>
        <w:rFonts w:ascii="Myriad Pro" w:hAnsi="Myriad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C553B"/>
    <w:multiLevelType w:val="hybridMultilevel"/>
    <w:tmpl w:val="DE8068E0"/>
    <w:lvl w:ilvl="0" w:tplc="36E20D4E">
      <w:numFmt w:val="bullet"/>
      <w:lvlText w:val=""/>
      <w:lvlJc w:val="left"/>
      <w:pPr>
        <w:tabs>
          <w:tab w:val="num" w:pos="360"/>
        </w:tabs>
        <w:ind w:left="360" w:firstLine="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26B8A"/>
    <w:multiLevelType w:val="hybridMultilevel"/>
    <w:tmpl w:val="3154B842"/>
    <w:lvl w:ilvl="0" w:tplc="3A9CEC1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Myriad Pro Light" w:hAnsi="Myriad Pro Light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55A30"/>
    <w:multiLevelType w:val="hybridMultilevel"/>
    <w:tmpl w:val="56A8D06C"/>
    <w:lvl w:ilvl="0" w:tplc="163C4588">
      <w:numFmt w:val="bullet"/>
      <w:lvlText w:val=""/>
      <w:lvlJc w:val="left"/>
      <w:pPr>
        <w:ind w:left="360" w:firstLine="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1018A"/>
    <w:multiLevelType w:val="hybridMultilevel"/>
    <w:tmpl w:val="7C044400"/>
    <w:lvl w:ilvl="0" w:tplc="A986E8F6">
      <w:numFmt w:val="bullet"/>
      <w:lvlText w:val="†"/>
      <w:lvlJc w:val="left"/>
      <w:pPr>
        <w:ind w:left="360" w:firstLine="0"/>
      </w:pPr>
      <w:rPr>
        <w:rFonts w:ascii="Myriad Pro" w:hAnsi="Myriad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C1627"/>
    <w:multiLevelType w:val="hybridMultilevel"/>
    <w:tmpl w:val="8A4E57D4"/>
    <w:lvl w:ilvl="0" w:tplc="1856165E">
      <w:numFmt w:val="bullet"/>
      <w:lvlText w:val="3"/>
      <w:lvlJc w:val="left"/>
      <w:pPr>
        <w:ind w:left="360" w:firstLine="0"/>
      </w:pPr>
      <w:rPr>
        <w:rFonts w:ascii="Bodoni Ornaments" w:hAnsi="Bodoni Ornaments" w:cs="Arial" w:hint="default"/>
        <w:b w:val="0"/>
        <w:i w:val="0"/>
        <w:color w:val="auto"/>
        <w:spacing w:val="0"/>
        <w:w w:val="100"/>
        <w:position w:val="0"/>
        <w:sz w:val="18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86216"/>
    <w:multiLevelType w:val="hybridMultilevel"/>
    <w:tmpl w:val="5FC0E214"/>
    <w:lvl w:ilvl="0" w:tplc="2C287E04">
      <w:numFmt w:val="bullet"/>
      <w:lvlText w:val="3"/>
      <w:lvlJc w:val="left"/>
      <w:pPr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9"/>
  </w:num>
  <w:num w:numId="17">
    <w:abstractNumId w:val="13"/>
  </w:num>
  <w:num w:numId="18">
    <w:abstractNumId w:val="4"/>
  </w:num>
  <w:num w:numId="1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6A"/>
    <w:rsid w:val="00003782"/>
    <w:rsid w:val="00006CDA"/>
    <w:rsid w:val="00011AFC"/>
    <w:rsid w:val="00012BBB"/>
    <w:rsid w:val="0003387F"/>
    <w:rsid w:val="00033D61"/>
    <w:rsid w:val="00034E33"/>
    <w:rsid w:val="00035A6A"/>
    <w:rsid w:val="00037C25"/>
    <w:rsid w:val="000524E6"/>
    <w:rsid w:val="00054629"/>
    <w:rsid w:val="00056B2C"/>
    <w:rsid w:val="0006554F"/>
    <w:rsid w:val="00066C66"/>
    <w:rsid w:val="00070F81"/>
    <w:rsid w:val="00072EA3"/>
    <w:rsid w:val="00075B73"/>
    <w:rsid w:val="00080A7D"/>
    <w:rsid w:val="0008406A"/>
    <w:rsid w:val="00086CD1"/>
    <w:rsid w:val="00091627"/>
    <w:rsid w:val="000941B5"/>
    <w:rsid w:val="000954A5"/>
    <w:rsid w:val="00096567"/>
    <w:rsid w:val="00097874"/>
    <w:rsid w:val="000A2F54"/>
    <w:rsid w:val="000A456C"/>
    <w:rsid w:val="000A6F56"/>
    <w:rsid w:val="000C329A"/>
    <w:rsid w:val="000D4174"/>
    <w:rsid w:val="000E15F1"/>
    <w:rsid w:val="000E2E98"/>
    <w:rsid w:val="000E3CC3"/>
    <w:rsid w:val="000E77EC"/>
    <w:rsid w:val="000F3EF8"/>
    <w:rsid w:val="000F5171"/>
    <w:rsid w:val="000F68AF"/>
    <w:rsid w:val="000F7D70"/>
    <w:rsid w:val="00100A7C"/>
    <w:rsid w:val="00105D07"/>
    <w:rsid w:val="001163EC"/>
    <w:rsid w:val="001202ED"/>
    <w:rsid w:val="0012057E"/>
    <w:rsid w:val="00126E97"/>
    <w:rsid w:val="00136C50"/>
    <w:rsid w:val="001454FA"/>
    <w:rsid w:val="00154F71"/>
    <w:rsid w:val="00156041"/>
    <w:rsid w:val="00161B21"/>
    <w:rsid w:val="001633FC"/>
    <w:rsid w:val="00167251"/>
    <w:rsid w:val="00170964"/>
    <w:rsid w:val="001769AC"/>
    <w:rsid w:val="00184582"/>
    <w:rsid w:val="00197A80"/>
    <w:rsid w:val="001A1138"/>
    <w:rsid w:val="001A16A6"/>
    <w:rsid w:val="001C11C8"/>
    <w:rsid w:val="001C150D"/>
    <w:rsid w:val="001C603B"/>
    <w:rsid w:val="001D4AF7"/>
    <w:rsid w:val="001D797A"/>
    <w:rsid w:val="001E28DE"/>
    <w:rsid w:val="001E3E59"/>
    <w:rsid w:val="001E411D"/>
    <w:rsid w:val="001E4D17"/>
    <w:rsid w:val="001E6CC6"/>
    <w:rsid w:val="001E7CBB"/>
    <w:rsid w:val="001F2851"/>
    <w:rsid w:val="001F5DD7"/>
    <w:rsid w:val="00201D05"/>
    <w:rsid w:val="002021FF"/>
    <w:rsid w:val="00202829"/>
    <w:rsid w:val="002078C4"/>
    <w:rsid w:val="0021040B"/>
    <w:rsid w:val="00211F5A"/>
    <w:rsid w:val="00212B08"/>
    <w:rsid w:val="00213D27"/>
    <w:rsid w:val="002228CE"/>
    <w:rsid w:val="00224CB2"/>
    <w:rsid w:val="00232510"/>
    <w:rsid w:val="002420F8"/>
    <w:rsid w:val="00242FF8"/>
    <w:rsid w:val="0025007B"/>
    <w:rsid w:val="002577BB"/>
    <w:rsid w:val="00260C48"/>
    <w:rsid w:val="00264EBB"/>
    <w:rsid w:val="00266667"/>
    <w:rsid w:val="0026676E"/>
    <w:rsid w:val="002737AB"/>
    <w:rsid w:val="00275107"/>
    <w:rsid w:val="002769A5"/>
    <w:rsid w:val="00284A97"/>
    <w:rsid w:val="0028767D"/>
    <w:rsid w:val="0028783B"/>
    <w:rsid w:val="00291960"/>
    <w:rsid w:val="002928D1"/>
    <w:rsid w:val="0029607A"/>
    <w:rsid w:val="00296D05"/>
    <w:rsid w:val="00297688"/>
    <w:rsid w:val="002A2CFC"/>
    <w:rsid w:val="002B26E5"/>
    <w:rsid w:val="002B275D"/>
    <w:rsid w:val="002C25E7"/>
    <w:rsid w:val="002C60A2"/>
    <w:rsid w:val="002D1955"/>
    <w:rsid w:val="002D2976"/>
    <w:rsid w:val="002D59E7"/>
    <w:rsid w:val="002D7360"/>
    <w:rsid w:val="002E44ED"/>
    <w:rsid w:val="002E7F4D"/>
    <w:rsid w:val="00303738"/>
    <w:rsid w:val="00321689"/>
    <w:rsid w:val="0032781E"/>
    <w:rsid w:val="003301D1"/>
    <w:rsid w:val="003362E6"/>
    <w:rsid w:val="00343110"/>
    <w:rsid w:val="0034600C"/>
    <w:rsid w:val="00346A46"/>
    <w:rsid w:val="0034792A"/>
    <w:rsid w:val="003528BC"/>
    <w:rsid w:val="00353CC5"/>
    <w:rsid w:val="00354EE4"/>
    <w:rsid w:val="00365B3D"/>
    <w:rsid w:val="00370A88"/>
    <w:rsid w:val="003747A6"/>
    <w:rsid w:val="00375257"/>
    <w:rsid w:val="003758E0"/>
    <w:rsid w:val="0038299E"/>
    <w:rsid w:val="00382DF8"/>
    <w:rsid w:val="00387347"/>
    <w:rsid w:val="00390341"/>
    <w:rsid w:val="00390CCE"/>
    <w:rsid w:val="003946DB"/>
    <w:rsid w:val="00395834"/>
    <w:rsid w:val="00396129"/>
    <w:rsid w:val="00397F1F"/>
    <w:rsid w:val="00397F60"/>
    <w:rsid w:val="003B517A"/>
    <w:rsid w:val="003C38C8"/>
    <w:rsid w:val="003D2ABB"/>
    <w:rsid w:val="003F08CD"/>
    <w:rsid w:val="003F093F"/>
    <w:rsid w:val="003F2FEF"/>
    <w:rsid w:val="004032AF"/>
    <w:rsid w:val="00405E94"/>
    <w:rsid w:val="00407DED"/>
    <w:rsid w:val="00410D13"/>
    <w:rsid w:val="004114FF"/>
    <w:rsid w:val="00421B87"/>
    <w:rsid w:val="0043344B"/>
    <w:rsid w:val="00447132"/>
    <w:rsid w:val="00451044"/>
    <w:rsid w:val="004556AA"/>
    <w:rsid w:val="0045600D"/>
    <w:rsid w:val="00457578"/>
    <w:rsid w:val="0046318C"/>
    <w:rsid w:val="004679B3"/>
    <w:rsid w:val="00473418"/>
    <w:rsid w:val="00477B9F"/>
    <w:rsid w:val="00483841"/>
    <w:rsid w:val="0048514D"/>
    <w:rsid w:val="004A255D"/>
    <w:rsid w:val="004B0950"/>
    <w:rsid w:val="004B42E9"/>
    <w:rsid w:val="004B7446"/>
    <w:rsid w:val="004C759F"/>
    <w:rsid w:val="004D31BC"/>
    <w:rsid w:val="004E029C"/>
    <w:rsid w:val="004E4F12"/>
    <w:rsid w:val="004E57DD"/>
    <w:rsid w:val="004E6596"/>
    <w:rsid w:val="004E6822"/>
    <w:rsid w:val="004F7938"/>
    <w:rsid w:val="005012F4"/>
    <w:rsid w:val="0050269D"/>
    <w:rsid w:val="00507CAF"/>
    <w:rsid w:val="00512739"/>
    <w:rsid w:val="00514FE7"/>
    <w:rsid w:val="005160EC"/>
    <w:rsid w:val="00533B1E"/>
    <w:rsid w:val="00540BED"/>
    <w:rsid w:val="00544D1F"/>
    <w:rsid w:val="00547231"/>
    <w:rsid w:val="00554BAF"/>
    <w:rsid w:val="00556403"/>
    <w:rsid w:val="00563291"/>
    <w:rsid w:val="00565D7F"/>
    <w:rsid w:val="00567365"/>
    <w:rsid w:val="0056776D"/>
    <w:rsid w:val="00567C10"/>
    <w:rsid w:val="00570FA2"/>
    <w:rsid w:val="00575D37"/>
    <w:rsid w:val="005774FB"/>
    <w:rsid w:val="00583727"/>
    <w:rsid w:val="00586925"/>
    <w:rsid w:val="00590B87"/>
    <w:rsid w:val="00591F7D"/>
    <w:rsid w:val="00596939"/>
    <w:rsid w:val="005974AF"/>
    <w:rsid w:val="005A1D13"/>
    <w:rsid w:val="005A3FEF"/>
    <w:rsid w:val="005B006F"/>
    <w:rsid w:val="005B3484"/>
    <w:rsid w:val="005B4B77"/>
    <w:rsid w:val="005B67F0"/>
    <w:rsid w:val="005B7174"/>
    <w:rsid w:val="005C0A62"/>
    <w:rsid w:val="005C0C16"/>
    <w:rsid w:val="005C5852"/>
    <w:rsid w:val="005D65D3"/>
    <w:rsid w:val="005E6EF8"/>
    <w:rsid w:val="005F67C5"/>
    <w:rsid w:val="00602E6E"/>
    <w:rsid w:val="00606F4A"/>
    <w:rsid w:val="006137C7"/>
    <w:rsid w:val="00616841"/>
    <w:rsid w:val="0061700F"/>
    <w:rsid w:val="0062143E"/>
    <w:rsid w:val="00621492"/>
    <w:rsid w:val="006257D0"/>
    <w:rsid w:val="00632181"/>
    <w:rsid w:val="00632E7B"/>
    <w:rsid w:val="00633374"/>
    <w:rsid w:val="00634909"/>
    <w:rsid w:val="00645E60"/>
    <w:rsid w:val="00650293"/>
    <w:rsid w:val="00653E3C"/>
    <w:rsid w:val="00660F79"/>
    <w:rsid w:val="0066267C"/>
    <w:rsid w:val="00663CC9"/>
    <w:rsid w:val="00674DC7"/>
    <w:rsid w:val="00675361"/>
    <w:rsid w:val="006807DD"/>
    <w:rsid w:val="00684D54"/>
    <w:rsid w:val="00690F99"/>
    <w:rsid w:val="006A0D59"/>
    <w:rsid w:val="006A40E7"/>
    <w:rsid w:val="006B1556"/>
    <w:rsid w:val="006B7A21"/>
    <w:rsid w:val="006C7D43"/>
    <w:rsid w:val="006D2FC0"/>
    <w:rsid w:val="006D4640"/>
    <w:rsid w:val="006D5E27"/>
    <w:rsid w:val="006E1A12"/>
    <w:rsid w:val="006E27EF"/>
    <w:rsid w:val="006E5010"/>
    <w:rsid w:val="006E5E29"/>
    <w:rsid w:val="006E61F2"/>
    <w:rsid w:val="006E6B3D"/>
    <w:rsid w:val="006F0297"/>
    <w:rsid w:val="006F13AF"/>
    <w:rsid w:val="006F4A98"/>
    <w:rsid w:val="006F57F7"/>
    <w:rsid w:val="00701780"/>
    <w:rsid w:val="00704B41"/>
    <w:rsid w:val="00705257"/>
    <w:rsid w:val="0070613B"/>
    <w:rsid w:val="00710190"/>
    <w:rsid w:val="00714564"/>
    <w:rsid w:val="00717B23"/>
    <w:rsid w:val="0072438B"/>
    <w:rsid w:val="007315E1"/>
    <w:rsid w:val="0073252D"/>
    <w:rsid w:val="00733AE7"/>
    <w:rsid w:val="00734DD8"/>
    <w:rsid w:val="00742B81"/>
    <w:rsid w:val="00744085"/>
    <w:rsid w:val="00746E3F"/>
    <w:rsid w:val="00751214"/>
    <w:rsid w:val="00752772"/>
    <w:rsid w:val="00753937"/>
    <w:rsid w:val="00763327"/>
    <w:rsid w:val="00773169"/>
    <w:rsid w:val="00773A32"/>
    <w:rsid w:val="0078636B"/>
    <w:rsid w:val="0079484E"/>
    <w:rsid w:val="00796988"/>
    <w:rsid w:val="00797729"/>
    <w:rsid w:val="007A0B94"/>
    <w:rsid w:val="007A2148"/>
    <w:rsid w:val="007A7354"/>
    <w:rsid w:val="007A7D3C"/>
    <w:rsid w:val="007B1C95"/>
    <w:rsid w:val="007B2AEC"/>
    <w:rsid w:val="007B63DC"/>
    <w:rsid w:val="007C7D73"/>
    <w:rsid w:val="007D6B0A"/>
    <w:rsid w:val="007E143E"/>
    <w:rsid w:val="007E2B1F"/>
    <w:rsid w:val="007E4189"/>
    <w:rsid w:val="007E5ACC"/>
    <w:rsid w:val="007F3717"/>
    <w:rsid w:val="00804136"/>
    <w:rsid w:val="00805391"/>
    <w:rsid w:val="00811A76"/>
    <w:rsid w:val="008128A3"/>
    <w:rsid w:val="00817FE7"/>
    <w:rsid w:val="0082119F"/>
    <w:rsid w:val="00823187"/>
    <w:rsid w:val="008235F7"/>
    <w:rsid w:val="00825E6A"/>
    <w:rsid w:val="008279C7"/>
    <w:rsid w:val="00840F41"/>
    <w:rsid w:val="00842C1B"/>
    <w:rsid w:val="00845AF5"/>
    <w:rsid w:val="00845E08"/>
    <w:rsid w:val="008474D8"/>
    <w:rsid w:val="00853139"/>
    <w:rsid w:val="008600BF"/>
    <w:rsid w:val="0086492A"/>
    <w:rsid w:val="00867AAD"/>
    <w:rsid w:val="0087594E"/>
    <w:rsid w:val="00875E2E"/>
    <w:rsid w:val="00882D12"/>
    <w:rsid w:val="00891E1E"/>
    <w:rsid w:val="00895FCF"/>
    <w:rsid w:val="008A4A7D"/>
    <w:rsid w:val="008A583B"/>
    <w:rsid w:val="008B5AAE"/>
    <w:rsid w:val="008B7855"/>
    <w:rsid w:val="008C6878"/>
    <w:rsid w:val="008C74D8"/>
    <w:rsid w:val="008D232C"/>
    <w:rsid w:val="008D4B3E"/>
    <w:rsid w:val="008E010F"/>
    <w:rsid w:val="008E0835"/>
    <w:rsid w:val="008E381B"/>
    <w:rsid w:val="008E3A5A"/>
    <w:rsid w:val="008E4FC5"/>
    <w:rsid w:val="008E56C2"/>
    <w:rsid w:val="008E6E2A"/>
    <w:rsid w:val="008F75EA"/>
    <w:rsid w:val="008F785B"/>
    <w:rsid w:val="008F7DF6"/>
    <w:rsid w:val="00904A50"/>
    <w:rsid w:val="00906F70"/>
    <w:rsid w:val="00912D66"/>
    <w:rsid w:val="00923E2A"/>
    <w:rsid w:val="009244D0"/>
    <w:rsid w:val="00937502"/>
    <w:rsid w:val="009502DA"/>
    <w:rsid w:val="00951C20"/>
    <w:rsid w:val="009538FF"/>
    <w:rsid w:val="009549C0"/>
    <w:rsid w:val="00956274"/>
    <w:rsid w:val="009640C5"/>
    <w:rsid w:val="009758DF"/>
    <w:rsid w:val="00975EB5"/>
    <w:rsid w:val="00981376"/>
    <w:rsid w:val="009823F3"/>
    <w:rsid w:val="0099468E"/>
    <w:rsid w:val="009A6201"/>
    <w:rsid w:val="009B0E60"/>
    <w:rsid w:val="009B231B"/>
    <w:rsid w:val="009B240E"/>
    <w:rsid w:val="009B60CC"/>
    <w:rsid w:val="009B6F98"/>
    <w:rsid w:val="009B7236"/>
    <w:rsid w:val="009B76EB"/>
    <w:rsid w:val="009C607B"/>
    <w:rsid w:val="009C65B3"/>
    <w:rsid w:val="009D4035"/>
    <w:rsid w:val="009D5260"/>
    <w:rsid w:val="009D5B48"/>
    <w:rsid w:val="009E183C"/>
    <w:rsid w:val="009E2F73"/>
    <w:rsid w:val="009E3EDC"/>
    <w:rsid w:val="009E488E"/>
    <w:rsid w:val="009F5D7B"/>
    <w:rsid w:val="00A05C0A"/>
    <w:rsid w:val="00A07B86"/>
    <w:rsid w:val="00A24218"/>
    <w:rsid w:val="00A325FA"/>
    <w:rsid w:val="00A35C93"/>
    <w:rsid w:val="00A414FD"/>
    <w:rsid w:val="00A4239E"/>
    <w:rsid w:val="00A44AA1"/>
    <w:rsid w:val="00A45A1F"/>
    <w:rsid w:val="00A4756E"/>
    <w:rsid w:val="00A5060A"/>
    <w:rsid w:val="00A51570"/>
    <w:rsid w:val="00A52EF3"/>
    <w:rsid w:val="00A609CA"/>
    <w:rsid w:val="00A61010"/>
    <w:rsid w:val="00A7351A"/>
    <w:rsid w:val="00A75BCD"/>
    <w:rsid w:val="00A830FA"/>
    <w:rsid w:val="00A86645"/>
    <w:rsid w:val="00A873BA"/>
    <w:rsid w:val="00A90269"/>
    <w:rsid w:val="00A91BB1"/>
    <w:rsid w:val="00A93F74"/>
    <w:rsid w:val="00AA0061"/>
    <w:rsid w:val="00AA2C57"/>
    <w:rsid w:val="00AB298D"/>
    <w:rsid w:val="00AB6C38"/>
    <w:rsid w:val="00AB781C"/>
    <w:rsid w:val="00AC5DFC"/>
    <w:rsid w:val="00AD25D5"/>
    <w:rsid w:val="00AD26A5"/>
    <w:rsid w:val="00AD6B6D"/>
    <w:rsid w:val="00AE17ED"/>
    <w:rsid w:val="00AE248E"/>
    <w:rsid w:val="00AE6AA3"/>
    <w:rsid w:val="00AF009F"/>
    <w:rsid w:val="00AF6229"/>
    <w:rsid w:val="00AF6A0A"/>
    <w:rsid w:val="00AF702B"/>
    <w:rsid w:val="00B003D4"/>
    <w:rsid w:val="00B05608"/>
    <w:rsid w:val="00B10D12"/>
    <w:rsid w:val="00B11F0D"/>
    <w:rsid w:val="00B13AAE"/>
    <w:rsid w:val="00B15B66"/>
    <w:rsid w:val="00B20DDE"/>
    <w:rsid w:val="00B244B8"/>
    <w:rsid w:val="00B2615C"/>
    <w:rsid w:val="00B36730"/>
    <w:rsid w:val="00B36FE1"/>
    <w:rsid w:val="00B37D34"/>
    <w:rsid w:val="00B43536"/>
    <w:rsid w:val="00B447FB"/>
    <w:rsid w:val="00B45EAC"/>
    <w:rsid w:val="00B54AE1"/>
    <w:rsid w:val="00B5564B"/>
    <w:rsid w:val="00B56A57"/>
    <w:rsid w:val="00B57B2B"/>
    <w:rsid w:val="00B6468C"/>
    <w:rsid w:val="00B66E72"/>
    <w:rsid w:val="00B74448"/>
    <w:rsid w:val="00B76EAC"/>
    <w:rsid w:val="00B86565"/>
    <w:rsid w:val="00B95341"/>
    <w:rsid w:val="00BA7A23"/>
    <w:rsid w:val="00BB38BA"/>
    <w:rsid w:val="00BB4564"/>
    <w:rsid w:val="00BB5BB9"/>
    <w:rsid w:val="00BC2C5E"/>
    <w:rsid w:val="00BC5F71"/>
    <w:rsid w:val="00BD1E6A"/>
    <w:rsid w:val="00BD232F"/>
    <w:rsid w:val="00BE12DD"/>
    <w:rsid w:val="00BE26E0"/>
    <w:rsid w:val="00BE2EB1"/>
    <w:rsid w:val="00BE388B"/>
    <w:rsid w:val="00BE6E48"/>
    <w:rsid w:val="00BE7985"/>
    <w:rsid w:val="00BF01C5"/>
    <w:rsid w:val="00BF1FA1"/>
    <w:rsid w:val="00C034F5"/>
    <w:rsid w:val="00C07254"/>
    <w:rsid w:val="00C13CBC"/>
    <w:rsid w:val="00C14E62"/>
    <w:rsid w:val="00C24067"/>
    <w:rsid w:val="00C31753"/>
    <w:rsid w:val="00C34DF9"/>
    <w:rsid w:val="00C36F3C"/>
    <w:rsid w:val="00C40B81"/>
    <w:rsid w:val="00C44B96"/>
    <w:rsid w:val="00C50958"/>
    <w:rsid w:val="00C53BD2"/>
    <w:rsid w:val="00C54531"/>
    <w:rsid w:val="00C55CE7"/>
    <w:rsid w:val="00C641D7"/>
    <w:rsid w:val="00C6465F"/>
    <w:rsid w:val="00C6468D"/>
    <w:rsid w:val="00C65458"/>
    <w:rsid w:val="00C76187"/>
    <w:rsid w:val="00C81D0C"/>
    <w:rsid w:val="00C8444C"/>
    <w:rsid w:val="00C856DB"/>
    <w:rsid w:val="00C85BB8"/>
    <w:rsid w:val="00C914C4"/>
    <w:rsid w:val="00C96072"/>
    <w:rsid w:val="00C96979"/>
    <w:rsid w:val="00CA6A64"/>
    <w:rsid w:val="00CA6B89"/>
    <w:rsid w:val="00CA713D"/>
    <w:rsid w:val="00CB26B7"/>
    <w:rsid w:val="00CB71BF"/>
    <w:rsid w:val="00CC0782"/>
    <w:rsid w:val="00CC741E"/>
    <w:rsid w:val="00CD14F9"/>
    <w:rsid w:val="00CE4222"/>
    <w:rsid w:val="00CE52FB"/>
    <w:rsid w:val="00CE774B"/>
    <w:rsid w:val="00CF0EA4"/>
    <w:rsid w:val="00CF1A21"/>
    <w:rsid w:val="00CF23CC"/>
    <w:rsid w:val="00D05478"/>
    <w:rsid w:val="00D10D38"/>
    <w:rsid w:val="00D1336A"/>
    <w:rsid w:val="00D235F8"/>
    <w:rsid w:val="00D33993"/>
    <w:rsid w:val="00D3538A"/>
    <w:rsid w:val="00D375CC"/>
    <w:rsid w:val="00D45665"/>
    <w:rsid w:val="00D52249"/>
    <w:rsid w:val="00D56D2F"/>
    <w:rsid w:val="00D6311C"/>
    <w:rsid w:val="00D65970"/>
    <w:rsid w:val="00D710A5"/>
    <w:rsid w:val="00D77C0E"/>
    <w:rsid w:val="00D810E1"/>
    <w:rsid w:val="00D8270E"/>
    <w:rsid w:val="00D83CD6"/>
    <w:rsid w:val="00D8629E"/>
    <w:rsid w:val="00D86A5E"/>
    <w:rsid w:val="00D877CE"/>
    <w:rsid w:val="00D92ADA"/>
    <w:rsid w:val="00D94380"/>
    <w:rsid w:val="00DA004F"/>
    <w:rsid w:val="00DA1FCE"/>
    <w:rsid w:val="00DA4528"/>
    <w:rsid w:val="00DA5CFD"/>
    <w:rsid w:val="00DA6F07"/>
    <w:rsid w:val="00DB68EC"/>
    <w:rsid w:val="00DC0D3D"/>
    <w:rsid w:val="00DC125D"/>
    <w:rsid w:val="00DD37DF"/>
    <w:rsid w:val="00DD600F"/>
    <w:rsid w:val="00DE1705"/>
    <w:rsid w:val="00DE2613"/>
    <w:rsid w:val="00DE717C"/>
    <w:rsid w:val="00DE74AF"/>
    <w:rsid w:val="00DE76EB"/>
    <w:rsid w:val="00DF0B07"/>
    <w:rsid w:val="00DF1065"/>
    <w:rsid w:val="00DF23B0"/>
    <w:rsid w:val="00DF584C"/>
    <w:rsid w:val="00DF6CBA"/>
    <w:rsid w:val="00E017C6"/>
    <w:rsid w:val="00E01E58"/>
    <w:rsid w:val="00E22C20"/>
    <w:rsid w:val="00E23E3E"/>
    <w:rsid w:val="00E31D0A"/>
    <w:rsid w:val="00E34670"/>
    <w:rsid w:val="00E3689C"/>
    <w:rsid w:val="00E37E63"/>
    <w:rsid w:val="00E53AE0"/>
    <w:rsid w:val="00E61BBB"/>
    <w:rsid w:val="00E63737"/>
    <w:rsid w:val="00E6720E"/>
    <w:rsid w:val="00E73B05"/>
    <w:rsid w:val="00E803A3"/>
    <w:rsid w:val="00E849EC"/>
    <w:rsid w:val="00E9153B"/>
    <w:rsid w:val="00E93D81"/>
    <w:rsid w:val="00EA05DB"/>
    <w:rsid w:val="00EA1847"/>
    <w:rsid w:val="00EA2F60"/>
    <w:rsid w:val="00EA3B7A"/>
    <w:rsid w:val="00EA5FD1"/>
    <w:rsid w:val="00EB31E0"/>
    <w:rsid w:val="00EB66C7"/>
    <w:rsid w:val="00EC3915"/>
    <w:rsid w:val="00EC4239"/>
    <w:rsid w:val="00ED1EA1"/>
    <w:rsid w:val="00ED27D1"/>
    <w:rsid w:val="00ED5346"/>
    <w:rsid w:val="00ED6C27"/>
    <w:rsid w:val="00EE2089"/>
    <w:rsid w:val="00EF545B"/>
    <w:rsid w:val="00F064DF"/>
    <w:rsid w:val="00F06C88"/>
    <w:rsid w:val="00F36656"/>
    <w:rsid w:val="00F3757A"/>
    <w:rsid w:val="00F40B43"/>
    <w:rsid w:val="00F40C3D"/>
    <w:rsid w:val="00F41E3C"/>
    <w:rsid w:val="00F44014"/>
    <w:rsid w:val="00F46330"/>
    <w:rsid w:val="00F4773B"/>
    <w:rsid w:val="00F534A8"/>
    <w:rsid w:val="00F5506C"/>
    <w:rsid w:val="00F62A78"/>
    <w:rsid w:val="00F65FA0"/>
    <w:rsid w:val="00F83930"/>
    <w:rsid w:val="00F911D4"/>
    <w:rsid w:val="00FA150E"/>
    <w:rsid w:val="00FA1E80"/>
    <w:rsid w:val="00FA2D56"/>
    <w:rsid w:val="00FA31B1"/>
    <w:rsid w:val="00FB0CC7"/>
    <w:rsid w:val="00FB1EE4"/>
    <w:rsid w:val="00FB2A24"/>
    <w:rsid w:val="00FB2D1D"/>
    <w:rsid w:val="00FB364A"/>
    <w:rsid w:val="00FC1628"/>
    <w:rsid w:val="00FC576F"/>
    <w:rsid w:val="00FC7C53"/>
    <w:rsid w:val="00FD60A6"/>
    <w:rsid w:val="00FE487E"/>
    <w:rsid w:val="00FE534C"/>
    <w:rsid w:val="00FF093C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AEBDB"/>
  <w14:defaultImageDpi w14:val="32767"/>
  <w15:chartTrackingRefBased/>
  <w15:docId w15:val="{B4F03912-BB28-4D82-B565-4CD5CC3C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0E"/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0E7"/>
    <w:pPr>
      <w:ind w:left="1440"/>
      <w:outlineLvl w:val="0"/>
    </w:pPr>
    <w:rPr>
      <w:rFonts w:ascii="Myriad Pro" w:hAnsi="Myriad P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B5"/>
    <w:pPr>
      <w:outlineLvl w:val="1"/>
    </w:pPr>
    <w:rPr>
      <w:rFonts w:ascii="Myriad Pro" w:hAnsi="Myriad Pro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E58"/>
    <w:pPr>
      <w:keepNext/>
      <w:keepLines/>
      <w:spacing w:before="40"/>
      <w:outlineLvl w:val="2"/>
    </w:pPr>
    <w:rPr>
      <w:rFonts w:ascii="Myriad Pro Light" w:eastAsiaTheme="majorEastAsia" w:hAnsi="Myriad Pro Light" w:cstheme="majorBidi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E58"/>
    <w:pPr>
      <w:keepNext/>
      <w:keepLines/>
      <w:spacing w:before="40"/>
      <w:outlineLvl w:val="3"/>
    </w:pPr>
    <w:rPr>
      <w:rFonts w:ascii="Myriad Pro Semibold SemiCondens" w:eastAsiaTheme="majorEastAsia" w:hAnsi="Myriad Pro Semibold SemiCondens" w:cstheme="majorBidi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1E58"/>
    <w:pPr>
      <w:keepNext/>
      <w:keepLines/>
      <w:spacing w:before="40"/>
      <w:jc w:val="right"/>
      <w:outlineLvl w:val="4"/>
    </w:pPr>
    <w:rPr>
      <w:rFonts w:ascii="Myriad Pro Light" w:eastAsiaTheme="majorEastAsia" w:hAnsi="Myriad Pro Light" w:cstheme="majorBid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941B5"/>
    <w:rPr>
      <w:rFonts w:ascii="Myriad Pro" w:hAnsi="Myriad Pro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3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8B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75B73"/>
    <w:pPr>
      <w:numPr>
        <w:numId w:val="17"/>
      </w:numPr>
      <w:contextualSpacing/>
    </w:pPr>
    <w:rPr>
      <w:rFonts w:ascii="Myriad Pro Light" w:hAnsi="Myriad Pro Light"/>
      <w:sz w:val="18"/>
      <w:szCs w:val="18"/>
      <w:shd w:val="clear" w:color="auto" w:fill="FFFFFF"/>
    </w:rPr>
  </w:style>
  <w:style w:type="paragraph" w:customStyle="1" w:styleId="p1">
    <w:name w:val="p1"/>
    <w:basedOn w:val="Normal"/>
    <w:rsid w:val="00BB38BA"/>
    <w:rPr>
      <w:rFonts w:ascii="Bodoni Ornaments" w:hAnsi="Bodoni Ornaments"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84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D8"/>
    <w:rPr>
      <w:sz w:val="22"/>
      <w:szCs w:val="22"/>
    </w:rPr>
  </w:style>
  <w:style w:type="table" w:styleId="TableGrid">
    <w:name w:val="Table Grid"/>
    <w:basedOn w:val="TableNormal"/>
    <w:uiPriority w:val="39"/>
    <w:rsid w:val="0057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774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01E58"/>
    <w:rPr>
      <w:rFonts w:ascii="Myriad Pro Light" w:eastAsiaTheme="majorEastAsia" w:hAnsi="Myriad Pro Light" w:cstheme="majorBidi"/>
      <w:i/>
      <w:i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01E58"/>
    <w:rPr>
      <w:rFonts w:ascii="Myriad Pro Semibold SemiCondens" w:eastAsiaTheme="majorEastAsia" w:hAnsi="Myriad Pro Semibold SemiCondens" w:cstheme="majorBidi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01E58"/>
    <w:rPr>
      <w:rFonts w:ascii="Myriad Pro Light" w:eastAsiaTheme="majorEastAsia" w:hAnsi="Myriad Pro Light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40E7"/>
    <w:rPr>
      <w:rFonts w:ascii="Myriad Pro" w:hAnsi="Myriad Pro"/>
      <w:sz w:val="22"/>
      <w:szCs w:val="22"/>
    </w:rPr>
  </w:style>
  <w:style w:type="paragraph" w:styleId="NoSpacing">
    <w:name w:val="No Spacing"/>
    <w:autoRedefine/>
    <w:uiPriority w:val="1"/>
    <w:qFormat/>
    <w:rsid w:val="00797729"/>
    <w:rPr>
      <w:rFonts w:ascii="Minion Pro" w:hAnsi="Minion Pro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A40E7"/>
    <w:pPr>
      <w:contextualSpacing/>
    </w:pPr>
    <w:rPr>
      <w:rFonts w:ascii="Myriad Pro" w:eastAsiaTheme="majorEastAsia" w:hAnsi="Myriad Pro" w:cstheme="majorBid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40E7"/>
    <w:rPr>
      <w:rFonts w:ascii="Myriad Pro" w:eastAsiaTheme="majorEastAsia" w:hAnsi="Myriad Pro" w:cstheme="majorBidi"/>
      <w:b/>
      <w:bCs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E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E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A15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shepherd\Documents\XS\Poll_Bee%20Better\Materials\BBC%20Final\Documents\BBC_2017-c_Plant%20List%20Rec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BBC_2017-c_Plant List Record</Template>
  <TotalTime>0</TotalTime>
  <Pages>2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Xerces Society</Company>
  <LinksUpToDate>false</LinksUpToDate>
  <CharactersWithSpaces>9750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Shepherd</dc:creator>
  <cp:keywords/>
  <dc:description/>
  <cp:lastModifiedBy>Matthew Shepherd</cp:lastModifiedBy>
  <cp:revision>1</cp:revision>
  <cp:lastPrinted>2017-06-06T18:58:00Z</cp:lastPrinted>
  <dcterms:created xsi:type="dcterms:W3CDTF">2017-06-17T12:46:00Z</dcterms:created>
  <dcterms:modified xsi:type="dcterms:W3CDTF">2017-06-17T12:46:00Z</dcterms:modified>
  <cp:category/>
</cp:coreProperties>
</file>